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0" w:type="auto"/>
        <w:tblLook w:val="01E0"/>
      </w:tblPr>
      <w:tblGrid>
        <w:gridCol w:w="4785"/>
        <w:gridCol w:w="4786"/>
      </w:tblGrid>
      <w:tr w:rsidR="00476E88" w:rsidTr="00D24492">
        <w:tc>
          <w:tcPr>
            <w:tcW w:w="4785" w:type="dxa"/>
          </w:tcPr>
          <w:p w:rsidR="00476E88" w:rsidRPr="00FC77E6" w:rsidRDefault="00476E88" w:rsidP="00D24492">
            <w:r>
              <w:t xml:space="preserve">СОГЛАСОВАНО </w:t>
            </w:r>
          </w:p>
        </w:tc>
        <w:tc>
          <w:tcPr>
            <w:tcW w:w="4786" w:type="dxa"/>
          </w:tcPr>
          <w:p w:rsidR="00476E88" w:rsidRDefault="00476E88" w:rsidP="00D24492">
            <w:pPr>
              <w:tabs>
                <w:tab w:val="left" w:pos="1327"/>
                <w:tab w:val="right" w:pos="4570"/>
              </w:tabs>
            </w:pPr>
            <w:r>
              <w:t xml:space="preserve">                                               УТВЕРЖДАЮ</w:t>
            </w:r>
          </w:p>
        </w:tc>
      </w:tr>
      <w:tr w:rsidR="00476E88" w:rsidTr="00D24492">
        <w:tc>
          <w:tcPr>
            <w:tcW w:w="4785" w:type="dxa"/>
          </w:tcPr>
          <w:p w:rsidR="00476E88" w:rsidRDefault="00476E88" w:rsidP="00D24492">
            <w:r>
              <w:t>Председатель первичной организации профсоюза работников здравоохранения РФ</w:t>
            </w:r>
          </w:p>
          <w:p w:rsidR="00476E88" w:rsidRDefault="00476E88" w:rsidP="00136E7E">
            <w:r>
              <w:t>Г</w:t>
            </w:r>
            <w:r w:rsidR="00136E7E">
              <w:t>А</w:t>
            </w:r>
            <w:r>
              <w:t>УЗ СО «Тугулымская  ЦРБ»</w:t>
            </w:r>
          </w:p>
        </w:tc>
        <w:tc>
          <w:tcPr>
            <w:tcW w:w="4786" w:type="dxa"/>
          </w:tcPr>
          <w:p w:rsidR="00476E88" w:rsidRDefault="0052790A" w:rsidP="00D24492">
            <w:pPr>
              <w:jc w:val="right"/>
            </w:pPr>
            <w:r>
              <w:t>И.о.</w:t>
            </w:r>
            <w:r w:rsidR="00476E88">
              <w:t>Главн</w:t>
            </w:r>
            <w:r>
              <w:t xml:space="preserve">ого </w:t>
            </w:r>
            <w:r w:rsidR="00476E88">
              <w:t xml:space="preserve"> врач</w:t>
            </w:r>
            <w:r>
              <w:t>а</w:t>
            </w:r>
            <w:r w:rsidR="00476E88">
              <w:t xml:space="preserve"> </w:t>
            </w:r>
          </w:p>
          <w:p w:rsidR="00476E88" w:rsidRDefault="00476E88" w:rsidP="00B05208">
            <w:pPr>
              <w:tabs>
                <w:tab w:val="left" w:pos="1327"/>
                <w:tab w:val="right" w:pos="4570"/>
              </w:tabs>
              <w:jc w:val="right"/>
            </w:pPr>
            <w:r>
              <w:tab/>
              <w:t>Г</w:t>
            </w:r>
            <w:r w:rsidR="00B05208">
              <w:t>А</w:t>
            </w:r>
            <w:r>
              <w:t>УЗ СО « Тугулымская  ЦРБ»</w:t>
            </w:r>
          </w:p>
        </w:tc>
      </w:tr>
      <w:tr w:rsidR="00476E88" w:rsidTr="00D24492">
        <w:tc>
          <w:tcPr>
            <w:tcW w:w="4785" w:type="dxa"/>
          </w:tcPr>
          <w:p w:rsidR="00476E88" w:rsidRDefault="00476E88" w:rsidP="0094448D">
            <w:r>
              <w:t>______________________</w:t>
            </w:r>
            <w:r w:rsidR="00DC1E5E">
              <w:t xml:space="preserve"> Анисимова А.С.    </w:t>
            </w:r>
            <w:r>
              <w:t xml:space="preserve"> «_</w:t>
            </w:r>
            <w:r w:rsidR="00F83CD8">
              <w:t>_____»______________________20</w:t>
            </w:r>
            <w:r w:rsidR="00B05208">
              <w:t>2</w:t>
            </w:r>
            <w:r w:rsidR="0094448D">
              <w:t>3</w:t>
            </w:r>
            <w:r>
              <w:t>г.</w:t>
            </w:r>
          </w:p>
        </w:tc>
        <w:tc>
          <w:tcPr>
            <w:tcW w:w="4786" w:type="dxa"/>
          </w:tcPr>
          <w:p w:rsidR="00476E88" w:rsidRDefault="00476E88" w:rsidP="00D24492">
            <w:pPr>
              <w:jc w:val="right"/>
            </w:pPr>
            <w:r>
              <w:t>_________________ Е.А.Титарь</w:t>
            </w:r>
          </w:p>
          <w:p w:rsidR="00476E88" w:rsidRDefault="00476E88" w:rsidP="0094448D">
            <w:pPr>
              <w:jc w:val="right"/>
            </w:pPr>
            <w:r>
              <w:t xml:space="preserve"> «_</w:t>
            </w:r>
            <w:r w:rsidR="00983123">
              <w:t>_</w:t>
            </w:r>
            <w:r>
              <w:t>_» ____________</w:t>
            </w:r>
            <w:r w:rsidRPr="001F0590">
              <w:t>____</w:t>
            </w:r>
            <w:r w:rsidR="00F83CD8">
              <w:t>20</w:t>
            </w:r>
            <w:r w:rsidR="00B05208">
              <w:t>2</w:t>
            </w:r>
            <w:r w:rsidR="0094448D">
              <w:t>3</w:t>
            </w:r>
            <w:r>
              <w:t>г.</w:t>
            </w:r>
          </w:p>
        </w:tc>
      </w:tr>
    </w:tbl>
    <w:p w:rsidR="00507BB3" w:rsidRDefault="00507BB3" w:rsidP="00A162E5">
      <w:pPr>
        <w:pStyle w:val="ConsPlusTitle"/>
        <w:widowControl/>
      </w:pPr>
    </w:p>
    <w:p w:rsidR="00507BB3" w:rsidRDefault="00507BB3" w:rsidP="005D7B26">
      <w:pPr>
        <w:pStyle w:val="ConsPlusTitle"/>
        <w:widowControl/>
        <w:jc w:val="center"/>
      </w:pPr>
    </w:p>
    <w:p w:rsidR="00507BB3" w:rsidRDefault="00507BB3" w:rsidP="005D7B26">
      <w:pPr>
        <w:pStyle w:val="ConsPlusTitle"/>
        <w:widowControl/>
        <w:jc w:val="center"/>
      </w:pPr>
    </w:p>
    <w:p w:rsidR="00507BB3" w:rsidRDefault="00507BB3" w:rsidP="005D7B26">
      <w:pPr>
        <w:pStyle w:val="ConsPlusTitle"/>
        <w:widowControl/>
        <w:jc w:val="center"/>
      </w:pPr>
    </w:p>
    <w:p w:rsidR="00507BB3" w:rsidRDefault="00507BB3" w:rsidP="005D7B26">
      <w:pPr>
        <w:pStyle w:val="ConsPlusTitle"/>
        <w:widowControl/>
        <w:jc w:val="center"/>
      </w:pPr>
    </w:p>
    <w:p w:rsidR="00507BB3" w:rsidRDefault="00507BB3" w:rsidP="005D7B26">
      <w:pPr>
        <w:pStyle w:val="ConsPlusTitle"/>
        <w:widowControl/>
        <w:jc w:val="center"/>
      </w:pPr>
    </w:p>
    <w:p w:rsidR="00507BB3" w:rsidRDefault="00507BB3" w:rsidP="005D7B26">
      <w:pPr>
        <w:pStyle w:val="ConsPlusTitle"/>
        <w:widowControl/>
        <w:jc w:val="center"/>
      </w:pPr>
    </w:p>
    <w:p w:rsidR="00507BB3" w:rsidRDefault="00507BB3" w:rsidP="00476E88">
      <w:pPr>
        <w:pStyle w:val="ConsPlusTitle"/>
        <w:widowControl/>
      </w:pPr>
    </w:p>
    <w:p w:rsidR="00507BB3" w:rsidRDefault="00507BB3" w:rsidP="005D7B26">
      <w:pPr>
        <w:pStyle w:val="ConsPlusTitle"/>
        <w:widowControl/>
        <w:jc w:val="center"/>
      </w:pPr>
    </w:p>
    <w:p w:rsidR="005D7B26" w:rsidRDefault="005D7B26" w:rsidP="005D7B26">
      <w:pPr>
        <w:pStyle w:val="ConsPlusTitle"/>
        <w:widowControl/>
        <w:jc w:val="center"/>
      </w:pPr>
      <w:r>
        <w:t>ПОЛОЖЕНИЕ</w:t>
      </w:r>
    </w:p>
    <w:p w:rsidR="005D7B26" w:rsidRDefault="005D7B26" w:rsidP="005D7B26">
      <w:pPr>
        <w:pStyle w:val="ConsPlusTitle"/>
        <w:widowControl/>
        <w:jc w:val="center"/>
      </w:pPr>
      <w:r>
        <w:t xml:space="preserve">ОБ  ОПЛАТЕ  ТРУДА  РАБОТНИКОВ                                                        ГОСУДАРСТВЕННОГО   </w:t>
      </w:r>
      <w:r w:rsidR="00647840">
        <w:t>АВТОНОМНОГО</w:t>
      </w:r>
      <w:r>
        <w:t xml:space="preserve">   УЧРЕЖДЕНИЯ</w:t>
      </w:r>
    </w:p>
    <w:p w:rsidR="005D7B26" w:rsidRDefault="005D7B26" w:rsidP="005D7B26">
      <w:pPr>
        <w:pStyle w:val="ConsPlusTitle"/>
        <w:widowControl/>
        <w:jc w:val="center"/>
      </w:pPr>
      <w:r>
        <w:t xml:space="preserve">ЗДРАВООХРАНЕНИЯ  СВЕРДЛОВСКОЙ   ОБЛАСТИ </w:t>
      </w:r>
    </w:p>
    <w:p w:rsidR="005D7B26" w:rsidRDefault="005D7B26" w:rsidP="005D7B26">
      <w:pPr>
        <w:pStyle w:val="ConsPlusTitle"/>
        <w:widowControl/>
        <w:jc w:val="center"/>
      </w:pPr>
      <w:r>
        <w:t>"ТУГУЛЫМСКАЯ ЦЕНТРАЛЬНАЯ РАЙОННАЯ БОЛЬНИЦА"</w:t>
      </w:r>
    </w:p>
    <w:p w:rsidR="005D7B26" w:rsidRDefault="005D7B26" w:rsidP="005D7B26">
      <w:pPr>
        <w:autoSpaceDE w:val="0"/>
        <w:autoSpaceDN w:val="0"/>
        <w:adjustRightInd w:val="0"/>
        <w:jc w:val="center"/>
      </w:pPr>
    </w:p>
    <w:p w:rsidR="005D7B26" w:rsidRDefault="005D7B26" w:rsidP="005D7B26">
      <w:pPr>
        <w:autoSpaceDE w:val="0"/>
        <w:autoSpaceDN w:val="0"/>
        <w:adjustRightInd w:val="0"/>
        <w:jc w:val="center"/>
        <w:outlineLvl w:val="1"/>
      </w:pPr>
    </w:p>
    <w:p w:rsidR="005F4CCA" w:rsidRDefault="005D7B26" w:rsidP="005F4CC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1. Общие </w:t>
      </w:r>
      <w:r w:rsidR="005F4CCA">
        <w:rPr>
          <w:b/>
          <w:bCs/>
          <w:sz w:val="28"/>
          <w:szCs w:val="28"/>
        </w:rPr>
        <w:t>положени</w:t>
      </w:r>
      <w:r w:rsidR="00314581">
        <w:rPr>
          <w:b/>
          <w:bCs/>
          <w:sz w:val="28"/>
          <w:szCs w:val="28"/>
        </w:rPr>
        <w:t>я</w:t>
      </w:r>
    </w:p>
    <w:p w:rsidR="00184F40" w:rsidRPr="008D790E" w:rsidRDefault="00184F40" w:rsidP="008D790E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5F4CCA">
        <w:t xml:space="preserve">1. Положение об  оплате труда работников государственного </w:t>
      </w:r>
      <w:r w:rsidR="009334DB">
        <w:t>автономного</w:t>
      </w:r>
      <w:r w:rsidRPr="005F4CCA">
        <w:t xml:space="preserve"> учреждения здравоохранения Свердловской области «Тугулымская центральная районная больница» (далее - Положение) разработано в соответствии с постановлением Правительства Свердловской области от 06.02.09 </w:t>
      </w:r>
      <w:r w:rsidRPr="005F4CCA">
        <w:rPr>
          <w:bCs/>
        </w:rPr>
        <w:t>№ 145-ПП</w:t>
      </w:r>
      <w:r w:rsidRPr="005F4CCA">
        <w:t xml:space="preserve"> «О введении новых систем оплаты труда работников государственных бюджетных, автономных и казенных учреждений Свердловской области», постановлением Правительства Свердловской области от 30. 09. 2015 г. N 866 - ПП «Об утверждении Примерного  положения об</w:t>
      </w:r>
      <w:r w:rsidR="007871FA">
        <w:t xml:space="preserve"> </w:t>
      </w:r>
      <w:r w:rsidRPr="005F4CCA">
        <w:t xml:space="preserve">оплате труда работников  государственных учреждений здравоохранения Свердловской области», </w:t>
      </w:r>
      <w:r w:rsidR="00967779" w:rsidRPr="005F4CCA">
        <w:t>приказом Министерства здравоохранения Свердловской области от 18.09.2015 г.  № 1382-п « Об  утверждении размеров  выплат компенсационного  и стимулирующего характера  в  государственных  учреждениях   здравоохранения Свердловской области</w:t>
      </w:r>
      <w:r w:rsidRPr="005F4CCA">
        <w:t>»,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2017 год" (утв. решением Российской трехсторонней комиссии по регулированию социально-трудовых</w:t>
      </w:r>
      <w:r w:rsidR="002D0EA0">
        <w:t xml:space="preserve"> </w:t>
      </w:r>
      <w:r w:rsidRPr="005F4CCA">
        <w:t>отношений от 23.12.2016, протокол N 11)</w:t>
      </w:r>
      <w:r w:rsidR="005A3F5C" w:rsidRPr="005F4CCA">
        <w:t>,постановлением Правительства Свердловской области от 12. 10. 2017 г.№742-ПП «О внесении изменений в  постановление Правительства Свердловской области от 30. 09. 2015 г.  N 866 - ПП «Об утверждении Примерного  положения об оплате труда работников  государственных учреждений здравоохранения Свердловской области»</w:t>
      </w:r>
      <w:r w:rsidR="00571EB2" w:rsidRPr="005F4CCA">
        <w:t>,постановлением Правительства Свердловской области от 31. 05. 2018 г.№333-ПП «О внесении изменений в  Примерное</w:t>
      </w:r>
      <w:r w:rsidR="00314581">
        <w:t xml:space="preserve"> </w:t>
      </w:r>
      <w:r w:rsidR="00571EB2" w:rsidRPr="005F4CCA">
        <w:t>положение  об оплате труда работников  государственных учреждений здравоохранения Свердловской области, утвержденное постановлением   Правительства Свердловской области от 30. 09. 2015 г.  N 866 - ПП »</w:t>
      </w:r>
      <w:r w:rsidR="000B530D" w:rsidRPr="005F4CCA">
        <w:t xml:space="preserve">,постановлением Правительства Свердловской области от </w:t>
      </w:r>
      <w:r w:rsidR="002B58D3" w:rsidRPr="005F4CCA">
        <w:t>20. 06. 2019 г.№37</w:t>
      </w:r>
      <w:r w:rsidR="000B530D" w:rsidRPr="005F4CCA">
        <w:t>3-ПП «О внесении изменений в  Примерное  положение  об оплате труда работников  государственных учреждений здравоохранения Свердловской области, утвержденное постановлением   Правительства Свердловской области от 30. 09. 2015 г.  N 866 - ПП »</w:t>
      </w:r>
      <w:r w:rsidR="00904D10" w:rsidRPr="005F4CCA">
        <w:t>,</w:t>
      </w:r>
      <w:r w:rsidR="00C623E3" w:rsidRPr="005F4CCA">
        <w:t xml:space="preserve"> постановлением Правительства Свердловской области от 01.10.  2020 г.</w:t>
      </w:r>
      <w:r w:rsidR="00DC1E5E">
        <w:t xml:space="preserve"> </w:t>
      </w:r>
      <w:r w:rsidR="00C623E3" w:rsidRPr="005F4CCA">
        <w:t>№666-ПП «Об  индексации  зар</w:t>
      </w:r>
      <w:r w:rsidR="008657BF">
        <w:t>а</w:t>
      </w:r>
      <w:r w:rsidR="00C623E3" w:rsidRPr="005F4CCA">
        <w:t>ботной платы и  внесении изменений в  Примерное  положение  об оплате труда работников  государственных учреждений здравоохранения Свердловской области, утвержденное постановлением   Правительства Свердловской области от 30. 09. 2015 г.  N 866 - ПП »</w:t>
      </w:r>
      <w:r w:rsidR="00AE36F1">
        <w:t>,</w:t>
      </w:r>
      <w:r w:rsidR="00AE36F1" w:rsidRPr="00AE36F1">
        <w:t xml:space="preserve"> </w:t>
      </w:r>
      <w:r w:rsidR="00AE36F1" w:rsidRPr="005F4CCA">
        <w:t>постановлением Правите</w:t>
      </w:r>
      <w:r w:rsidR="00AE36F1">
        <w:t xml:space="preserve">льства Свердловской области от </w:t>
      </w:r>
      <w:r w:rsidR="00AE36F1" w:rsidRPr="005F4CCA">
        <w:t>1</w:t>
      </w:r>
      <w:r w:rsidR="00AE36F1">
        <w:t>8</w:t>
      </w:r>
      <w:r w:rsidR="00AE36F1" w:rsidRPr="005F4CCA">
        <w:t>.</w:t>
      </w:r>
      <w:r w:rsidR="00AE36F1">
        <w:t>02</w:t>
      </w:r>
      <w:r w:rsidR="00AE36F1" w:rsidRPr="005F4CCA">
        <w:t xml:space="preserve">.  </w:t>
      </w:r>
      <w:r w:rsidR="00AE36F1" w:rsidRPr="005F4CCA">
        <w:lastRenderedPageBreak/>
        <w:t>202</w:t>
      </w:r>
      <w:r w:rsidR="00AE36F1">
        <w:t>1</w:t>
      </w:r>
      <w:r w:rsidR="00AE36F1" w:rsidRPr="005F4CCA">
        <w:t xml:space="preserve"> г.</w:t>
      </w:r>
      <w:r w:rsidR="00AE36F1">
        <w:t xml:space="preserve"> </w:t>
      </w:r>
      <w:r w:rsidR="00AE36F1" w:rsidRPr="005F4CCA">
        <w:t>№</w:t>
      </w:r>
      <w:r w:rsidR="00AE36F1">
        <w:t>74</w:t>
      </w:r>
      <w:r w:rsidR="00AE36F1" w:rsidRPr="005F4CCA">
        <w:t>-ПП «Об  индексации  зар</w:t>
      </w:r>
      <w:r w:rsidR="00AE36F1">
        <w:t>а</w:t>
      </w:r>
      <w:r w:rsidR="00AE36F1" w:rsidRPr="005F4CCA">
        <w:t>ботной платы</w:t>
      </w:r>
      <w:r w:rsidR="00AE36F1">
        <w:t xml:space="preserve"> работников </w:t>
      </w:r>
      <w:r w:rsidR="00AE36F1" w:rsidRPr="005F4CCA">
        <w:t>государственных бюджетных, автономных и казенных учреждений Свердловской области</w:t>
      </w:r>
      <w:r w:rsidR="00AE36F1">
        <w:t xml:space="preserve"> в 2021 году</w:t>
      </w:r>
      <w:r w:rsidR="00967779">
        <w:t>,</w:t>
      </w:r>
      <w:r w:rsidR="00AE36F1">
        <w:t xml:space="preserve"> </w:t>
      </w:r>
      <w:r w:rsidR="00967779" w:rsidRPr="005F4CCA">
        <w:t xml:space="preserve">приказом Министерства здравоохранения Свердловской области от </w:t>
      </w:r>
      <w:r w:rsidR="00967779">
        <w:t>10.02.2022 г.</w:t>
      </w:r>
      <w:r w:rsidR="00E81B7B">
        <w:t xml:space="preserve"> </w:t>
      </w:r>
      <w:r w:rsidR="00967779">
        <w:t>№ 245-п «</w:t>
      </w:r>
      <w:r w:rsidR="00967779" w:rsidRPr="005F4CCA">
        <w:t xml:space="preserve">О внесении изменений в </w:t>
      </w:r>
      <w:r w:rsidR="00967779">
        <w:t>приказ</w:t>
      </w:r>
      <w:r w:rsidR="00967779" w:rsidRPr="005F4CCA">
        <w:t xml:space="preserve"> Министерства здравоохранения Свердловской области</w:t>
      </w:r>
      <w:r w:rsidR="00967779">
        <w:t xml:space="preserve"> от</w:t>
      </w:r>
      <w:r w:rsidR="00967779" w:rsidRPr="005F4CCA">
        <w:t xml:space="preserve"> 18.09.2015 г.  № 1382-п « Об  утверждении размеров  выплат компенсационного  и стимулирующего характера  в  государственных  учреждениях   здравоохранения Свердловской области</w:t>
      </w:r>
      <w:r w:rsidR="00967779">
        <w:t xml:space="preserve"> </w:t>
      </w:r>
      <w:r w:rsidR="00C623E3" w:rsidRPr="005F4CCA">
        <w:t>»</w:t>
      </w:r>
      <w:r w:rsidR="00967779">
        <w:t>»</w:t>
      </w:r>
      <w:r w:rsidR="003E13A5">
        <w:t>,</w:t>
      </w:r>
      <w:r w:rsidR="00672787" w:rsidRPr="00672787">
        <w:t xml:space="preserve"> </w:t>
      </w:r>
      <w:r w:rsidR="00672787" w:rsidRPr="00F570A1">
        <w:t>постановлени</w:t>
      </w:r>
      <w:r w:rsidR="00672787">
        <w:t>ем</w:t>
      </w:r>
      <w:r w:rsidR="00672787" w:rsidRPr="00F570A1">
        <w:t xml:space="preserve"> </w:t>
      </w:r>
      <w:r w:rsidR="00672787">
        <w:t>П</w:t>
      </w:r>
      <w:r w:rsidR="00672787" w:rsidRPr="00F570A1">
        <w:t xml:space="preserve">равительства Свердловской  области № </w:t>
      </w:r>
      <w:r w:rsidR="00672787">
        <w:t>403-ПП</w:t>
      </w:r>
      <w:r w:rsidR="00672787" w:rsidRPr="00F570A1">
        <w:t xml:space="preserve"> от </w:t>
      </w:r>
      <w:r w:rsidR="00672787">
        <w:t>24</w:t>
      </w:r>
      <w:r w:rsidR="00672787" w:rsidRPr="00F570A1">
        <w:t>.</w:t>
      </w:r>
      <w:r w:rsidR="00672787">
        <w:t>06</w:t>
      </w:r>
      <w:r w:rsidR="00672787" w:rsidRPr="00F570A1">
        <w:t>.20</w:t>
      </w:r>
      <w:r w:rsidR="00672787">
        <w:t>22</w:t>
      </w:r>
      <w:r w:rsidR="00672787" w:rsidRPr="00F570A1">
        <w:t>г.</w:t>
      </w:r>
      <w:r w:rsidR="00672787">
        <w:t xml:space="preserve"> «О внесении изменения в </w:t>
      </w:r>
      <w:r w:rsidR="00672787" w:rsidRPr="00F570A1">
        <w:t xml:space="preserve">постановления </w:t>
      </w:r>
      <w:r w:rsidR="00672787">
        <w:t>П</w:t>
      </w:r>
      <w:r w:rsidR="00672787" w:rsidRPr="00F570A1">
        <w:t>равительства Свердловской  области</w:t>
      </w:r>
      <w:r w:rsidR="00672787">
        <w:t xml:space="preserve"> от 10.02.2021 №</w:t>
      </w:r>
      <w:r w:rsidR="00672787" w:rsidRPr="00F570A1">
        <w:t xml:space="preserve"> </w:t>
      </w:r>
      <w:r w:rsidR="00672787">
        <w:t xml:space="preserve">81-ПП </w:t>
      </w:r>
      <w:r w:rsidR="00672787" w:rsidRPr="00F570A1">
        <w:t>« О</w:t>
      </w:r>
      <w:r w:rsidR="00672787">
        <w:t xml:space="preserve">б  индексации заработной платы </w:t>
      </w:r>
      <w:r w:rsidR="00672787" w:rsidRPr="00C94633">
        <w:t>работников государственных бюджетных, автономных и казенных учреждений Свердловской области в 202</w:t>
      </w:r>
      <w:r w:rsidR="00672787">
        <w:t>2</w:t>
      </w:r>
      <w:r w:rsidR="00672787" w:rsidRPr="00C94633">
        <w:t xml:space="preserve"> году</w:t>
      </w:r>
      <w:r w:rsidR="00672787" w:rsidRPr="00F570A1">
        <w:t>»</w:t>
      </w:r>
      <w:r w:rsidR="00F91BB7">
        <w:t>,постановлением П</w:t>
      </w:r>
      <w:r w:rsidR="00F91BB7" w:rsidRPr="00F570A1">
        <w:t>равит</w:t>
      </w:r>
      <w:r w:rsidR="00F91BB7">
        <w:t>ельства Свердловской  области</w:t>
      </w:r>
      <w:r w:rsidR="00F91BB7" w:rsidRPr="00F570A1">
        <w:t xml:space="preserve"> от </w:t>
      </w:r>
      <w:r w:rsidR="00F91BB7">
        <w:t>03</w:t>
      </w:r>
      <w:r w:rsidR="00F91BB7" w:rsidRPr="00F570A1">
        <w:t>.</w:t>
      </w:r>
      <w:r w:rsidR="00F91BB7">
        <w:t>08</w:t>
      </w:r>
      <w:r w:rsidR="00F91BB7" w:rsidRPr="00F570A1">
        <w:t>.20</w:t>
      </w:r>
      <w:r w:rsidR="00F91BB7">
        <w:t>23</w:t>
      </w:r>
      <w:r w:rsidR="00F91BB7" w:rsidRPr="00F570A1">
        <w:t>г.</w:t>
      </w:r>
      <w:r w:rsidR="00F91BB7">
        <w:t xml:space="preserve"> </w:t>
      </w:r>
      <w:r w:rsidR="00F91BB7" w:rsidRPr="00F570A1">
        <w:t xml:space="preserve">№ </w:t>
      </w:r>
      <w:r w:rsidR="00F91BB7">
        <w:t>553-ПП</w:t>
      </w:r>
      <w:r w:rsidR="00F91BB7" w:rsidRPr="00F570A1">
        <w:t xml:space="preserve"> </w:t>
      </w:r>
      <w:r w:rsidR="00F91BB7">
        <w:t xml:space="preserve">«О внесении изменения в </w:t>
      </w:r>
      <w:r w:rsidR="00F91BB7" w:rsidRPr="00F570A1">
        <w:t xml:space="preserve">постановления </w:t>
      </w:r>
      <w:r w:rsidR="00F91BB7">
        <w:t>П</w:t>
      </w:r>
      <w:r w:rsidR="00F91BB7" w:rsidRPr="00F570A1">
        <w:t>равительства Свердловской  области</w:t>
      </w:r>
      <w:r w:rsidR="00F91BB7">
        <w:t xml:space="preserve">  от 09.02.2023 №88-ПП  </w:t>
      </w:r>
      <w:r w:rsidR="00F91BB7" w:rsidRPr="00F570A1">
        <w:t>« О</w:t>
      </w:r>
      <w:r w:rsidR="00F91BB7">
        <w:t xml:space="preserve">б  индексации заработной платы </w:t>
      </w:r>
      <w:r w:rsidR="00F91BB7" w:rsidRPr="00C94633">
        <w:t>работников государственных бюджетных, автономных и казенных учреждений Свердловской области в 202</w:t>
      </w:r>
      <w:r w:rsidR="00F91BB7">
        <w:t>3</w:t>
      </w:r>
      <w:r w:rsidR="00F91BB7" w:rsidRPr="00C94633">
        <w:t xml:space="preserve"> году</w:t>
      </w:r>
      <w:r w:rsidR="00F91BB7" w:rsidRPr="00F570A1">
        <w:t>»</w:t>
      </w:r>
      <w:r w:rsidR="00672787">
        <w:t>»</w:t>
      </w:r>
      <w:r w:rsidR="008D790E">
        <w:t>.</w:t>
      </w:r>
    </w:p>
    <w:p w:rsidR="00184F40" w:rsidRDefault="00184F40" w:rsidP="00184F40">
      <w:pPr>
        <w:autoSpaceDE w:val="0"/>
        <w:autoSpaceDN w:val="0"/>
        <w:adjustRightInd w:val="0"/>
        <w:ind w:firstLine="709"/>
        <w:jc w:val="both"/>
        <w:outlineLvl w:val="0"/>
      </w:pPr>
    </w:p>
    <w:p w:rsidR="00184F40" w:rsidRPr="00983123" w:rsidRDefault="00184F40" w:rsidP="00184F4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983123">
        <w:t xml:space="preserve">2. Положение   об   оплате   труда   работников  государственного </w:t>
      </w:r>
      <w:r w:rsidR="009A7057">
        <w:t>авто</w:t>
      </w:r>
      <w:r w:rsidRPr="00983123">
        <w:t>но</w:t>
      </w:r>
      <w:r w:rsidR="009A7057">
        <w:t>мно</w:t>
      </w:r>
      <w:r w:rsidRPr="00983123">
        <w:t>го учреждения здравоохранения Свердловской области «Тугулымская центральная районная больница» утверждается приказо</w:t>
      </w:r>
      <w:r w:rsidR="00253092">
        <w:t xml:space="preserve">м учреждения  </w:t>
      </w:r>
      <w:r w:rsidR="00253092" w:rsidRPr="00950F3C">
        <w:rPr>
          <w:u w:val="single"/>
        </w:rPr>
        <w:t>№</w:t>
      </w:r>
      <w:r w:rsidR="00591A0F">
        <w:rPr>
          <w:u w:val="single"/>
        </w:rPr>
        <w:t xml:space="preserve"> </w:t>
      </w:r>
      <w:r w:rsidR="00591A0F" w:rsidRPr="00591A0F">
        <w:rPr>
          <w:u w:val="single"/>
        </w:rPr>
        <w:t>268</w:t>
      </w:r>
      <w:r w:rsidR="00D03579" w:rsidRPr="00591A0F">
        <w:rPr>
          <w:u w:val="single"/>
        </w:rPr>
        <w:t xml:space="preserve"> от</w:t>
      </w:r>
      <w:r w:rsidR="00A43E49" w:rsidRPr="00591A0F">
        <w:rPr>
          <w:u w:val="single"/>
        </w:rPr>
        <w:t xml:space="preserve"> </w:t>
      </w:r>
      <w:r w:rsidR="00235C58" w:rsidRPr="00591A0F">
        <w:rPr>
          <w:u w:val="single"/>
        </w:rPr>
        <w:t>25</w:t>
      </w:r>
      <w:r w:rsidR="00A43E49" w:rsidRPr="00591A0F">
        <w:rPr>
          <w:u w:val="single"/>
        </w:rPr>
        <w:t xml:space="preserve"> .</w:t>
      </w:r>
      <w:r w:rsidR="00E81B7B" w:rsidRPr="00591A0F">
        <w:rPr>
          <w:u w:val="single"/>
        </w:rPr>
        <w:t>0</w:t>
      </w:r>
      <w:r w:rsidR="00591A0F" w:rsidRPr="00591A0F">
        <w:rPr>
          <w:u w:val="single"/>
        </w:rPr>
        <w:t>9</w:t>
      </w:r>
      <w:r w:rsidR="00F83CD8" w:rsidRPr="00591A0F">
        <w:rPr>
          <w:u w:val="single"/>
        </w:rPr>
        <w:t>.20</w:t>
      </w:r>
      <w:r w:rsidR="004E5B23" w:rsidRPr="00591A0F">
        <w:rPr>
          <w:u w:val="single"/>
        </w:rPr>
        <w:t>2</w:t>
      </w:r>
      <w:r w:rsidR="00591A0F" w:rsidRPr="00591A0F">
        <w:rPr>
          <w:u w:val="single"/>
        </w:rPr>
        <w:t>3</w:t>
      </w:r>
      <w:r w:rsidR="00950F3C">
        <w:rPr>
          <w:u w:val="single"/>
        </w:rPr>
        <w:t xml:space="preserve"> </w:t>
      </w:r>
      <w:r w:rsidR="00F51CB1" w:rsidRPr="00950F3C">
        <w:rPr>
          <w:u w:val="single"/>
        </w:rPr>
        <w:t>г</w:t>
      </w:r>
      <w:r w:rsidR="00F51CB1" w:rsidRPr="00C80E00">
        <w:rPr>
          <w:u w:val="single"/>
        </w:rPr>
        <w:t>.</w:t>
      </w:r>
      <w:r w:rsidRPr="00983123">
        <w:t xml:space="preserve"> с учетом мнения представительного органа работников  первичной профсоюзной организации. Руководитель учреждения имеет право  самостоятельно устанавливать  размер  должностного  оклада</w:t>
      </w:r>
      <w:r w:rsidR="00EA32ED">
        <w:t xml:space="preserve"> </w:t>
      </w:r>
      <w:r w:rsidRPr="00983123">
        <w:t>(оклада) работника  с учетом  требований   к  профессиональной  подготовке и уровню квалификации, которые  необходимы  для  осуществления  соответствующей  профессиональной деятельности ,производить  корректировку  указанных величин в сторону  их  повышения  исходя  из  объемов  имеющегося  финансирования.</w:t>
      </w:r>
    </w:p>
    <w:p w:rsidR="00184F40" w:rsidRPr="00983123" w:rsidRDefault="00184F40" w:rsidP="00184F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123">
        <w:t>3. Фонд оплаты труда в  учреждении  формируется на календарный год исходя из объема  субсидий бюджетным учреждениям на финансовое обеспечение выполнения государственного задания, целевых  субсидий, средств государственных внебюджетных фондов (территориального фонда обязательного медицинского страхования) и средств, поступающих от предпринимательской и иной приносящей доход деятельности</w:t>
      </w:r>
      <w:r w:rsidRPr="00983123">
        <w:rPr>
          <w:sz w:val="28"/>
          <w:szCs w:val="28"/>
        </w:rPr>
        <w:t xml:space="preserve">. </w:t>
      </w:r>
    </w:p>
    <w:p w:rsidR="00184F40" w:rsidRPr="00983123" w:rsidRDefault="00184F40" w:rsidP="00184F40">
      <w:pPr>
        <w:autoSpaceDE w:val="0"/>
        <w:autoSpaceDN w:val="0"/>
        <w:adjustRightInd w:val="0"/>
        <w:ind w:firstLine="540"/>
        <w:jc w:val="both"/>
      </w:pPr>
    </w:p>
    <w:p w:rsidR="00184F40" w:rsidRPr="00983123" w:rsidRDefault="00184F40" w:rsidP="00184F40">
      <w:pPr>
        <w:autoSpaceDE w:val="0"/>
        <w:autoSpaceDN w:val="0"/>
        <w:adjustRightInd w:val="0"/>
        <w:ind w:firstLine="540"/>
        <w:jc w:val="both"/>
      </w:pPr>
      <w:r w:rsidRPr="00983123">
        <w:t xml:space="preserve">4. Порядок проведения тарификации сотрудников </w:t>
      </w:r>
      <w:r w:rsidR="00822B61" w:rsidRPr="00983123">
        <w:t>учреждения устанавливается</w:t>
      </w:r>
      <w:r w:rsidRPr="00983123">
        <w:t xml:space="preserve"> приказом Г</w:t>
      </w:r>
      <w:r w:rsidR="009A7057">
        <w:t>А</w:t>
      </w:r>
      <w:r w:rsidRPr="00983123">
        <w:t>УЗСО "Тугулымская ЦРБ" . Приложение  1.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81"/>
      <w:bookmarkEnd w:id="0"/>
      <w:r w:rsidRPr="00983123">
        <w:rPr>
          <w:b/>
          <w:bCs/>
          <w:sz w:val="28"/>
          <w:szCs w:val="28"/>
        </w:rPr>
        <w:t>Глава 2. Порядок и условия оплаты труда медицинских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>работников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B26" w:rsidRPr="00983123" w:rsidRDefault="005D7B26" w:rsidP="005D7B26">
      <w:pPr>
        <w:autoSpaceDE w:val="0"/>
        <w:autoSpaceDN w:val="0"/>
        <w:adjustRightInd w:val="0"/>
        <w:ind w:firstLine="708"/>
        <w:jc w:val="both"/>
      </w:pPr>
      <w:r w:rsidRPr="00983123">
        <w:t xml:space="preserve">5. Размеры должностных окладов   медицинских   и   фармацевтических работников учреждения устанавливаются на основе отнесения занимаемых ими должностей к </w:t>
      </w:r>
      <w:hyperlink r:id="rId8" w:history="1">
        <w:r w:rsidRPr="00983123">
          <w:rPr>
            <w:rStyle w:val="a3"/>
            <w:color w:val="000000"/>
          </w:rPr>
          <w:t>ПКГ</w:t>
        </w:r>
      </w:hyperlink>
      <w:r w:rsidRPr="00983123">
        <w:t xml:space="preserve">, утвержденным приказом Министерства здравоохранения и социального развития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06"/>
          <w:attr w:name="Year" w:val="2007"/>
        </w:smartTagPr>
        <w:r w:rsidRPr="00983123">
          <w:t>06.08.2007</w:t>
        </w:r>
      </w:smartTag>
      <w:r w:rsidRPr="00983123">
        <w:t xml:space="preserve"> № 526 «Об утверждении профессиональных квалификационных групп должностей медицинских</w:t>
      </w:r>
      <w:r w:rsidR="00216E57" w:rsidRPr="00983123">
        <w:t xml:space="preserve"> и фармацевтических работников» ( с изменениями от </w:t>
      </w:r>
      <w:smartTag w:uri="urn:schemas-microsoft-com:office:smarttags" w:element="date">
        <w:smartTagPr>
          <w:attr w:name="ls" w:val="trans"/>
          <w:attr w:name="Month" w:val="03"/>
          <w:attr w:name="Day" w:val="03"/>
          <w:attr w:name="Year" w:val="2017"/>
        </w:smartTagPr>
        <w:r w:rsidR="00216E57" w:rsidRPr="00983123">
          <w:t>03.03.2017</w:t>
        </w:r>
      </w:smartTag>
      <w:r w:rsidR="00216E57" w:rsidRPr="00983123">
        <w:t>г.№233-н),</w:t>
      </w:r>
      <w:r w:rsidRPr="00983123">
        <w:t>в соответствии с таблицей 1.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1" w:name="Par95"/>
      <w:bookmarkEnd w:id="1"/>
      <w:r w:rsidRPr="00983123">
        <w:rPr>
          <w:sz w:val="28"/>
          <w:szCs w:val="28"/>
        </w:rPr>
        <w:t>Таблица 1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 xml:space="preserve">Размеры должностных окладов медицинских 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>и фармацевтических работников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489"/>
        <w:gridCol w:w="4748"/>
        <w:gridCol w:w="1701"/>
      </w:tblGrid>
      <w:tr w:rsidR="005D7B26" w:rsidRPr="00983123" w:rsidTr="00507BB3">
        <w:tc>
          <w:tcPr>
            <w:tcW w:w="2127" w:type="dxa"/>
            <w:vAlign w:val="center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t xml:space="preserve">Наименование </w:t>
            </w:r>
            <w:r w:rsidRPr="00983123">
              <w:rPr>
                <w:lang w:eastAsia="en-US"/>
              </w:rPr>
              <w:t>ПКГ</w:t>
            </w:r>
          </w:p>
        </w:tc>
        <w:tc>
          <w:tcPr>
            <w:tcW w:w="1489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t xml:space="preserve">Квалифика-ционный </w:t>
            </w:r>
            <w:r w:rsidRPr="00983123">
              <w:lastRenderedPageBreak/>
              <w:t>уровень</w:t>
            </w:r>
          </w:p>
        </w:tc>
        <w:tc>
          <w:tcPr>
            <w:tcW w:w="4748" w:type="dxa"/>
            <w:vAlign w:val="center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lastRenderedPageBreak/>
              <w:t xml:space="preserve">Должности  служащих  ,отнесенные к </w:t>
            </w:r>
            <w:r w:rsidRPr="00983123">
              <w:t>квалификационным уровням</w:t>
            </w:r>
          </w:p>
        </w:tc>
        <w:tc>
          <w:tcPr>
            <w:tcW w:w="1701" w:type="dxa"/>
            <w:vAlign w:val="center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 xml:space="preserve"> Должностной оклад, рублей</w:t>
            </w:r>
          </w:p>
        </w:tc>
      </w:tr>
    </w:tbl>
    <w:p w:rsidR="005D7B26" w:rsidRPr="00983123" w:rsidRDefault="005D7B26" w:rsidP="005D7B26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9"/>
        <w:gridCol w:w="1447"/>
        <w:gridCol w:w="4748"/>
        <w:gridCol w:w="1701"/>
      </w:tblGrid>
      <w:tr w:rsidR="005D7B26" w:rsidRPr="00983123" w:rsidTr="00507BB3">
        <w:trPr>
          <w:tblHeader/>
        </w:trPr>
        <w:tc>
          <w:tcPr>
            <w:tcW w:w="2169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8312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8312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48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8312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83123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5D7B26" w:rsidRPr="00983123" w:rsidTr="00507BB3">
        <w:trPr>
          <w:trHeight w:val="1275"/>
        </w:trPr>
        <w:tc>
          <w:tcPr>
            <w:tcW w:w="2169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83123">
              <w:rPr>
                <w:lang w:eastAsia="en-US"/>
              </w:rPr>
              <w:t>Медицинский и фармацевтический персонал первого уровня</w:t>
            </w: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50" w:right="-199"/>
              <w:rPr>
                <w:b/>
                <w:bCs/>
                <w:lang w:eastAsia="en-US"/>
              </w:rPr>
            </w:pP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983123">
              <w:rPr>
                <w:b/>
                <w:bCs/>
                <w:lang w:eastAsia="en-US"/>
              </w:rPr>
              <w:t xml:space="preserve">        1</w:t>
            </w:r>
          </w:p>
        </w:tc>
        <w:tc>
          <w:tcPr>
            <w:tcW w:w="4748" w:type="dxa"/>
          </w:tcPr>
          <w:p w:rsidR="00E3163A" w:rsidRPr="00983123" w:rsidRDefault="005D7B26" w:rsidP="00CA5F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983123">
              <w:t>Санитарка , младшая медицинская сестра по уходу за больными</w:t>
            </w:r>
          </w:p>
        </w:tc>
        <w:tc>
          <w:tcPr>
            <w:tcW w:w="1701" w:type="dxa"/>
          </w:tcPr>
          <w:p w:rsidR="005D7B26" w:rsidRPr="00983123" w:rsidRDefault="007E7015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10900</w:t>
            </w:r>
          </w:p>
        </w:tc>
      </w:tr>
      <w:tr w:rsidR="005D7B26" w:rsidRPr="00983123" w:rsidTr="00507BB3">
        <w:tc>
          <w:tcPr>
            <w:tcW w:w="2169" w:type="dxa"/>
            <w:vMerge w:val="restar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3123">
              <w:rPr>
                <w:lang w:eastAsia="en-US"/>
              </w:rPr>
              <w:t>Средний медицинский и фармацевтический персонал</w:t>
            </w: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5D7B26" w:rsidRPr="00983123" w:rsidRDefault="005D7B26" w:rsidP="00507BB3">
            <w:pPr>
              <w:rPr>
                <w:b/>
                <w:bCs/>
                <w:lang w:eastAsia="en-US"/>
              </w:rPr>
            </w:pPr>
          </w:p>
          <w:p w:rsidR="005D7B26" w:rsidRPr="00983123" w:rsidRDefault="005D7B26" w:rsidP="00507BB3">
            <w:pPr>
              <w:rPr>
                <w:b/>
                <w:bCs/>
                <w:lang w:eastAsia="en-US"/>
              </w:rPr>
            </w:pPr>
            <w:r w:rsidRPr="00983123">
              <w:rPr>
                <w:b/>
                <w:bCs/>
                <w:lang w:eastAsia="en-US"/>
              </w:rPr>
              <w:t xml:space="preserve">       1</w:t>
            </w:r>
          </w:p>
        </w:tc>
        <w:tc>
          <w:tcPr>
            <w:tcW w:w="4748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83123">
              <w:t xml:space="preserve">Медицинский </w:t>
            </w:r>
            <w:r w:rsidR="00822B61" w:rsidRPr="00983123">
              <w:t>статистик; медицинская</w:t>
            </w:r>
            <w:r w:rsidRPr="00983123">
              <w:t xml:space="preserve"> сестра </w:t>
            </w:r>
            <w:r w:rsidR="00822B61" w:rsidRPr="00983123">
              <w:t>стерилизац</w:t>
            </w:r>
            <w:r w:rsidR="00822B61">
              <w:t>ионной; медицинский</w:t>
            </w:r>
            <w:r w:rsidRPr="00983123">
              <w:t xml:space="preserve"> регистратор</w:t>
            </w: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5D7B26" w:rsidRPr="00983123" w:rsidRDefault="007E7015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11500</w:t>
            </w:r>
          </w:p>
        </w:tc>
      </w:tr>
      <w:tr w:rsidR="005D7B26" w:rsidRPr="00983123" w:rsidTr="00507BB3">
        <w:tc>
          <w:tcPr>
            <w:tcW w:w="2169" w:type="dxa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983123">
              <w:rPr>
                <w:b/>
                <w:bCs/>
                <w:lang w:eastAsia="en-US"/>
              </w:rPr>
              <w:t xml:space="preserve">         2</w:t>
            </w:r>
          </w:p>
        </w:tc>
        <w:tc>
          <w:tcPr>
            <w:tcW w:w="4748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83123">
              <w:t>Помощник врача-эпидемиолога,  медицинская сестра  диетическая; рентгенолаборант</w:t>
            </w:r>
          </w:p>
        </w:tc>
        <w:tc>
          <w:tcPr>
            <w:tcW w:w="1701" w:type="dxa"/>
          </w:tcPr>
          <w:p w:rsidR="005D7B26" w:rsidRPr="00983123" w:rsidRDefault="007E7015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12000</w:t>
            </w:r>
          </w:p>
        </w:tc>
      </w:tr>
      <w:tr w:rsidR="005D7B26" w:rsidRPr="00983123" w:rsidTr="00507BB3">
        <w:tc>
          <w:tcPr>
            <w:tcW w:w="2169" w:type="dxa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983123">
              <w:rPr>
                <w:b/>
                <w:bCs/>
                <w:lang w:eastAsia="en-US"/>
              </w:rPr>
              <w:t xml:space="preserve">        3</w:t>
            </w:r>
          </w:p>
        </w:tc>
        <w:tc>
          <w:tcPr>
            <w:tcW w:w="4748" w:type="dxa"/>
          </w:tcPr>
          <w:p w:rsidR="00CA5F0B" w:rsidRDefault="005D7B26" w:rsidP="00CA5F0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83123">
              <w:rPr>
                <w:rFonts w:ascii="Times New Roman" w:hAnsi="Times New Roman" w:cs="Times New Roman"/>
                <w:sz w:val="24"/>
                <w:szCs w:val="24"/>
              </w:rPr>
              <w:t>Медицинская сестра;  медицинская сестра по физиотерапии; медицинская сестра участковая; фармацевт;</w:t>
            </w:r>
          </w:p>
          <w:p w:rsidR="005D7B26" w:rsidRPr="00983123" w:rsidRDefault="005D7B26" w:rsidP="00CA5F0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83123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палатная; медицинская сестра по массажу; медицинская сестра по приему вызовов и передаче их выездным бригадам; зубной техник; фельдшер по приему вызовов и передаче их выездным бригадам;  медицинский лабораторный техник</w:t>
            </w:r>
            <w:r w:rsidR="00F02C8F" w:rsidRPr="00983123">
              <w:rPr>
                <w:rFonts w:ascii="Times New Roman" w:hAnsi="Times New Roman" w:cs="Times New Roman"/>
                <w:sz w:val="24"/>
                <w:szCs w:val="24"/>
              </w:rPr>
              <w:t xml:space="preserve"> (фельдшер – лаборант)</w:t>
            </w:r>
          </w:p>
        </w:tc>
        <w:tc>
          <w:tcPr>
            <w:tcW w:w="1701" w:type="dxa"/>
          </w:tcPr>
          <w:p w:rsidR="005D7B26" w:rsidRPr="00983123" w:rsidRDefault="00B20012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12700</w:t>
            </w:r>
          </w:p>
        </w:tc>
      </w:tr>
      <w:tr w:rsidR="005D7B26" w:rsidRPr="00983123" w:rsidTr="00507BB3">
        <w:tc>
          <w:tcPr>
            <w:tcW w:w="2169" w:type="dxa"/>
            <w:vMerge w:val="restar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3123">
              <w:rPr>
                <w:lang w:eastAsia="en-US"/>
              </w:rPr>
              <w:t>Средний медицинский и фармацевтический персонал</w:t>
            </w: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83123">
              <w:rPr>
                <w:b/>
                <w:bCs/>
                <w:lang w:eastAsia="en-US"/>
              </w:rPr>
              <w:t>4</w:t>
            </w:r>
          </w:p>
        </w:tc>
        <w:tc>
          <w:tcPr>
            <w:tcW w:w="4748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983123">
              <w:t xml:space="preserve">Акушерка; фельдшер; </w:t>
            </w:r>
            <w:r w:rsidR="00C033B1" w:rsidRPr="00983123">
              <w:t xml:space="preserve">фельдшер скорой </w:t>
            </w:r>
            <w:r w:rsidR="00822B61" w:rsidRPr="00983123">
              <w:t>медицинской помощи</w:t>
            </w:r>
            <w:r w:rsidR="00C033B1" w:rsidRPr="00983123">
              <w:t xml:space="preserve"> ;</w:t>
            </w:r>
            <w:r w:rsidRPr="00983123">
              <w:t>операционная медицинская сестра; медицинская сестра –анестезист; зубной врач; медицинская сестра процедурной; медицинская сестра перевязочной; медицинская сестра врача общей практики</w:t>
            </w:r>
          </w:p>
        </w:tc>
        <w:tc>
          <w:tcPr>
            <w:tcW w:w="1701" w:type="dxa"/>
          </w:tcPr>
          <w:p w:rsidR="005D7B26" w:rsidRPr="00983123" w:rsidRDefault="00B20012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</w:t>
            </w:r>
            <w:r w:rsidR="005D7B26" w:rsidRPr="00983123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5D7B26" w:rsidRPr="00983123" w:rsidTr="00507BB3">
        <w:tc>
          <w:tcPr>
            <w:tcW w:w="2169" w:type="dxa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83123">
              <w:rPr>
                <w:b/>
                <w:bCs/>
                <w:lang w:eastAsia="en-US"/>
              </w:rPr>
              <w:t>5</w:t>
            </w:r>
          </w:p>
        </w:tc>
        <w:tc>
          <w:tcPr>
            <w:tcW w:w="4748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983123">
              <w:t xml:space="preserve"> Старшая медицинская </w:t>
            </w:r>
            <w:r w:rsidR="00822B61" w:rsidRPr="00983123">
              <w:t>сестра; старший</w:t>
            </w:r>
            <w:r w:rsidR="001A5852" w:rsidRPr="00983123">
              <w:t xml:space="preserve">  фельдшер СМП ;</w:t>
            </w:r>
            <w:r w:rsidRPr="00983123">
              <w:t>заведующий фельдшерско-акушерским пунктом - фельдшер ; заведующий фельдшерско-акушерским пунктом -  медицинская сестра</w:t>
            </w:r>
            <w:r w:rsidR="001B459C">
              <w:t>; заведующий ОМК</w:t>
            </w:r>
          </w:p>
        </w:tc>
        <w:tc>
          <w:tcPr>
            <w:tcW w:w="1701" w:type="dxa"/>
          </w:tcPr>
          <w:p w:rsidR="005D7B26" w:rsidRPr="00983123" w:rsidRDefault="00B20012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</w:t>
            </w:r>
            <w:r w:rsidR="005D7B26" w:rsidRPr="00983123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5D7B26" w:rsidRPr="00983123" w:rsidTr="00507BB3">
        <w:tc>
          <w:tcPr>
            <w:tcW w:w="2169" w:type="dxa"/>
            <w:vMerge w:val="restar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3123">
              <w:rPr>
                <w:lang w:eastAsia="en-US"/>
              </w:rPr>
              <w:t>Врачи и провизоры</w:t>
            </w: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83123">
              <w:rPr>
                <w:b/>
                <w:bCs/>
                <w:lang w:eastAsia="en-US"/>
              </w:rPr>
              <w:t>1</w:t>
            </w:r>
          </w:p>
        </w:tc>
        <w:tc>
          <w:tcPr>
            <w:tcW w:w="4748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983123">
              <w:t xml:space="preserve">   Врач- стажер</w:t>
            </w:r>
          </w:p>
        </w:tc>
        <w:tc>
          <w:tcPr>
            <w:tcW w:w="1701" w:type="dxa"/>
          </w:tcPr>
          <w:p w:rsidR="005D7B26" w:rsidRPr="00983123" w:rsidRDefault="009A2B4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</w:t>
            </w:r>
            <w:r w:rsidR="005D7B26" w:rsidRPr="00983123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5D7B26" w:rsidRPr="00983123" w:rsidTr="00507BB3">
        <w:tc>
          <w:tcPr>
            <w:tcW w:w="2169" w:type="dxa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83123">
              <w:rPr>
                <w:b/>
                <w:bCs/>
                <w:lang w:eastAsia="en-US"/>
              </w:rPr>
              <w:t>2</w:t>
            </w:r>
          </w:p>
        </w:tc>
        <w:tc>
          <w:tcPr>
            <w:tcW w:w="4748" w:type="dxa"/>
          </w:tcPr>
          <w:p w:rsidR="005D7B26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83123">
              <w:t>Врачи-специалисты: врач-хирург, врач травматолог – ортопед, врач-уролог, врач-оториноларинголог, врач - офтальмолог, врач-невролог, врач психиатр-нарколог участковый  , врач психиатр-нарколог детский участковый ,    врач- фтизиатр  участковый,  врач- психиатр участковый , врач –психиатр  детский участковый ,   врач-кардиолог, врач-эндокринолог, врач-онколог, врач-инфекционист, врач-</w:t>
            </w:r>
            <w:r w:rsidRPr="00983123">
              <w:lastRenderedPageBreak/>
              <w:t>дерматовенеролог, врач –терапевт, врач стоматолог-хирург, врач стоматолог –ортопед, врач  акушер-гинеколог, врач-терапевт подростковый, врач- детский  хирург, врач- детский  уролог-андролог, врач- стоматолог детский, врач - детский   эндокринолог, врач  функциональной  диагностики, врач-эндоскопист, врач ультразвуковой   диагностики, врач-рентгенолог, врач-профпатолог,   в</w:t>
            </w:r>
            <w:r w:rsidR="005A72AB">
              <w:t>рач-стоматолог, врач- клинической  лабораторной  диагностики</w:t>
            </w:r>
            <w:r w:rsidRPr="00983123">
              <w:t>,  врач-эпидемиолог,провизор.</w:t>
            </w:r>
          </w:p>
          <w:p w:rsidR="00CA5F0B" w:rsidRPr="00983123" w:rsidRDefault="00CA5F0B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5D7B26" w:rsidRPr="00983123" w:rsidRDefault="009A2B4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185</w:t>
            </w:r>
            <w:r w:rsidR="005D7B26" w:rsidRPr="00983123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5D7B26" w:rsidRPr="00983123" w:rsidTr="00507BB3">
        <w:tc>
          <w:tcPr>
            <w:tcW w:w="2169" w:type="dxa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83123">
              <w:rPr>
                <w:b/>
                <w:bCs/>
                <w:lang w:eastAsia="en-US"/>
              </w:rPr>
              <w:t>3</w:t>
            </w:r>
          </w:p>
        </w:tc>
        <w:tc>
          <w:tcPr>
            <w:tcW w:w="4748" w:type="dxa"/>
          </w:tcPr>
          <w:p w:rsidR="005D7B26" w:rsidRDefault="005D7B26" w:rsidP="0008354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83123">
              <w:t>Врачи - специалисты стационарных         отделени</w:t>
            </w:r>
            <w:r w:rsidR="0008354B" w:rsidRPr="00983123">
              <w:t>й: врач-терапевт; врач-невролог</w:t>
            </w:r>
            <w:r w:rsidRPr="00983123">
              <w:t>; врач-трансфузиолог; врач</w:t>
            </w:r>
            <w:r w:rsidR="004740E7" w:rsidRPr="00983123">
              <w:t>-неонатолог</w:t>
            </w:r>
            <w:r w:rsidR="00677A62">
              <w:t>; врач –инфекционист; врач –педиатр</w:t>
            </w:r>
            <w:r w:rsidRPr="00983123">
              <w:t>.</w:t>
            </w:r>
            <w:r w:rsidR="0094448D">
              <w:t xml:space="preserve"> </w:t>
            </w:r>
            <w:r w:rsidRPr="00983123">
              <w:t>Врач-</w:t>
            </w:r>
            <w:r w:rsidR="00822B61" w:rsidRPr="00983123">
              <w:t>терапевт участковый</w:t>
            </w:r>
            <w:r w:rsidRPr="00983123">
              <w:t>, врач-</w:t>
            </w:r>
            <w:r w:rsidR="00822B61" w:rsidRPr="00983123">
              <w:t>педиатр участковый</w:t>
            </w:r>
            <w:r w:rsidRPr="00983123">
              <w:t>,</w:t>
            </w:r>
            <w:r w:rsidR="00822B61" w:rsidRPr="00983123">
              <w:t>врач общей практики</w:t>
            </w:r>
            <w:r w:rsidRPr="00983123">
              <w:t xml:space="preserve"> (семейный врач)</w:t>
            </w:r>
            <w:r w:rsidR="00677A62">
              <w:t>.Врач скорой  медицинской  помощи.</w:t>
            </w:r>
          </w:p>
          <w:p w:rsidR="005A72AB" w:rsidRPr="00983123" w:rsidRDefault="005A72AB" w:rsidP="0008354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</w:tcPr>
          <w:p w:rsidR="005D7B26" w:rsidRPr="00983123" w:rsidRDefault="009A2B4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212</w:t>
            </w:r>
            <w:r w:rsidR="005D7B26" w:rsidRPr="00983123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5D7B26" w:rsidRPr="00983123" w:rsidTr="00507BB3">
        <w:tc>
          <w:tcPr>
            <w:tcW w:w="2169" w:type="dxa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83123">
              <w:rPr>
                <w:b/>
                <w:bCs/>
                <w:lang w:eastAsia="en-US"/>
              </w:rPr>
              <w:t>4</w:t>
            </w:r>
          </w:p>
        </w:tc>
        <w:tc>
          <w:tcPr>
            <w:tcW w:w="4748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83123">
              <w:t>Врачи-специалисты  хирургического       профиля,  оперирующие  в стационаре:</w:t>
            </w: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983123">
              <w:t>врач-хирург, врач-травматолог-ортопед, врач-акушер-гинеколог</w:t>
            </w:r>
            <w:r w:rsidR="0008354B" w:rsidRPr="00983123">
              <w:t>, врач-анестезиолог-реаниматолог</w:t>
            </w:r>
            <w:r w:rsidR="004740E7" w:rsidRPr="00983123">
              <w:t>, врач-патологоанатом</w:t>
            </w:r>
          </w:p>
        </w:tc>
        <w:tc>
          <w:tcPr>
            <w:tcW w:w="1701" w:type="dxa"/>
          </w:tcPr>
          <w:p w:rsidR="005D7B26" w:rsidRPr="00983123" w:rsidRDefault="009A2B4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  <w:r w:rsidR="005D7B26" w:rsidRPr="00983123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5D7B26" w:rsidRPr="00983123" w:rsidTr="00507BB3">
        <w:tc>
          <w:tcPr>
            <w:tcW w:w="2169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3123">
              <w:rPr>
                <w:lang w:eastAsia="en-US"/>
              </w:rPr>
              <w:t>Руководители структурных подразделений с высшим медицинским и фармацевтическим образованием</w:t>
            </w:r>
          </w:p>
        </w:tc>
        <w:tc>
          <w:tcPr>
            <w:tcW w:w="144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983123">
              <w:rPr>
                <w:b/>
                <w:bCs/>
                <w:lang w:eastAsia="en-US"/>
              </w:rPr>
              <w:t xml:space="preserve">        1</w:t>
            </w:r>
          </w:p>
        </w:tc>
        <w:tc>
          <w:tcPr>
            <w:tcW w:w="4748" w:type="dxa"/>
          </w:tcPr>
          <w:p w:rsidR="005D7B26" w:rsidRDefault="005D7B26" w:rsidP="00677A6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83123">
              <w:t>Заведующий структурным подразделением,</w:t>
            </w:r>
            <w:r w:rsidR="00EF2C31">
              <w:t xml:space="preserve"> </w:t>
            </w:r>
            <w:r w:rsidRPr="00983123">
              <w:t>отделением, лабораторией  и другими подразделениями: заведующий клинико диагностической лабораторией-врач  клинической лабораторной диагностики , заведующий детской консультацией</w:t>
            </w:r>
          </w:p>
          <w:p w:rsidR="005A72AB" w:rsidRPr="00983123" w:rsidRDefault="005A72AB" w:rsidP="00677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5D7B26" w:rsidRPr="00983123" w:rsidRDefault="00525ACF" w:rsidP="00507B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252</w:t>
            </w:r>
            <w:r w:rsidR="005D7B26" w:rsidRPr="00983123">
              <w:rPr>
                <w:sz w:val="28"/>
                <w:szCs w:val="28"/>
                <w:lang w:eastAsia="en-US"/>
              </w:rPr>
              <w:t>00</w:t>
            </w:r>
          </w:p>
        </w:tc>
      </w:tr>
    </w:tbl>
    <w:p w:rsidR="005A72AB" w:rsidRDefault="005A72AB" w:rsidP="005D7B26">
      <w:pPr>
        <w:widowControl w:val="0"/>
        <w:autoSpaceDE w:val="0"/>
        <w:autoSpaceDN w:val="0"/>
        <w:adjustRightInd w:val="0"/>
        <w:ind w:firstLine="709"/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По должности главная медицинская сестра  размер должностного оклада —</w:t>
      </w:r>
    </w:p>
    <w:p w:rsidR="005D7B26" w:rsidRPr="00983123" w:rsidRDefault="00CB196D" w:rsidP="005D7B26">
      <w:pPr>
        <w:widowControl w:val="0"/>
        <w:autoSpaceDE w:val="0"/>
        <w:autoSpaceDN w:val="0"/>
        <w:adjustRightInd w:val="0"/>
        <w:ind w:firstLine="709"/>
        <w:jc w:val="both"/>
      </w:pPr>
      <w:r>
        <w:t>30</w:t>
      </w:r>
      <w:r w:rsidR="00571EB2">
        <w:t xml:space="preserve"> 5</w:t>
      </w:r>
      <w:r w:rsidR="005D7B26" w:rsidRPr="00983123">
        <w:t>00 рублей.</w:t>
      </w:r>
    </w:p>
    <w:p w:rsidR="005A72AB" w:rsidRPr="00983123" w:rsidRDefault="005A72AB" w:rsidP="00672787">
      <w:pPr>
        <w:widowControl w:val="0"/>
        <w:autoSpaceDE w:val="0"/>
        <w:autoSpaceDN w:val="0"/>
        <w:adjustRightInd w:val="0"/>
        <w:jc w:val="both"/>
      </w:pPr>
    </w:p>
    <w:p w:rsidR="00320F30" w:rsidRPr="00EF2C31" w:rsidRDefault="005D7B26" w:rsidP="00EF2C31">
      <w:pPr>
        <w:widowControl w:val="0"/>
        <w:autoSpaceDE w:val="0"/>
        <w:autoSpaceDN w:val="0"/>
        <w:adjustRightInd w:val="0"/>
        <w:ind w:firstLine="709"/>
        <w:jc w:val="both"/>
      </w:pPr>
      <w:r w:rsidRPr="00571EB2">
        <w:rPr>
          <w:lang w:eastAsia="en-US"/>
        </w:rPr>
        <w:t>6. Медицинским  и фармацевтическим  работникам   учреждений,  расположенных   в   поселках го</w:t>
      </w:r>
      <w:r w:rsidR="0084085E" w:rsidRPr="00571EB2">
        <w:rPr>
          <w:lang w:eastAsia="en-US"/>
        </w:rPr>
        <w:t>родского типа,</w:t>
      </w:r>
      <w:r w:rsidRPr="00571EB2">
        <w:rPr>
          <w:lang w:eastAsia="en-US"/>
        </w:rPr>
        <w:t xml:space="preserve"> сельских населенных пунктах, а также медицинским и фармацевтическим работникам, осуществляющим работу в обособленных структурных подразделениях учреждений, расположенных в поселках городского типа,  сельских населенных пунктах, устанавливается повышенный на 25 процентов размер окладов. </w:t>
      </w:r>
      <w:hyperlink r:id="rId9" w:history="1">
        <w:r w:rsidRPr="00937536">
          <w:rPr>
            <w:rStyle w:val="a3"/>
            <w:color w:val="auto"/>
            <w:lang w:eastAsia="en-US"/>
          </w:rPr>
          <w:t>Перечень</w:t>
        </w:r>
      </w:hyperlink>
      <w:r w:rsidRPr="00937536">
        <w:rPr>
          <w:lang w:eastAsia="en-US"/>
        </w:rPr>
        <w:t xml:space="preserve"> </w:t>
      </w:r>
      <w:r w:rsidRPr="00571EB2">
        <w:rPr>
          <w:lang w:eastAsia="en-US"/>
        </w:rPr>
        <w:t>должностей медицинских и фармацевтических работников, которым устанавливается повышенный на 25 процентов размер окладов за работу в  поселках городского типа,  сельских населенных пунктах, приведен</w:t>
      </w:r>
      <w:r w:rsidR="00C033B1" w:rsidRPr="00571EB2">
        <w:rPr>
          <w:lang w:eastAsia="en-US"/>
        </w:rPr>
        <w:t xml:space="preserve"> в приложении 2</w:t>
      </w:r>
      <w:r w:rsidRPr="00571EB2">
        <w:rPr>
          <w:lang w:eastAsia="en-US"/>
        </w:rPr>
        <w:t xml:space="preserve"> .</w:t>
      </w:r>
      <w:bookmarkStart w:id="2" w:name="Par259"/>
      <w:bookmarkEnd w:id="2"/>
    </w:p>
    <w:p w:rsidR="005A72AB" w:rsidRPr="00983123" w:rsidRDefault="005A72AB" w:rsidP="005D7B26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5D7B26" w:rsidRDefault="005D7B26" w:rsidP="00F61D3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>Глава 3. Порядок и условия оплаты труда работников, занимающих должности служащих и работников, осуществляющих профессиональную деятельность по профессиям рабочих</w:t>
      </w:r>
    </w:p>
    <w:p w:rsidR="005A72AB" w:rsidRPr="00F61D36" w:rsidRDefault="005A72AB" w:rsidP="00F61D3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31358" w:rsidRPr="003A45E6" w:rsidRDefault="005D7B26" w:rsidP="003A45E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7. Размеры должностных окладов работников, биолога, медицинского психолога, устанавливаются на основе отнесения занимаемых ими  должностей</w:t>
      </w:r>
      <w:r w:rsidR="00EF2C31">
        <w:t xml:space="preserve"> </w:t>
      </w:r>
      <w:r w:rsidRPr="00983123">
        <w:t xml:space="preserve">служащих   к                  </w:t>
      </w:r>
      <w:hyperlink r:id="rId10" w:history="1">
        <w:r w:rsidRPr="00983123">
          <w:rPr>
            <w:rStyle w:val="a3"/>
            <w:color w:val="000000"/>
          </w:rPr>
          <w:t>ПКГ</w:t>
        </w:r>
      </w:hyperlink>
      <w:r w:rsidRPr="00983123">
        <w:t xml:space="preserve"> «Должности специалистов третьего уровня в учреждениях здравоохранения и осуществляющих предоставление социальных услуг», утвержденной приказом Министерства здравоохранения и социального развития Российской Федерации от 31.03.2008 № 149н «Об утверждении профессиональных квалификационных групп должностей работников, занятых </w:t>
      </w:r>
      <w:r w:rsidRPr="00983123">
        <w:br/>
        <w:t xml:space="preserve">в сфере здравоохранения и предоставления социальных услуг», и определены </w:t>
      </w:r>
      <w:r w:rsidRPr="00983123">
        <w:br/>
        <w:t>в таблице 2.</w:t>
      </w:r>
      <w:bookmarkStart w:id="3" w:name="Par275"/>
      <w:bookmarkEnd w:id="3"/>
    </w:p>
    <w:p w:rsidR="005D7B26" w:rsidRPr="00983123" w:rsidRDefault="005D7B26" w:rsidP="00BB05BD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83123">
        <w:rPr>
          <w:sz w:val="28"/>
          <w:szCs w:val="28"/>
        </w:rPr>
        <w:t>Таблица 2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 xml:space="preserve">       Размеры должностных окладов работников по профессиональным квалификационным группам должностей работников, занятых в сфере здравоохранения и предоставления социальных услуг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417"/>
        <w:gridCol w:w="4658"/>
        <w:gridCol w:w="1827"/>
      </w:tblGrid>
      <w:tr w:rsidR="005D7B26" w:rsidRPr="00983123" w:rsidTr="00507BB3">
        <w:trPr>
          <w:trHeight w:val="1038"/>
        </w:trPr>
        <w:tc>
          <w:tcPr>
            <w:tcW w:w="212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t>Наименование ПКГ</w:t>
            </w:r>
          </w:p>
        </w:tc>
        <w:tc>
          <w:tcPr>
            <w:tcW w:w="1417" w:type="dxa"/>
            <w:vAlign w:val="center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Квалифика-ционный уровень</w:t>
            </w:r>
          </w:p>
        </w:tc>
        <w:tc>
          <w:tcPr>
            <w:tcW w:w="4658" w:type="dxa"/>
            <w:vAlign w:val="center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Должности служащих.</w:t>
            </w:r>
          </w:p>
        </w:tc>
        <w:tc>
          <w:tcPr>
            <w:tcW w:w="1827" w:type="dxa"/>
            <w:vAlign w:val="center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 xml:space="preserve">  Должностной оклад, рублей</w:t>
            </w:r>
          </w:p>
        </w:tc>
      </w:tr>
      <w:tr w:rsidR="005D7B26" w:rsidRPr="00983123" w:rsidTr="00507BB3">
        <w:trPr>
          <w:trHeight w:val="2208"/>
        </w:trPr>
        <w:tc>
          <w:tcPr>
            <w:tcW w:w="2127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rPr>
                <w:lang w:eastAsia="en-US"/>
              </w:rPr>
              <w:t>Должности специалистов третьего уровня, осуществляющих предоставление социальных услуг</w:t>
            </w:r>
          </w:p>
        </w:tc>
        <w:tc>
          <w:tcPr>
            <w:tcW w:w="1417" w:type="dxa"/>
          </w:tcPr>
          <w:p w:rsidR="005D7B26" w:rsidRPr="00983123" w:rsidRDefault="00D8061C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658" w:type="dxa"/>
          </w:tcPr>
          <w:p w:rsidR="005D7B26" w:rsidRPr="00983123" w:rsidRDefault="00C142FD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</w:t>
            </w:r>
            <w:r w:rsidR="005D7B26" w:rsidRPr="00983123">
              <w:t>сихолог</w:t>
            </w:r>
          </w:p>
        </w:tc>
        <w:tc>
          <w:tcPr>
            <w:tcW w:w="1827" w:type="dxa"/>
          </w:tcPr>
          <w:p w:rsidR="005D7B26" w:rsidRPr="00983123" w:rsidRDefault="00525ACF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  <w:r w:rsidR="00D8061C" w:rsidRPr="00D8061C">
              <w:rPr>
                <w:lang w:eastAsia="en-US"/>
              </w:rPr>
              <w:t>00</w:t>
            </w:r>
          </w:p>
        </w:tc>
      </w:tr>
    </w:tbl>
    <w:p w:rsidR="005D7B26" w:rsidRPr="00983123" w:rsidRDefault="005D7B26" w:rsidP="005D7B2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8. Размеры окладов   работников,   занимающих  должности административно-хозяйственного персонала, устанавливаются на основе отнесения занимаемых ими должностей служащих к ПКГ,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и определены в таблице 3.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83123">
        <w:rPr>
          <w:sz w:val="28"/>
          <w:szCs w:val="28"/>
        </w:rPr>
        <w:t>Таблица 3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 xml:space="preserve">            Размеры окладов работников по профессиональным квалификационным группам общеотраслевых должностей 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 xml:space="preserve">руководителей, специалистов и служащих </w:t>
      </w:r>
    </w:p>
    <w:p w:rsidR="00DB7B64" w:rsidRPr="00983123" w:rsidRDefault="00DB7B64" w:rsidP="003A45E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00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418"/>
        <w:gridCol w:w="4698"/>
        <w:gridCol w:w="1955"/>
      </w:tblGrid>
      <w:tr w:rsidR="005D7B26" w:rsidRPr="00983123" w:rsidTr="00507BB3">
        <w:trPr>
          <w:trHeight w:val="1060"/>
        </w:trPr>
        <w:tc>
          <w:tcPr>
            <w:tcW w:w="1985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t>Наименование</w:t>
            </w:r>
          </w:p>
          <w:p w:rsidR="005D7B26" w:rsidRPr="00983123" w:rsidRDefault="005D7B26" w:rsidP="00507BB3">
            <w:pPr>
              <w:rPr>
                <w:lang w:eastAsia="en-US"/>
              </w:rPr>
            </w:pPr>
          </w:p>
          <w:p w:rsidR="005D7B26" w:rsidRPr="00983123" w:rsidRDefault="005D7B26" w:rsidP="00507BB3">
            <w:pPr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ПКГ</w:t>
            </w:r>
          </w:p>
        </w:tc>
        <w:tc>
          <w:tcPr>
            <w:tcW w:w="1418" w:type="dxa"/>
            <w:vAlign w:val="center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Квалифика-ционный уровень</w:t>
            </w:r>
          </w:p>
        </w:tc>
        <w:tc>
          <w:tcPr>
            <w:tcW w:w="4698" w:type="dxa"/>
            <w:vAlign w:val="center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 xml:space="preserve">Должности  служащих  ,отнесенные к </w:t>
            </w:r>
            <w:r w:rsidRPr="00983123">
              <w:t>квалификационным уровням</w:t>
            </w:r>
          </w:p>
        </w:tc>
        <w:tc>
          <w:tcPr>
            <w:tcW w:w="1955" w:type="dxa"/>
            <w:vAlign w:val="center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rPr>
                <w:lang w:eastAsia="en-US"/>
              </w:rPr>
              <w:t xml:space="preserve">    Должностной оклад, рублей</w:t>
            </w:r>
          </w:p>
        </w:tc>
      </w:tr>
    </w:tbl>
    <w:p w:rsidR="005D7B26" w:rsidRPr="00983123" w:rsidRDefault="005D7B26" w:rsidP="005D7B26">
      <w:pPr>
        <w:widowControl w:val="0"/>
        <w:tabs>
          <w:tab w:val="left" w:pos="8080"/>
        </w:tabs>
        <w:autoSpaceDE w:val="0"/>
        <w:autoSpaceDN w:val="0"/>
        <w:adjustRightInd w:val="0"/>
      </w:pPr>
    </w:p>
    <w:tbl>
      <w:tblPr>
        <w:tblW w:w="49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9"/>
        <w:gridCol w:w="1412"/>
        <w:gridCol w:w="4671"/>
        <w:gridCol w:w="1980"/>
      </w:tblGrid>
      <w:tr w:rsidR="005D7B26" w:rsidRPr="00983123" w:rsidTr="00507BB3">
        <w:trPr>
          <w:tblHeader/>
        </w:trPr>
        <w:tc>
          <w:tcPr>
            <w:tcW w:w="981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ind w:left="-142"/>
              <w:rPr>
                <w:lang w:eastAsia="en-US"/>
              </w:rPr>
            </w:pPr>
            <w:r w:rsidRPr="00983123">
              <w:rPr>
                <w:lang w:eastAsia="en-US"/>
              </w:rPr>
              <w:t xml:space="preserve"> 1</w:t>
            </w:r>
          </w:p>
        </w:tc>
        <w:tc>
          <w:tcPr>
            <w:tcW w:w="704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2</w:t>
            </w:r>
          </w:p>
        </w:tc>
        <w:tc>
          <w:tcPr>
            <w:tcW w:w="2328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3</w:t>
            </w:r>
          </w:p>
        </w:tc>
        <w:tc>
          <w:tcPr>
            <w:tcW w:w="987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4</w:t>
            </w:r>
          </w:p>
        </w:tc>
      </w:tr>
      <w:tr w:rsidR="005D7B26" w:rsidRPr="00983123" w:rsidTr="00507BB3">
        <w:tc>
          <w:tcPr>
            <w:tcW w:w="981" w:type="pct"/>
            <w:vMerge w:val="restar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704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1</w:t>
            </w:r>
          </w:p>
        </w:tc>
        <w:tc>
          <w:tcPr>
            <w:tcW w:w="2328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t xml:space="preserve"> Администратор </w:t>
            </w:r>
          </w:p>
        </w:tc>
        <w:tc>
          <w:tcPr>
            <w:tcW w:w="987" w:type="pct"/>
          </w:tcPr>
          <w:p w:rsidR="005D7B26" w:rsidRPr="00983123" w:rsidRDefault="00EF2C31" w:rsidP="000354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477">
              <w:rPr>
                <w:lang w:eastAsia="en-US"/>
              </w:rPr>
              <w:t>1126</w:t>
            </w:r>
          </w:p>
        </w:tc>
      </w:tr>
      <w:tr w:rsidR="005D7B26" w:rsidRPr="00983123" w:rsidTr="00507BB3">
        <w:tc>
          <w:tcPr>
            <w:tcW w:w="981" w:type="pct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4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2</w:t>
            </w:r>
          </w:p>
        </w:tc>
        <w:tc>
          <w:tcPr>
            <w:tcW w:w="2328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t xml:space="preserve">Заведующий архивом;  заведующий </w:t>
            </w:r>
            <w:r w:rsidR="00AD2F04" w:rsidRPr="00983123">
              <w:t xml:space="preserve">центральным </w:t>
            </w:r>
            <w:r w:rsidRPr="00983123">
              <w:t>складом</w:t>
            </w:r>
            <w:r w:rsidR="00AD2F04" w:rsidRPr="00983123">
              <w:t>, заведующий продуктовым складом</w:t>
            </w:r>
          </w:p>
        </w:tc>
        <w:tc>
          <w:tcPr>
            <w:tcW w:w="987" w:type="pct"/>
          </w:tcPr>
          <w:p w:rsidR="005D7B26" w:rsidRPr="00983123" w:rsidRDefault="00EF2C31" w:rsidP="000354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477">
              <w:rPr>
                <w:lang w:eastAsia="en-US"/>
              </w:rPr>
              <w:t>2531</w:t>
            </w:r>
          </w:p>
        </w:tc>
      </w:tr>
      <w:tr w:rsidR="005D7B26" w:rsidRPr="00983123" w:rsidTr="00507BB3">
        <w:tc>
          <w:tcPr>
            <w:tcW w:w="981" w:type="pct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4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4</w:t>
            </w:r>
          </w:p>
        </w:tc>
        <w:tc>
          <w:tcPr>
            <w:tcW w:w="2328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t>Ведущий  техник,</w:t>
            </w:r>
            <w:r w:rsidR="00E90855">
              <w:t xml:space="preserve"> оператор ЭВМ,</w:t>
            </w:r>
            <w:r w:rsidRPr="00983123">
              <w:t xml:space="preserve"> инженер-энергетик, специалист  по охране  труда,</w:t>
            </w:r>
            <w:r w:rsidR="00A3454A">
              <w:t xml:space="preserve"> </w:t>
            </w:r>
            <w:r w:rsidRPr="00983123">
              <w:t>инженер по  пожарной  безопасности</w:t>
            </w:r>
            <w:r w:rsidR="00E90855">
              <w:t>,</w:t>
            </w:r>
            <w:r w:rsidR="00E90855" w:rsidRPr="00983123">
              <w:t xml:space="preserve"> инженер</w:t>
            </w:r>
            <w:r w:rsidR="00E90855">
              <w:t>-сметчик</w:t>
            </w:r>
            <w:r w:rsidR="00A3454A">
              <w:t>, статистик</w:t>
            </w:r>
          </w:p>
        </w:tc>
        <w:tc>
          <w:tcPr>
            <w:tcW w:w="987" w:type="pct"/>
          </w:tcPr>
          <w:p w:rsidR="005D7B26" w:rsidRPr="00983123" w:rsidRDefault="00CD7462" w:rsidP="000354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477">
              <w:rPr>
                <w:lang w:eastAsia="en-US"/>
              </w:rPr>
              <w:t>5290</w:t>
            </w:r>
          </w:p>
        </w:tc>
      </w:tr>
      <w:tr w:rsidR="005D7B26" w:rsidRPr="00983123" w:rsidTr="00507BB3">
        <w:tc>
          <w:tcPr>
            <w:tcW w:w="981" w:type="pct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4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5</w:t>
            </w:r>
          </w:p>
        </w:tc>
        <w:tc>
          <w:tcPr>
            <w:tcW w:w="2328" w:type="pct"/>
          </w:tcPr>
          <w:p w:rsidR="005D7B26" w:rsidRPr="00983123" w:rsidRDefault="005D7B26" w:rsidP="00DB7B6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t>Начальник   гаража ; начальник  административно-хозяйственной  части ; начальник отдела материально- технического снабжения; начальник водоканальной, лифтовой, газовой и отопительной службы</w:t>
            </w:r>
          </w:p>
        </w:tc>
        <w:tc>
          <w:tcPr>
            <w:tcW w:w="987" w:type="pct"/>
          </w:tcPr>
          <w:p w:rsidR="005D7B26" w:rsidRPr="00983123" w:rsidRDefault="00A3454A" w:rsidP="005D44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477">
              <w:rPr>
                <w:lang w:eastAsia="en-US"/>
              </w:rPr>
              <w:t>6683</w:t>
            </w:r>
          </w:p>
        </w:tc>
      </w:tr>
      <w:tr w:rsidR="005D7B26" w:rsidRPr="00983123" w:rsidTr="00507BB3">
        <w:tc>
          <w:tcPr>
            <w:tcW w:w="981" w:type="pct"/>
            <w:vMerge w:val="restar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Общеотраслевые должности служащих третьего уровня</w:t>
            </w: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B7B64" w:rsidRPr="00983123" w:rsidRDefault="00DB7B64" w:rsidP="00DB7B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Общеотраслевые  должности     служащих     четвертого  уровня</w:t>
            </w:r>
          </w:p>
        </w:tc>
        <w:tc>
          <w:tcPr>
            <w:tcW w:w="704" w:type="pc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1</w:t>
            </w:r>
          </w:p>
        </w:tc>
        <w:tc>
          <w:tcPr>
            <w:tcW w:w="2328" w:type="pct"/>
          </w:tcPr>
          <w:p w:rsidR="005D7B26" w:rsidRPr="00983123" w:rsidRDefault="00E90855" w:rsidP="00AD6462">
            <w:pPr>
              <w:widowControl w:val="0"/>
              <w:autoSpaceDE w:val="0"/>
              <w:autoSpaceDN w:val="0"/>
              <w:adjustRightInd w:val="0"/>
            </w:pPr>
            <w:r>
              <w:t>Старший статистик,</w:t>
            </w:r>
            <w:r w:rsidR="005A70F9">
              <w:t xml:space="preserve"> </w:t>
            </w:r>
            <w:r>
              <w:t>системный администратор,</w:t>
            </w:r>
            <w:r w:rsidR="005D7B26" w:rsidRPr="00983123">
              <w:t xml:space="preserve"> специ</w:t>
            </w:r>
            <w:r>
              <w:t xml:space="preserve">алист по  кадрам,   </w:t>
            </w:r>
            <w:r>
              <w:br/>
              <w:t>кассир</w:t>
            </w:r>
          </w:p>
        </w:tc>
        <w:tc>
          <w:tcPr>
            <w:tcW w:w="987" w:type="pct"/>
          </w:tcPr>
          <w:p w:rsidR="005D7B26" w:rsidRPr="00983123" w:rsidRDefault="00525ACF" w:rsidP="00A345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477">
              <w:rPr>
                <w:lang w:eastAsia="en-US"/>
              </w:rPr>
              <w:t>8062</w:t>
            </w:r>
          </w:p>
        </w:tc>
      </w:tr>
      <w:tr w:rsidR="00135829" w:rsidRPr="00983123" w:rsidTr="00507BB3">
        <w:tc>
          <w:tcPr>
            <w:tcW w:w="981" w:type="pct"/>
            <w:vMerge/>
          </w:tcPr>
          <w:p w:rsidR="00135829" w:rsidRPr="00983123" w:rsidRDefault="00135829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4" w:type="pct"/>
          </w:tcPr>
          <w:p w:rsidR="00135829" w:rsidRPr="00983123" w:rsidRDefault="00135829" w:rsidP="001358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3</w:t>
            </w:r>
          </w:p>
        </w:tc>
        <w:tc>
          <w:tcPr>
            <w:tcW w:w="2328" w:type="pct"/>
          </w:tcPr>
          <w:p w:rsidR="00135829" w:rsidRPr="00983123" w:rsidRDefault="00135829" w:rsidP="001358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t>Бухгалтер, экономист</w:t>
            </w:r>
            <w:r w:rsidR="0003194C">
              <w:t>,</w:t>
            </w:r>
            <w:r w:rsidR="00D254C4">
              <w:t xml:space="preserve"> специалист </w:t>
            </w:r>
            <w:r w:rsidR="0003194C" w:rsidRPr="00983123">
              <w:t>в  сфере  закупок</w:t>
            </w:r>
          </w:p>
        </w:tc>
        <w:tc>
          <w:tcPr>
            <w:tcW w:w="987" w:type="pct"/>
          </w:tcPr>
          <w:p w:rsidR="00135829" w:rsidRPr="00983123" w:rsidRDefault="00035477" w:rsidP="005D44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20859</w:t>
            </w:r>
          </w:p>
        </w:tc>
      </w:tr>
      <w:tr w:rsidR="00135829" w:rsidRPr="00983123" w:rsidTr="00507BB3">
        <w:tc>
          <w:tcPr>
            <w:tcW w:w="981" w:type="pct"/>
            <w:vMerge/>
          </w:tcPr>
          <w:p w:rsidR="00135829" w:rsidRPr="00983123" w:rsidRDefault="00135829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4" w:type="pct"/>
          </w:tcPr>
          <w:p w:rsidR="00135829" w:rsidRPr="00983123" w:rsidRDefault="00135829" w:rsidP="001358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4</w:t>
            </w:r>
          </w:p>
        </w:tc>
        <w:tc>
          <w:tcPr>
            <w:tcW w:w="2328" w:type="pct"/>
          </w:tcPr>
          <w:p w:rsidR="00135829" w:rsidRPr="00983123" w:rsidRDefault="00135829" w:rsidP="001358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t>Ведущий бухгалтер, ведущий экономист,  ведущий   юрисконсульт, ведущий  специалист по  кадрам.</w:t>
            </w:r>
          </w:p>
        </w:tc>
        <w:tc>
          <w:tcPr>
            <w:tcW w:w="987" w:type="pct"/>
          </w:tcPr>
          <w:p w:rsidR="00135829" w:rsidRPr="00983123" w:rsidRDefault="00EF2C31" w:rsidP="005D44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35477">
              <w:rPr>
                <w:lang w:eastAsia="en-US"/>
              </w:rPr>
              <w:t>2238</w:t>
            </w:r>
          </w:p>
        </w:tc>
      </w:tr>
      <w:tr w:rsidR="00135829" w:rsidRPr="00983123" w:rsidTr="00507BB3">
        <w:tc>
          <w:tcPr>
            <w:tcW w:w="981" w:type="pct"/>
            <w:vMerge/>
          </w:tcPr>
          <w:p w:rsidR="00135829" w:rsidRPr="00983123" w:rsidRDefault="00135829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4" w:type="pct"/>
          </w:tcPr>
          <w:p w:rsidR="00135829" w:rsidRPr="00983123" w:rsidRDefault="00135829" w:rsidP="001358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5</w:t>
            </w:r>
          </w:p>
        </w:tc>
        <w:tc>
          <w:tcPr>
            <w:tcW w:w="2328" w:type="pct"/>
          </w:tcPr>
          <w:p w:rsidR="00135829" w:rsidRPr="00983123" w:rsidRDefault="00135829" w:rsidP="001358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83123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заместитель главного   бухгалтера</w:t>
            </w:r>
          </w:p>
        </w:tc>
        <w:tc>
          <w:tcPr>
            <w:tcW w:w="987" w:type="pct"/>
          </w:tcPr>
          <w:p w:rsidR="00135829" w:rsidRPr="00983123" w:rsidRDefault="00A3454A" w:rsidP="005D440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35477">
              <w:rPr>
                <w:lang w:eastAsia="en-US"/>
              </w:rPr>
              <w:t>3630</w:t>
            </w:r>
          </w:p>
        </w:tc>
      </w:tr>
      <w:tr w:rsidR="00DB7B64" w:rsidRPr="00983123" w:rsidTr="00CA16B5">
        <w:trPr>
          <w:trHeight w:val="1148"/>
        </w:trPr>
        <w:tc>
          <w:tcPr>
            <w:tcW w:w="981" w:type="pct"/>
            <w:vMerge/>
          </w:tcPr>
          <w:p w:rsidR="00DB7B64" w:rsidRPr="00983123" w:rsidRDefault="00DB7B64" w:rsidP="009452B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Общеотраслевые должности служащих третьего уровня</w:t>
            </w:r>
          </w:p>
          <w:p w:rsidR="00DB7B64" w:rsidRPr="00983123" w:rsidRDefault="00DB7B64" w:rsidP="009452B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B7B64" w:rsidRPr="00983123" w:rsidRDefault="00DB7B64" w:rsidP="009452B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B7B64" w:rsidRPr="00983123" w:rsidRDefault="00DB7B64" w:rsidP="009452B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B7B64" w:rsidRPr="00983123" w:rsidRDefault="00DB7B64" w:rsidP="009452B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B7B64" w:rsidRPr="00983123" w:rsidRDefault="00DB7B64" w:rsidP="009452B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B7B64" w:rsidRPr="00983123" w:rsidRDefault="00DB7B64" w:rsidP="009452B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4" w:rsidRPr="00983123" w:rsidRDefault="00DB7B64" w:rsidP="009452B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4" w:rsidRPr="00983123" w:rsidRDefault="00822B61" w:rsidP="00DB7B6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t>Начальник отдела</w:t>
            </w:r>
            <w:r w:rsidR="00DB7B64" w:rsidRPr="00983123">
              <w:t xml:space="preserve"> информации; </w:t>
            </w:r>
            <w:r w:rsidRPr="00983123">
              <w:t>начальник ГО</w:t>
            </w:r>
            <w:r w:rsidR="00DB7B64" w:rsidRPr="00983123">
              <w:t xml:space="preserve"> и  ЧС</w:t>
            </w:r>
            <w:r w:rsidR="000212DE">
              <w:t xml:space="preserve"> ;начальник</w:t>
            </w:r>
            <w:r w:rsidR="00D254C4">
              <w:t xml:space="preserve"> отдела</w:t>
            </w:r>
            <w:r w:rsidR="000212DE">
              <w:t xml:space="preserve">  кадров.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64" w:rsidRPr="00983123" w:rsidRDefault="00865DB2" w:rsidP="00EF2C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  <w:r w:rsidR="00035477">
              <w:t>6401</w:t>
            </w:r>
          </w:p>
        </w:tc>
      </w:tr>
    </w:tbl>
    <w:p w:rsidR="005D7B26" w:rsidRPr="00983123" w:rsidRDefault="005D7B26" w:rsidP="005D7B26">
      <w:pPr>
        <w:widowControl w:val="0"/>
        <w:autoSpaceDE w:val="0"/>
        <w:autoSpaceDN w:val="0"/>
        <w:adjustRightInd w:val="0"/>
        <w:jc w:val="both"/>
      </w:pPr>
    </w:p>
    <w:p w:rsidR="005D7B26" w:rsidRPr="00983123" w:rsidRDefault="005D7B26" w:rsidP="00CA16B5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 xml:space="preserve">9. Размеры   окладов    работников,   осуществляющих   профессиональную деятельность по профессиям рабочих, устанавливаются на основе отнесения выполняемых ими работ к соответствующим ПКГ общеотраслевых профессий рабочих, утвержденным приказом Министерства здравоохранения и социального развития Российской Федерации от 29.05.2008  №  248н «Об утверждении профессиональных квалификационных групп общеотраслевых профессий рабочих», в зависимости от присвоенных им квалификационных разрядов </w:t>
      </w:r>
      <w:r w:rsidRPr="00983123">
        <w:br/>
        <w:t xml:space="preserve">в соответствии с Единым тарифно-квалификационным справочником работ </w:t>
      </w:r>
      <w:r w:rsidRPr="00983123">
        <w:br/>
        <w:t>и профессий рабочих и</w:t>
      </w:r>
      <w:r w:rsidR="00586EF5">
        <w:t xml:space="preserve"> </w:t>
      </w:r>
      <w:r w:rsidRPr="00983123">
        <w:t>определены в таблице 4.</w:t>
      </w:r>
    </w:p>
    <w:p w:rsidR="005D7B26" w:rsidRPr="00983123" w:rsidRDefault="00CA16B5" w:rsidP="00CA16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83123">
        <w:rPr>
          <w:sz w:val="28"/>
          <w:szCs w:val="28"/>
        </w:rPr>
        <w:t>Таблица 4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 xml:space="preserve"> Размеры окладов работников, осуществляющих 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>профессиональную деятельность по профессиям рабочих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9"/>
        <w:gridCol w:w="1432"/>
        <w:gridCol w:w="4808"/>
        <w:gridCol w:w="1820"/>
      </w:tblGrid>
      <w:tr w:rsidR="005D7B26" w:rsidRPr="00983123" w:rsidTr="00507BB3">
        <w:trPr>
          <w:tblHeader/>
        </w:trPr>
        <w:tc>
          <w:tcPr>
            <w:tcW w:w="1969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Наименование</w:t>
            </w: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ПКГ</w:t>
            </w:r>
          </w:p>
        </w:tc>
        <w:tc>
          <w:tcPr>
            <w:tcW w:w="1432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Квалифика-ционный уровень</w:t>
            </w:r>
          </w:p>
        </w:tc>
        <w:tc>
          <w:tcPr>
            <w:tcW w:w="4808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 xml:space="preserve">Должности  служащих  ,отнесенные к </w:t>
            </w:r>
            <w:r w:rsidRPr="00983123">
              <w:t>квалификационным уровням</w:t>
            </w:r>
          </w:p>
        </w:tc>
        <w:tc>
          <w:tcPr>
            <w:tcW w:w="1820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 xml:space="preserve"> Должностной оклад, </w:t>
            </w:r>
          </w:p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рублей</w:t>
            </w:r>
          </w:p>
        </w:tc>
      </w:tr>
      <w:tr w:rsidR="005D7B26" w:rsidRPr="00983123" w:rsidTr="00507BB3">
        <w:tc>
          <w:tcPr>
            <w:tcW w:w="1969" w:type="dxa"/>
            <w:vMerge w:val="restar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Общеотраслевые профессии рабочих  первого уровня</w:t>
            </w:r>
          </w:p>
        </w:tc>
        <w:tc>
          <w:tcPr>
            <w:tcW w:w="1432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1</w:t>
            </w:r>
          </w:p>
        </w:tc>
        <w:tc>
          <w:tcPr>
            <w:tcW w:w="4808" w:type="dxa"/>
          </w:tcPr>
          <w:p w:rsidR="005D7B26" w:rsidRPr="00983123" w:rsidRDefault="00822B61" w:rsidP="005D440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Гардеробщик; </w:t>
            </w:r>
            <w:r w:rsidRPr="00983123">
              <w:t>сторож</w:t>
            </w:r>
            <w:r w:rsidR="005D7B26" w:rsidRPr="00983123">
              <w:t xml:space="preserve">; уборщик     </w:t>
            </w:r>
            <w:r w:rsidRPr="00983123">
              <w:t>территорий; подсобный</w:t>
            </w:r>
            <w:r w:rsidR="00586EF5">
              <w:t xml:space="preserve"> </w:t>
            </w:r>
            <w:r w:rsidRPr="00983123">
              <w:t>рабочий; лифтер; кастелянша; оператор</w:t>
            </w:r>
            <w:r w:rsidR="005D7B26" w:rsidRPr="00983123">
              <w:t xml:space="preserve">   стиральных    </w:t>
            </w:r>
            <w:r w:rsidRPr="00983123">
              <w:t>маш</w:t>
            </w:r>
            <w:r>
              <w:t>ин;</w:t>
            </w:r>
            <w:r w:rsidR="00586EF5">
              <w:t xml:space="preserve"> буфетчица;</w:t>
            </w:r>
            <w:r>
              <w:t xml:space="preserve">  </w:t>
            </w:r>
            <w:r w:rsidR="00A82162">
              <w:t xml:space="preserve"> кухонный рабочий; </w:t>
            </w:r>
            <w:r w:rsidR="005D7B26" w:rsidRPr="00983123">
              <w:t xml:space="preserve">уборщик служебных помещений                </w:t>
            </w:r>
          </w:p>
        </w:tc>
        <w:tc>
          <w:tcPr>
            <w:tcW w:w="1820" w:type="dxa"/>
          </w:tcPr>
          <w:p w:rsidR="005D7B26" w:rsidRPr="00983123" w:rsidRDefault="008212D3" w:rsidP="00AA6AC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8344</w:t>
            </w:r>
          </w:p>
        </w:tc>
      </w:tr>
      <w:tr w:rsidR="005D7B26" w:rsidRPr="00983123" w:rsidTr="00507BB3">
        <w:tc>
          <w:tcPr>
            <w:tcW w:w="1969" w:type="dxa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32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2</w:t>
            </w:r>
          </w:p>
        </w:tc>
        <w:tc>
          <w:tcPr>
            <w:tcW w:w="4808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t xml:space="preserve">Профессии  рабочих,   отнесенные к первому    квалификационному   уровню, </w:t>
            </w:r>
            <w:r w:rsidRPr="00983123">
              <w:lastRenderedPageBreak/>
              <w:t xml:space="preserve">при выполнении  работ по профессии   с производным   наименованием "старший" </w:t>
            </w:r>
          </w:p>
        </w:tc>
        <w:tc>
          <w:tcPr>
            <w:tcW w:w="1820" w:type="dxa"/>
          </w:tcPr>
          <w:p w:rsidR="005D7B26" w:rsidRPr="00983123" w:rsidRDefault="00930CC5" w:rsidP="008212D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</w:t>
            </w:r>
            <w:r w:rsidR="008212D3">
              <w:rPr>
                <w:sz w:val="28"/>
                <w:szCs w:val="28"/>
                <w:lang w:eastAsia="en-US"/>
              </w:rPr>
              <w:t>9032</w:t>
            </w:r>
          </w:p>
        </w:tc>
      </w:tr>
      <w:tr w:rsidR="005D7B26" w:rsidRPr="00983123" w:rsidTr="00507BB3">
        <w:tc>
          <w:tcPr>
            <w:tcW w:w="1969" w:type="dxa"/>
            <w:vMerge w:val="restart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lastRenderedPageBreak/>
              <w:t>Общеотраслевые профессии рабочих второго уровня</w:t>
            </w:r>
          </w:p>
        </w:tc>
        <w:tc>
          <w:tcPr>
            <w:tcW w:w="1432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1</w:t>
            </w:r>
          </w:p>
        </w:tc>
        <w:tc>
          <w:tcPr>
            <w:tcW w:w="4808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t>Повар;   автоклавщик</w:t>
            </w:r>
            <w:r w:rsidR="00923455">
              <w:t xml:space="preserve"> </w:t>
            </w:r>
            <w:r w:rsidRPr="00983123">
              <w:t>;</w:t>
            </w:r>
            <w:r w:rsidR="00E44977">
              <w:t xml:space="preserve"> </w:t>
            </w:r>
            <w:r w:rsidRPr="00983123">
              <w:t>слесарь по ремонту автомобиля</w:t>
            </w:r>
          </w:p>
        </w:tc>
        <w:tc>
          <w:tcPr>
            <w:tcW w:w="1820" w:type="dxa"/>
          </w:tcPr>
          <w:p w:rsidR="005D7B26" w:rsidRPr="00983123" w:rsidRDefault="008212D3" w:rsidP="00AA6AC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9734</w:t>
            </w:r>
          </w:p>
        </w:tc>
      </w:tr>
      <w:tr w:rsidR="005D7B26" w:rsidRPr="00983123" w:rsidTr="00507BB3">
        <w:tc>
          <w:tcPr>
            <w:tcW w:w="1969" w:type="dxa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32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2</w:t>
            </w:r>
          </w:p>
        </w:tc>
        <w:tc>
          <w:tcPr>
            <w:tcW w:w="4808" w:type="dxa"/>
          </w:tcPr>
          <w:p w:rsidR="005D7B26" w:rsidRPr="00983123" w:rsidRDefault="00A82162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Водитель; штукатур</w:t>
            </w:r>
            <w:r w:rsidR="005834D8">
              <w:t>;</w:t>
            </w:r>
            <w:r w:rsidR="00E44977">
              <w:t xml:space="preserve"> </w:t>
            </w:r>
            <w:r w:rsidR="005834D8">
              <w:t>дезинфектор</w:t>
            </w:r>
          </w:p>
        </w:tc>
        <w:tc>
          <w:tcPr>
            <w:tcW w:w="1820" w:type="dxa"/>
          </w:tcPr>
          <w:p w:rsidR="005D7B26" w:rsidRPr="00983123" w:rsidRDefault="00A63930" w:rsidP="008212D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8212D3">
              <w:rPr>
                <w:sz w:val="28"/>
                <w:szCs w:val="28"/>
                <w:lang w:eastAsia="en-US"/>
              </w:rPr>
              <w:t>10436</w:t>
            </w:r>
          </w:p>
        </w:tc>
      </w:tr>
      <w:tr w:rsidR="005D7B26" w:rsidRPr="00983123" w:rsidTr="00507BB3">
        <w:tc>
          <w:tcPr>
            <w:tcW w:w="1969" w:type="dxa"/>
            <w:vMerge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32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3123">
              <w:rPr>
                <w:lang w:eastAsia="en-US"/>
              </w:rPr>
              <w:t>4</w:t>
            </w:r>
          </w:p>
        </w:tc>
        <w:tc>
          <w:tcPr>
            <w:tcW w:w="4808" w:type="dxa"/>
          </w:tcPr>
          <w:p w:rsidR="005D7B26" w:rsidRPr="00983123" w:rsidRDefault="005D7B26" w:rsidP="00507BB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83123">
              <w:rPr>
                <w:lang w:eastAsia="en-US"/>
              </w:rPr>
              <w:t>Слесарь-электрик,</w:t>
            </w:r>
            <w:r w:rsidR="00923455">
              <w:rPr>
                <w:lang w:eastAsia="en-US"/>
              </w:rPr>
              <w:t xml:space="preserve"> </w:t>
            </w:r>
            <w:r w:rsidRPr="00983123">
              <w:rPr>
                <w:lang w:eastAsia="en-US"/>
              </w:rPr>
              <w:t>слесарь-сантехник</w:t>
            </w:r>
            <w:r w:rsidR="00AD2F04" w:rsidRPr="00983123">
              <w:rPr>
                <w:lang w:eastAsia="en-US"/>
              </w:rPr>
              <w:t>,</w:t>
            </w:r>
            <w:r w:rsidR="00923455">
              <w:rPr>
                <w:lang w:eastAsia="en-US"/>
              </w:rPr>
              <w:t xml:space="preserve">  </w:t>
            </w:r>
            <w:r w:rsidRPr="00983123">
              <w:rPr>
                <w:lang w:eastAsia="en-US"/>
              </w:rPr>
              <w:t xml:space="preserve">столяр, электромонтер по ремонту  и обслуживанию электрооборудования. </w:t>
            </w:r>
          </w:p>
        </w:tc>
        <w:tc>
          <w:tcPr>
            <w:tcW w:w="1820" w:type="dxa"/>
          </w:tcPr>
          <w:p w:rsidR="005D7B26" w:rsidRPr="00983123" w:rsidRDefault="00930CC5" w:rsidP="00AA6AC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212D3">
              <w:rPr>
                <w:sz w:val="28"/>
                <w:szCs w:val="28"/>
                <w:lang w:eastAsia="en-US"/>
              </w:rPr>
              <w:t>2519</w:t>
            </w:r>
          </w:p>
        </w:tc>
      </w:tr>
    </w:tbl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  <w:r w:rsidRPr="00983123">
        <w:t>Высококвалифицированным рабочим и водителям автомобилей скорой медицинской помощи ус</w:t>
      </w:r>
      <w:r w:rsidR="00713495">
        <w:t>тан</w:t>
      </w:r>
      <w:r w:rsidR="00A3454A">
        <w:t>авливаются размеры окладов 1</w:t>
      </w:r>
      <w:r w:rsidR="00790C8D">
        <w:t>5290</w:t>
      </w:r>
      <w:r w:rsidRPr="00983123">
        <w:t xml:space="preserve"> рублей.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4" w:name="Par309"/>
      <w:bookmarkStart w:id="5" w:name="Par573"/>
      <w:bookmarkEnd w:id="4"/>
      <w:bookmarkEnd w:id="5"/>
      <w:r w:rsidRPr="00983123">
        <w:rPr>
          <w:lang w:eastAsia="en-US"/>
        </w:rPr>
        <w:t>К высококвалифицированным рабочим относятся рабочие, имеющие 6 разряд согласно Единому тарифно-квалификационному справочнику и выполняющие работы, предусмотренные этим разрядом, или высшей сложности.</w:t>
      </w:r>
      <w:r w:rsidR="00BB01A3">
        <w:rPr>
          <w:lang w:eastAsia="en-US"/>
        </w:rPr>
        <w:t xml:space="preserve"> </w:t>
      </w:r>
      <w:r w:rsidRPr="00983123">
        <w:rPr>
          <w:lang w:eastAsia="en-US"/>
        </w:rPr>
        <w:t>Приложение №</w:t>
      </w:r>
      <w:r w:rsidR="00AE738A" w:rsidRPr="00983123">
        <w:rPr>
          <w:lang w:eastAsia="en-US"/>
        </w:rPr>
        <w:t xml:space="preserve"> 3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>Глава 4. Порядок, размеры  и условия установления выплат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>компенсационного характера</w:t>
      </w:r>
    </w:p>
    <w:p w:rsidR="00EB7FE0" w:rsidRPr="00983123" w:rsidRDefault="00EB7FE0" w:rsidP="005D7B26">
      <w:pPr>
        <w:widowControl w:val="0"/>
        <w:autoSpaceDE w:val="0"/>
        <w:autoSpaceDN w:val="0"/>
        <w:adjustRightInd w:val="0"/>
        <w:ind w:firstLine="709"/>
        <w:jc w:val="both"/>
      </w:pPr>
    </w:p>
    <w:p w:rsidR="00EB7FE0" w:rsidRPr="00983123" w:rsidRDefault="00EB7FE0" w:rsidP="005D7B26">
      <w:pPr>
        <w:widowControl w:val="0"/>
        <w:autoSpaceDE w:val="0"/>
        <w:autoSpaceDN w:val="0"/>
        <w:adjustRightInd w:val="0"/>
        <w:ind w:firstLine="709"/>
        <w:jc w:val="both"/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 xml:space="preserve">10. Оплата труда работников учреждений, занятых на работах с вредными </w:t>
      </w:r>
      <w:r w:rsidRPr="00983123">
        <w:br/>
        <w:t xml:space="preserve">и (или) опасными условиями труда и особым характером работ, производится </w:t>
      </w:r>
      <w:r w:rsidRPr="00983123">
        <w:br/>
        <w:t xml:space="preserve">в повышенном размере в соответствии с Трудовым </w:t>
      </w:r>
      <w:hyperlink r:id="rId11" w:history="1">
        <w:r w:rsidRPr="00983123">
          <w:rPr>
            <w:rStyle w:val="a3"/>
            <w:color w:val="000000"/>
            <w:u w:val="none"/>
          </w:rPr>
          <w:t>кодексом</w:t>
        </w:r>
      </w:hyperlink>
      <w:r w:rsidRPr="00983123">
        <w:t xml:space="preserve"> Российской Федерации.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 xml:space="preserve"> Работникам осуществляются следующие выплаты компенсационного характера:</w:t>
      </w:r>
    </w:p>
    <w:p w:rsidR="00EB7FE0" w:rsidRPr="00983123" w:rsidRDefault="00EB7FE0" w:rsidP="005D7B26">
      <w:pPr>
        <w:widowControl w:val="0"/>
        <w:autoSpaceDE w:val="0"/>
        <w:autoSpaceDN w:val="0"/>
        <w:adjustRightInd w:val="0"/>
        <w:ind w:firstLine="709"/>
        <w:jc w:val="both"/>
      </w:pPr>
    </w:p>
    <w:p w:rsidR="00F1154B" w:rsidRPr="00983123" w:rsidRDefault="005D7B26" w:rsidP="00F1154B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 xml:space="preserve">1) </w:t>
      </w:r>
      <w:r w:rsidR="00851314" w:rsidRPr="00983123">
        <w:t xml:space="preserve"> П</w:t>
      </w:r>
      <w:r w:rsidR="00F1154B" w:rsidRPr="00983123">
        <w:t xml:space="preserve">овышенная оплата </w:t>
      </w:r>
      <w:r w:rsidR="00D91081" w:rsidRPr="00983123">
        <w:t>труда работникам</w:t>
      </w:r>
      <w:r w:rsidR="00F1154B" w:rsidRPr="00983123">
        <w:t xml:space="preserve">, занятым на работах с вредными и (или) опасными условиями труда и особым характером работ, устанавливается в соответствии со </w:t>
      </w:r>
      <w:hyperlink r:id="rId12" w:history="1">
        <w:r w:rsidR="00F1154B" w:rsidRPr="00983123">
          <w:rPr>
            <w:rStyle w:val="a3"/>
            <w:color w:val="000000"/>
          </w:rPr>
          <w:t>статьей 147</w:t>
        </w:r>
      </w:hyperlink>
      <w:r w:rsidR="00923455">
        <w:t xml:space="preserve"> </w:t>
      </w:r>
      <w:r w:rsidR="00F1154B" w:rsidRPr="00983123">
        <w:t xml:space="preserve">Трудового кодекса Российской </w:t>
      </w:r>
      <w:r w:rsidR="00D91081" w:rsidRPr="00983123">
        <w:t>Федерации.</w:t>
      </w:r>
    </w:p>
    <w:p w:rsidR="00F1154B" w:rsidRPr="00983123" w:rsidRDefault="00F1154B" w:rsidP="00F1154B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 xml:space="preserve">Повышенная оплата труда устанавливается в размере, определенном </w:t>
      </w:r>
      <w:r w:rsidRPr="00983123">
        <w:br/>
        <w:t xml:space="preserve">по результатам специальной оценки условий труда на рабочих местах или аттестации рабочих мест по условиям труда, не менее 4 процентов оклада (должностного оклада). Если по итогам специальной оценки условий труда или аттестации рабочих мест вредных и (или) опасных производственных факторов не выявлено, то указанная выплата прекращается. Перечень </w:t>
      </w:r>
      <w:r w:rsidR="00FF507B" w:rsidRPr="00983123">
        <w:t>приводится в</w:t>
      </w:r>
      <w:r w:rsidR="009C197F">
        <w:t xml:space="preserve"> </w:t>
      </w:r>
      <w:r w:rsidRPr="00983123">
        <w:t>Приложении 4.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 xml:space="preserve">2) </w:t>
      </w:r>
      <w:r w:rsidR="00851314" w:rsidRPr="00983123">
        <w:t>В</w:t>
      </w:r>
      <w:r w:rsidR="00D91081" w:rsidRPr="00983123">
        <w:t xml:space="preserve">ыплаты за </w:t>
      </w:r>
      <w:r w:rsidR="00AE03E0" w:rsidRPr="00983123">
        <w:t>работу в условиях, отклоняющихся от нормальных</w:t>
      </w:r>
      <w:r w:rsidRPr="00983123">
        <w:t xml:space="preserve"> (при совмещении профессий (должностей</w:t>
      </w:r>
      <w:r w:rsidR="00AE03E0" w:rsidRPr="00983123">
        <w:t>), расширении</w:t>
      </w:r>
      <w:r w:rsidRPr="00983123">
        <w:t xml:space="preserve">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сверхурочной работе, работе в ночное время, за работу в выходные и нерабочие праздничные дни и при выполнении работ в других условиях, отклоняющихся от нормальных);</w:t>
      </w:r>
    </w:p>
    <w:p w:rsidR="0006545A" w:rsidRPr="00983123" w:rsidRDefault="005D7B26" w:rsidP="005D7B26">
      <w:pPr>
        <w:jc w:val="both"/>
      </w:pPr>
      <w:r w:rsidRPr="00983123">
        <w:t xml:space="preserve">           3</w:t>
      </w:r>
      <w:r w:rsidR="006464EA" w:rsidRPr="00983123">
        <w:t xml:space="preserve">) </w:t>
      </w:r>
      <w:r w:rsidR="00FF507B" w:rsidRPr="00983123">
        <w:t xml:space="preserve">Доплата за работу </w:t>
      </w:r>
      <w:r w:rsidR="003D3AF9" w:rsidRPr="00983123">
        <w:t xml:space="preserve">в </w:t>
      </w:r>
      <w:r w:rsidR="006464EA" w:rsidRPr="00983123">
        <w:t xml:space="preserve">ночное </w:t>
      </w:r>
      <w:r w:rsidR="00D91081" w:rsidRPr="00983123">
        <w:t xml:space="preserve">время составляет </w:t>
      </w:r>
      <w:r w:rsidR="0006545A" w:rsidRPr="00983123">
        <w:t xml:space="preserve"> 20 и 50</w:t>
      </w:r>
      <w:r w:rsidR="00D91081" w:rsidRPr="00983123">
        <w:t xml:space="preserve"> процентов</w:t>
      </w:r>
      <w:r w:rsidR="006464EA" w:rsidRPr="00983123">
        <w:t xml:space="preserve"> оклада (</w:t>
      </w:r>
      <w:r w:rsidR="00D91081" w:rsidRPr="00983123">
        <w:t>должностного оклада</w:t>
      </w:r>
      <w:r w:rsidR="006464EA" w:rsidRPr="00983123">
        <w:t>) за каждый час работы в ночное время</w:t>
      </w:r>
      <w:r w:rsidR="000829A0" w:rsidRPr="00983123">
        <w:t>,</w:t>
      </w:r>
      <w:r w:rsidR="0006545A" w:rsidRPr="00983123">
        <w:t xml:space="preserve"> приложение № </w:t>
      </w:r>
      <w:r w:rsidR="008A7859" w:rsidRPr="00983123">
        <w:t>5</w:t>
      </w:r>
      <w:r w:rsidR="000829A0" w:rsidRPr="00983123">
        <w:t>.</w:t>
      </w:r>
    </w:p>
    <w:p w:rsidR="005D7B26" w:rsidRPr="00983123" w:rsidRDefault="0006545A" w:rsidP="005D7B26">
      <w:pPr>
        <w:jc w:val="both"/>
      </w:pPr>
      <w:r w:rsidRPr="00983123">
        <w:t>Э</w:t>
      </w:r>
      <w:r w:rsidR="00D91081" w:rsidRPr="00983123">
        <w:t>кстренной медицинской помощи</w:t>
      </w:r>
      <w:r w:rsidR="006464EA" w:rsidRPr="00983123">
        <w:t xml:space="preserve">   доплата до </w:t>
      </w:r>
      <w:r w:rsidR="00D91081" w:rsidRPr="00983123">
        <w:t>100 процентов</w:t>
      </w:r>
      <w:r w:rsidR="006464EA" w:rsidRPr="00983123">
        <w:t xml:space="preserve"> оклада (</w:t>
      </w:r>
      <w:r w:rsidR="00D91081" w:rsidRPr="00983123">
        <w:t>должностного оклада</w:t>
      </w:r>
      <w:r w:rsidR="006464EA" w:rsidRPr="00983123">
        <w:t xml:space="preserve">) за каждый час работы в </w:t>
      </w:r>
      <w:r w:rsidR="00D91081" w:rsidRPr="00983123">
        <w:t>ночное время</w:t>
      </w:r>
      <w:r w:rsidR="006464EA" w:rsidRPr="00983123">
        <w:t xml:space="preserve">. Ночным считается время с 22 часов до 6 часов. </w:t>
      </w:r>
      <w:r w:rsidR="005D7B26" w:rsidRPr="00983123">
        <w:t>Перечень должностей работников по оказанию экстренной  ме</w:t>
      </w:r>
      <w:r w:rsidR="00F1154B" w:rsidRPr="00983123">
        <w:t xml:space="preserve">дицинской помощи  </w:t>
      </w:r>
      <w:r w:rsidR="008A7859" w:rsidRPr="00983123">
        <w:t xml:space="preserve">приложение № </w:t>
      </w:r>
      <w:r w:rsidR="00184F40" w:rsidRPr="00983123">
        <w:t>6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4). Доплата    за    работу    в   выходные   и   нерабочие   праздничные   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 xml:space="preserve">5). Повышенная оплата сверхурочной работы составляет за первые два часа работы   </w:t>
      </w:r>
      <w:r w:rsidR="00D91081" w:rsidRPr="00983123">
        <w:t>полуторный размер оклада</w:t>
      </w:r>
      <w:r w:rsidRPr="00983123">
        <w:t xml:space="preserve">, за последующие часы – </w:t>
      </w:r>
      <w:r w:rsidR="00D91081" w:rsidRPr="00983123">
        <w:t>двойной размер</w:t>
      </w:r>
      <w:r w:rsidRPr="00983123">
        <w:t xml:space="preserve"> оклада (должностного </w:t>
      </w:r>
      <w:r w:rsidRPr="00983123">
        <w:lastRenderedPageBreak/>
        <w:t xml:space="preserve">оклада) в соответствии со </w:t>
      </w:r>
      <w:hyperlink r:id="rId13" w:history="1">
        <w:r w:rsidRPr="00983123">
          <w:rPr>
            <w:color w:val="000000"/>
          </w:rPr>
          <w:t>статьей 152</w:t>
        </w:r>
      </w:hyperlink>
      <w:r w:rsidRPr="00983123">
        <w:t xml:space="preserve"> Трудового кодекса Российской Федерации.</w:t>
      </w:r>
    </w:p>
    <w:p w:rsidR="00EB7FE0" w:rsidRPr="00983123" w:rsidRDefault="00EB7FE0" w:rsidP="006464EA">
      <w:pPr>
        <w:autoSpaceDE w:val="0"/>
        <w:autoSpaceDN w:val="0"/>
        <w:adjustRightInd w:val="0"/>
        <w:ind w:firstLine="709"/>
        <w:jc w:val="both"/>
      </w:pPr>
    </w:p>
    <w:p w:rsidR="00487410" w:rsidRPr="00983123" w:rsidRDefault="005D7B26" w:rsidP="00487410">
      <w:pPr>
        <w:autoSpaceDE w:val="0"/>
        <w:autoSpaceDN w:val="0"/>
        <w:adjustRightInd w:val="0"/>
        <w:ind w:firstLine="709"/>
        <w:jc w:val="both"/>
      </w:pPr>
      <w:r w:rsidRPr="00983123">
        <w:t>6).</w:t>
      </w:r>
      <w:r w:rsidR="006464EA" w:rsidRPr="00983123">
        <w:t xml:space="preserve"> В    соответствии    со   статьей   350    Трудового    кодекса    Российской Федерации 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учреждений с их согласия может устанавливаться дежурство на дому.</w:t>
      </w:r>
    </w:p>
    <w:p w:rsidR="006464EA" w:rsidRPr="00983123" w:rsidRDefault="00487410" w:rsidP="00487410">
      <w:pPr>
        <w:autoSpaceDE w:val="0"/>
        <w:autoSpaceDN w:val="0"/>
        <w:adjustRightInd w:val="0"/>
        <w:ind w:firstLine="709"/>
        <w:jc w:val="both"/>
      </w:pPr>
      <w:r w:rsidRPr="00983123">
        <w:t>Дежурство на дому — пребывание медицинского работника дома в ожидании вызова на работу (для оказания медицинской помощи в экстренной или неотложной форме).</w:t>
      </w:r>
    </w:p>
    <w:p w:rsidR="00C07DF0" w:rsidRDefault="00487410" w:rsidP="008636A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83123">
        <w:rPr>
          <w:rFonts w:ascii="Times New Roman" w:hAnsi="Times New Roman" w:cs="Times New Roman"/>
          <w:sz w:val="24"/>
          <w:szCs w:val="24"/>
        </w:rPr>
        <w:t xml:space="preserve">          При учете времени, фактически отработанного медицинским работником, время дежурства на дому учитывается в размере одной второй часа рабочего времени за каждый час дежурства на дому. Общая продолжительность рабочего времени медицинского работника с учетом времени дежурства на дому не должна превышать норму рабочего времени медицинского работника за  соответствующий период.</w:t>
      </w:r>
    </w:p>
    <w:p w:rsidR="00487410" w:rsidRPr="00983123" w:rsidRDefault="00487410" w:rsidP="008636A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83123">
        <w:rPr>
          <w:rFonts w:ascii="Times New Roman" w:hAnsi="Times New Roman" w:cs="Times New Roman"/>
          <w:sz w:val="24"/>
          <w:szCs w:val="24"/>
        </w:rPr>
        <w:t>Режим и учет рабочего времени при осуществлении медицинскими работниками учреждений дежурств на дому устанавливаются в соответствии с приказом Министерства здравоохранения Российской Федерации  от 02.04.2014 № 148н «Об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дому».</w:t>
      </w:r>
    </w:p>
    <w:p w:rsidR="006464EA" w:rsidRPr="00983123" w:rsidRDefault="006464EA" w:rsidP="006464EA">
      <w:pPr>
        <w:autoSpaceDE w:val="0"/>
        <w:autoSpaceDN w:val="0"/>
        <w:adjustRightInd w:val="0"/>
        <w:ind w:firstLine="709"/>
        <w:jc w:val="both"/>
      </w:pP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</w:p>
    <w:p w:rsidR="000829A0" w:rsidRPr="00983123" w:rsidRDefault="005D7B26" w:rsidP="006A732B">
      <w:pPr>
        <w:jc w:val="both"/>
      </w:pPr>
      <w:r w:rsidRPr="00983123">
        <w:t xml:space="preserve">  7) В связи с тем, что Тугулымский  р-он Свердловской  области  относится к районам с неблагоприятными природными климатическими условиями, к заработной плате работников применяется районный  коэффициент в размере </w:t>
      </w:r>
      <w:r w:rsidR="00F1154B" w:rsidRPr="00983123">
        <w:t>1,15</w:t>
      </w:r>
      <w:r w:rsidRPr="00983123">
        <w:t xml:space="preserve"> . </w:t>
      </w:r>
    </w:p>
    <w:p w:rsidR="000829A0" w:rsidRPr="00983123" w:rsidRDefault="00822B61" w:rsidP="006A732B">
      <w:pPr>
        <w:jc w:val="both"/>
      </w:pPr>
      <w:r w:rsidRPr="00983123">
        <w:t>Районный коэффициент</w:t>
      </w:r>
      <w:r w:rsidR="001602FB">
        <w:t xml:space="preserve"> </w:t>
      </w:r>
      <w:r w:rsidRPr="00983123">
        <w:t>начисляется на</w:t>
      </w:r>
      <w:r w:rsidR="000829A0" w:rsidRPr="00983123">
        <w:t xml:space="preserve"> следующие </w:t>
      </w:r>
      <w:r w:rsidRPr="00983123">
        <w:t>выплаты:</w:t>
      </w:r>
    </w:p>
    <w:p w:rsidR="000829A0" w:rsidRPr="00983123" w:rsidRDefault="000829A0" w:rsidP="006A732B">
      <w:pPr>
        <w:jc w:val="both"/>
      </w:pPr>
      <w:r w:rsidRPr="00983123">
        <w:t>1. вознаграждение за труд в зависимости от квалификации работника, сложности, количества, качества и условий выполняемой работы;</w:t>
      </w:r>
    </w:p>
    <w:p w:rsidR="000829A0" w:rsidRPr="00983123" w:rsidRDefault="000829A0" w:rsidP="006A732B">
      <w:pPr>
        <w:jc w:val="both"/>
      </w:pPr>
      <w:r w:rsidRPr="00983123">
        <w:t>2. компенсационные выплаты (выплаты за работу в ночное, сверхурочное время, работу в праздничные дни и др.);</w:t>
      </w:r>
    </w:p>
    <w:p w:rsidR="005D7B26" w:rsidRPr="00983123" w:rsidRDefault="000829A0" w:rsidP="006A732B">
      <w:pPr>
        <w:jc w:val="both"/>
      </w:pPr>
      <w:r w:rsidRPr="00983123">
        <w:t>3. стимулирующие выплаты</w:t>
      </w:r>
      <w:r w:rsidR="00DC4B00" w:rsidRPr="00983123">
        <w:t>.</w:t>
      </w:r>
    </w:p>
    <w:p w:rsidR="005D7B26" w:rsidRPr="00983123" w:rsidRDefault="005D7B26" w:rsidP="006A732B">
      <w:pPr>
        <w:widowControl w:val="0"/>
        <w:autoSpaceDE w:val="0"/>
        <w:autoSpaceDN w:val="0"/>
        <w:adjustRightInd w:val="0"/>
        <w:jc w:val="both"/>
      </w:pPr>
    </w:p>
    <w:p w:rsidR="005D7B26" w:rsidRPr="00983123" w:rsidRDefault="00F1154B" w:rsidP="005D7B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32B">
        <w:rPr>
          <w:rFonts w:ascii="Times New Roman" w:hAnsi="Times New Roman" w:cs="Times New Roman"/>
          <w:sz w:val="24"/>
          <w:szCs w:val="24"/>
        </w:rPr>
        <w:t>11</w:t>
      </w:r>
      <w:r w:rsidR="005D7B26" w:rsidRPr="006A732B">
        <w:rPr>
          <w:rFonts w:ascii="Times New Roman" w:hAnsi="Times New Roman" w:cs="Times New Roman"/>
          <w:sz w:val="24"/>
          <w:szCs w:val="24"/>
        </w:rPr>
        <w:t>.</w:t>
      </w:r>
      <w:r w:rsidR="005D7B26" w:rsidRPr="00983123">
        <w:rPr>
          <w:rFonts w:ascii="Times New Roman" w:hAnsi="Times New Roman" w:cs="Times New Roman"/>
          <w:sz w:val="24"/>
          <w:szCs w:val="24"/>
        </w:rPr>
        <w:t>Размеры      компенсационных      выплат     медицинским      работникам, участвующим в оказании психиатрической помощи, осуществляющим диагностику и лечение ВИЧ инфицированных, и лицам, работа которых связана с материалами, содержащими вирус иммунодефицита человека, а также непосредственно участвующим в оказании противотуберкулезной помощи перечислены  в     Перечне. Перечень приводится</w:t>
      </w:r>
      <w:r w:rsidR="00E01980" w:rsidRPr="00983123">
        <w:rPr>
          <w:rFonts w:ascii="Times New Roman" w:hAnsi="Times New Roman" w:cs="Times New Roman"/>
          <w:sz w:val="24"/>
          <w:szCs w:val="24"/>
        </w:rPr>
        <w:t xml:space="preserve">  в </w:t>
      </w:r>
      <w:r w:rsidR="008A7859" w:rsidRPr="00983123">
        <w:rPr>
          <w:rFonts w:ascii="Times New Roman" w:hAnsi="Times New Roman" w:cs="Times New Roman"/>
          <w:sz w:val="24"/>
          <w:szCs w:val="24"/>
        </w:rPr>
        <w:t>Приложении 7</w:t>
      </w:r>
      <w:r w:rsidR="005D7B26" w:rsidRPr="00983123">
        <w:rPr>
          <w:rFonts w:ascii="Times New Roman" w:hAnsi="Times New Roman" w:cs="Times New Roman"/>
          <w:sz w:val="24"/>
          <w:szCs w:val="24"/>
        </w:rPr>
        <w:t>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outlineLvl w:val="1"/>
      </w:pPr>
      <w:bookmarkStart w:id="6" w:name="Par610"/>
      <w:bookmarkEnd w:id="6"/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 xml:space="preserve">Глава 5. Порядок, размеры и условия установления выплат 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>стимулирующего характера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D7B26" w:rsidRPr="00983123" w:rsidRDefault="00F1154B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12</w:t>
      </w:r>
      <w:r w:rsidR="005D7B26" w:rsidRPr="00983123">
        <w:t>. К выплатам стимулирующего характера относятся следующие выплаты: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</w:pPr>
      <w:r w:rsidRPr="00983123">
        <w:t>1) выплаты за интенсивность и высокие результаты работы;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</w:pPr>
      <w:r w:rsidRPr="00983123">
        <w:t>2) выплаты за качество выполняемых работ;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</w:pPr>
      <w:r w:rsidRPr="00983123">
        <w:t>3) преми</w:t>
      </w:r>
      <w:r w:rsidR="00A77D2A">
        <w:t>альные выплаты по итогам работы;</w:t>
      </w:r>
    </w:p>
    <w:p w:rsidR="006A732B" w:rsidRDefault="00A77D2A" w:rsidP="00A77D2A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1D28F2">
        <w:t>4) увеличение  объема  выполняемой  работы.</w:t>
      </w:r>
    </w:p>
    <w:p w:rsidR="005D7B26" w:rsidRPr="00983123" w:rsidRDefault="00C31358" w:rsidP="005D7B26">
      <w:pPr>
        <w:widowControl w:val="0"/>
        <w:autoSpaceDE w:val="0"/>
        <w:autoSpaceDN w:val="0"/>
        <w:adjustRightInd w:val="0"/>
        <w:jc w:val="both"/>
        <w:outlineLvl w:val="1"/>
      </w:pPr>
      <w:r w:rsidRPr="00983123">
        <w:t>13</w:t>
      </w:r>
      <w:r w:rsidR="005D7B26" w:rsidRPr="00983123">
        <w:t>.Размер стимулирующих выплат определяется путем умножения размера оклада (должностного оклада) по ПКГ работников на повышающие коэффициенты (проценты</w:t>
      </w:r>
      <w:r w:rsidR="00822B61" w:rsidRPr="00983123">
        <w:t>). Премиальные выплаты</w:t>
      </w:r>
      <w:r w:rsidR="001602FB">
        <w:t xml:space="preserve"> </w:t>
      </w:r>
      <w:r w:rsidR="00822B61" w:rsidRPr="00983123">
        <w:t>по итогам</w:t>
      </w:r>
      <w:r w:rsidR="005D7B26" w:rsidRPr="00983123">
        <w:t xml:space="preserve"> работы могут определяться </w:t>
      </w:r>
      <w:r w:rsidR="00822B61" w:rsidRPr="00983123">
        <w:t>также в</w:t>
      </w:r>
      <w:r w:rsidR="005D7B26" w:rsidRPr="00983123">
        <w:t xml:space="preserve"> абсолютном   размере.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 xml:space="preserve">Применение повышающих коэффициентов (процентов) не образует новый оклад и не учитывается при начислении иных стимулирующих выплат или выплат компенсационного характера, устанавливаемых в процентном отношении или в виде коэффициентов к окладу (должностному окладу) по ПКГ. Стимулирующие выплаты  (повышающие  коэффициенты )устанавливаются на определенный период   времени в течение соответствующего </w:t>
      </w:r>
      <w:r w:rsidRPr="00983123">
        <w:lastRenderedPageBreak/>
        <w:t>календарного года.</w:t>
      </w:r>
    </w:p>
    <w:p w:rsidR="005D7B26" w:rsidRPr="00983123" w:rsidRDefault="003D21FA" w:rsidP="005D7B26">
      <w:pPr>
        <w:autoSpaceDE w:val="0"/>
        <w:autoSpaceDN w:val="0"/>
        <w:adjustRightInd w:val="0"/>
        <w:ind w:firstLine="708"/>
        <w:jc w:val="both"/>
      </w:pPr>
      <w:r w:rsidRPr="00983123">
        <w:t>14</w:t>
      </w:r>
      <w:r w:rsidR="005D7B26" w:rsidRPr="00983123">
        <w:t>. К выплатам за  интенсивность и высокие  результаты  работы  относится ежемесячная надбавка за сложность, напряженность и специальный режим работы (далее — надбавка).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  <w:r w:rsidRPr="00983123">
        <w:t>Надбавка выплачивается в целях материального стимулирования труда наиболее квалифицированных, компетентных, ответственных и инициативных работников, исполняющих свои функциональные обязанности, как правило, в условиях, отличающихся от нормальных (сложность, срочность, особый режим и график работы).</w:t>
      </w:r>
    </w:p>
    <w:p w:rsidR="005D7B26" w:rsidRPr="00983123" w:rsidRDefault="003D21FA" w:rsidP="005D7B26">
      <w:pPr>
        <w:autoSpaceDE w:val="0"/>
        <w:autoSpaceDN w:val="0"/>
        <w:adjustRightInd w:val="0"/>
        <w:ind w:firstLine="709"/>
      </w:pPr>
      <w:r w:rsidRPr="00983123">
        <w:t>15</w:t>
      </w:r>
      <w:r w:rsidR="005D7B26" w:rsidRPr="00983123">
        <w:t>. Условиями для выплаты надбавки являются: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  <w:r w:rsidRPr="00983123">
        <w:t>1) исполнение трудовых (служебных) обязанностей работника в условиях, отличающихся от нормальных, в том числе работа в учреждениях (структурных подразделениях), оказывающих скорую медицинскую помощь, паллиативную медицинскую помощь составляет</w:t>
      </w:r>
      <w:r w:rsidR="00A43E49">
        <w:t xml:space="preserve">   </w:t>
      </w:r>
      <w:r w:rsidRPr="00983123">
        <w:t xml:space="preserve">коэффициент </w:t>
      </w:r>
      <w:r w:rsidR="00A43E49">
        <w:t xml:space="preserve"> до </w:t>
      </w:r>
      <w:r w:rsidR="00244793">
        <w:t xml:space="preserve"> </w:t>
      </w:r>
      <w:r w:rsidRPr="00983123">
        <w:t>0,3  к окладу (должностному окладу) ;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  <w:r w:rsidRPr="00983123">
        <w:t>2) привлечение работника к выполнению особо важных и ответственных работ</w:t>
      </w:r>
      <w:r w:rsidR="00A43E49">
        <w:t xml:space="preserve">  </w:t>
      </w:r>
      <w:r w:rsidRPr="00983123">
        <w:t>составляет</w:t>
      </w:r>
      <w:r w:rsidR="00A43E49">
        <w:t xml:space="preserve">  </w:t>
      </w:r>
      <w:r w:rsidRPr="00983123">
        <w:t>коэффициент от 0,1-1,0;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  <w:r w:rsidRPr="00983123">
        <w:t>3) ответственное отношение работника к исполнению своих трудовых (служебных) обязанностей</w:t>
      </w:r>
      <w:r w:rsidR="00A43E49">
        <w:t xml:space="preserve">  </w:t>
      </w:r>
      <w:r w:rsidRPr="00983123">
        <w:t>составляет</w:t>
      </w:r>
      <w:r w:rsidR="00A43E49">
        <w:t xml:space="preserve">  </w:t>
      </w:r>
      <w:r w:rsidRPr="00983123">
        <w:t>коэффициент от 0,1-1,0;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  <w:r w:rsidRPr="00983123">
        <w:t>4) наличие у</w:t>
      </w:r>
      <w:r w:rsidR="00A43E49">
        <w:t xml:space="preserve">  </w:t>
      </w:r>
      <w:r w:rsidRPr="00983123">
        <w:t>работника</w:t>
      </w:r>
      <w:r w:rsidR="00A43E49">
        <w:t xml:space="preserve">   </w:t>
      </w:r>
      <w:r w:rsidRPr="00983123">
        <w:t>почетных званий, знаков отличия, полученных за достижения в труде,</w:t>
      </w:r>
      <w:r w:rsidR="00A43E49">
        <w:t xml:space="preserve"> </w:t>
      </w:r>
      <w:r w:rsidRPr="00983123">
        <w:t>оставляет</w:t>
      </w:r>
      <w:r w:rsidR="00A43E49">
        <w:t xml:space="preserve">  </w:t>
      </w:r>
      <w:r w:rsidRPr="00983123">
        <w:t>коэффициент  0,1  .</w:t>
      </w:r>
    </w:p>
    <w:p w:rsidR="005D7B26" w:rsidRPr="00983123" w:rsidRDefault="003D21FA" w:rsidP="005D7B26">
      <w:pPr>
        <w:autoSpaceDE w:val="0"/>
        <w:autoSpaceDN w:val="0"/>
        <w:adjustRightInd w:val="0"/>
        <w:ind w:firstLine="709"/>
        <w:jc w:val="both"/>
      </w:pPr>
      <w:r w:rsidRPr="00983123">
        <w:t>16</w:t>
      </w:r>
      <w:r w:rsidR="005D7B26" w:rsidRPr="00983123">
        <w:t>. В   целях   стимулирования    работников    учреждений    к   повышению квалификации в рамках выплат за качество выполняемых работ устанавливаются следующие виды выплат: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</w:pPr>
      <w:r w:rsidRPr="00983123">
        <w:t>1) повышающий коэффициент за квалификационную категорию;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</w:pPr>
      <w:r w:rsidRPr="00983123">
        <w:t>2)  персональный повышающий коэффициент;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  <w:r w:rsidRPr="00983123">
        <w:t>3) выплаты   отдельным  категориям  медицинских  работников  за  оказание дополнительной медицинской помощи и выполнение обязанностей по повышению качества организации и оказания медицинской помощи.</w:t>
      </w:r>
      <w:r w:rsidR="001602FB">
        <w:t xml:space="preserve"> </w:t>
      </w:r>
      <w:r w:rsidR="00B15FBE" w:rsidRPr="00983123">
        <w:t>Приложение №8</w:t>
      </w:r>
      <w:r w:rsidR="00B366E6" w:rsidRPr="00983123">
        <w:t>.</w:t>
      </w:r>
    </w:p>
    <w:p w:rsidR="005D7B26" w:rsidRPr="00983123" w:rsidRDefault="003D21FA" w:rsidP="005D7B26">
      <w:pPr>
        <w:autoSpaceDE w:val="0"/>
        <w:autoSpaceDN w:val="0"/>
        <w:adjustRightInd w:val="0"/>
        <w:jc w:val="both"/>
      </w:pPr>
      <w:r w:rsidRPr="00983123">
        <w:t xml:space="preserve">          17</w:t>
      </w:r>
      <w:r w:rsidR="005D7B26" w:rsidRPr="00983123">
        <w:t>. Надбавка   за     квалификационную     категорию     устанавливается медицинским, фармацевтическим работникам и по должностям специалистов третьего уровня, осуществляющих предоставление социальных услуг, в процентах к окладу (должностному окладу)  в следующих размерах: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  <w:r w:rsidRPr="00983123">
        <w:t>1) при наличии второй квалификационной категории —  10 процентов;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  <w:r w:rsidRPr="00983123">
        <w:t>2) при наличии первой квалификационной категории —  20 процентов;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  <w:r w:rsidRPr="00983123">
        <w:t>3) при наличии высшей квалификационной категории — 30 процентов.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 xml:space="preserve"> Квалификационная категория медицинских и фармацевтических работников учитывается при работе по специальности, по которой им присвоена квалификационная категория.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Квалификационная категория врачей-руководителей структурных подразделений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Квалификационная категория провизоров (фармацевтов) – руководителей аптечных учреждений, входящих на правах структурных подразделений в состав учреждений, учитывается  по провизорской (фармацевтической) специальности.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Квалификационная категория руководителей структурных подразделений учреждений со средним медицинским образованием учитывается по любой специальности среднего медицинского персонала учреждения.</w:t>
      </w:r>
    </w:p>
    <w:p w:rsidR="005D7B26" w:rsidRPr="00983123" w:rsidRDefault="00822B61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Надбавка за</w:t>
      </w:r>
      <w:r w:rsidR="005D7B26" w:rsidRPr="00983123">
        <w:t xml:space="preserve"> квалификационную категорию устанавливается на 5 лет со дня издания приказа Министерства здравоохранения Свердловской</w:t>
      </w:r>
      <w:r w:rsidR="00E41030" w:rsidRPr="00983123">
        <w:t xml:space="preserve"> области о</w:t>
      </w:r>
      <w:r w:rsidR="005D7B26" w:rsidRPr="00983123">
        <w:t xml:space="preserve"> присвоении квалификационной категории.</w:t>
      </w:r>
    </w:p>
    <w:p w:rsidR="005D7B26" w:rsidRPr="00983123" w:rsidRDefault="005D7B26" w:rsidP="005D7B26">
      <w:pPr>
        <w:autoSpaceDE w:val="0"/>
        <w:autoSpaceDN w:val="0"/>
        <w:adjustRightInd w:val="0"/>
        <w:ind w:firstLine="709"/>
        <w:jc w:val="both"/>
      </w:pPr>
    </w:p>
    <w:p w:rsidR="005D7B26" w:rsidRPr="00983123" w:rsidRDefault="003D21FA" w:rsidP="005D7B26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Par625"/>
      <w:bookmarkEnd w:id="7"/>
      <w:r w:rsidRPr="00983123">
        <w:t>18</w:t>
      </w:r>
      <w:r w:rsidR="005D7B26" w:rsidRPr="00983123">
        <w:t xml:space="preserve">. Персональный  повышающий коэффициент  устанавливается 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</w:t>
      </w:r>
      <w:r w:rsidR="005D7B26" w:rsidRPr="00983123">
        <w:lastRenderedPageBreak/>
        <w:t>работы в учреждении.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Решение об установлении персонального повышающего коэффициента и его размерах</w:t>
      </w:r>
      <w:r w:rsidR="00B865DE">
        <w:t xml:space="preserve"> </w:t>
      </w:r>
      <w:r w:rsidRPr="00983123">
        <w:t xml:space="preserve">принимается </w:t>
      </w:r>
      <w:r w:rsidR="00B865DE">
        <w:t xml:space="preserve"> </w:t>
      </w:r>
      <w:r w:rsidRPr="00983123">
        <w:t xml:space="preserve">руководителем </w:t>
      </w:r>
      <w:r w:rsidR="00B865DE">
        <w:t xml:space="preserve"> </w:t>
      </w:r>
      <w:r w:rsidRPr="00983123">
        <w:t xml:space="preserve">учреждения </w:t>
      </w:r>
      <w:r w:rsidR="00B865DE">
        <w:t xml:space="preserve"> </w:t>
      </w:r>
      <w:r w:rsidRPr="00983123">
        <w:t>персонально в отношении конкретного работника с учетом соответствия качества работы установленным критериям. Максимальный размер повышающего коэффициента не м</w:t>
      </w:r>
      <w:r w:rsidR="00B366E6" w:rsidRPr="00983123">
        <w:t>ожет превышать 3,0.</w:t>
      </w:r>
      <w:r w:rsidR="00B15FBE" w:rsidRPr="00983123">
        <w:t>Приложение№ 9</w:t>
      </w:r>
      <w:r w:rsidRPr="00983123">
        <w:t>.</w:t>
      </w:r>
    </w:p>
    <w:p w:rsidR="006C05A6" w:rsidRDefault="006C05A6" w:rsidP="006C05A6">
      <w:pPr>
        <w:spacing w:line="360" w:lineRule="auto"/>
        <w:jc w:val="both"/>
      </w:pPr>
      <w:r w:rsidRPr="008F2F7A">
        <w:t xml:space="preserve">             19. Учреждение в период подъема заболеваемости , в том числе новой коронавирусной</w:t>
      </w:r>
      <w:r w:rsidR="008F2F7A">
        <w:t xml:space="preserve"> </w:t>
      </w:r>
      <w:r w:rsidRPr="008F2F7A">
        <w:t>инфекцией , предусматривает  установление  отдельным  категориям   медицинских работников выплат стимулирующего характера за увеличение объема выполняемой работы в период подъема заболеваемости. Стимулирующие  выплаты устанавливаются в процентах к должностному  окладу.  Периоды  подъема  заболеваемости устанавливаются локальным нормативным актом  учреждения . Приложение №10.</w:t>
      </w:r>
    </w:p>
    <w:p w:rsidR="005D7B26" w:rsidRPr="00983123" w:rsidRDefault="006C05A6" w:rsidP="005D7B26">
      <w:pPr>
        <w:widowControl w:val="0"/>
        <w:autoSpaceDE w:val="0"/>
        <w:autoSpaceDN w:val="0"/>
        <w:adjustRightInd w:val="0"/>
        <w:ind w:firstLine="709"/>
        <w:jc w:val="both"/>
      </w:pPr>
      <w:r>
        <w:t>20</w:t>
      </w:r>
      <w:r w:rsidR="005D7B26" w:rsidRPr="00983123">
        <w:t>.</w:t>
      </w:r>
      <w:hyperlink r:id="rId14" w:anchor="Par1225" w:history="1">
        <w:r w:rsidR="005D7B26" w:rsidRPr="00983123">
          <w:rPr>
            <w:rStyle w:val="a3"/>
            <w:color w:val="000000"/>
          </w:rPr>
          <w:t>Положением</w:t>
        </w:r>
      </w:hyperlink>
      <w:r w:rsidR="005D7B26" w:rsidRPr="00983123">
        <w:t xml:space="preserve">   об  оплате   труда  работников   учреждения</w:t>
      </w:r>
      <w:r w:rsidR="009C197F">
        <w:t xml:space="preserve"> </w:t>
      </w:r>
      <w:r w:rsidR="005D7B26" w:rsidRPr="00983123">
        <w:t>предусматривается установление отдельным категориям медицинских работников выплат стимулирующего характера за оказание дополнительной медицинской помощи и выполнение обязанностей по повышению качества организации и оказания медицинской помощи в пределах установленной им нормальной продолжительности ра</w:t>
      </w:r>
      <w:r w:rsidR="00B366E6" w:rsidRPr="00983123">
        <w:t xml:space="preserve">бочего времени  в </w:t>
      </w:r>
      <w:r w:rsidR="00B15FBE" w:rsidRPr="00983123">
        <w:t>приложении № 1</w:t>
      </w:r>
      <w:r w:rsidR="00B236CE">
        <w:t>1</w:t>
      </w:r>
      <w:r w:rsidR="005D7B26" w:rsidRPr="00983123">
        <w:t>.</w:t>
      </w:r>
    </w:p>
    <w:p w:rsidR="005D7B26" w:rsidRPr="00983123" w:rsidRDefault="003D21FA" w:rsidP="005D7B26">
      <w:pPr>
        <w:widowControl w:val="0"/>
        <w:autoSpaceDE w:val="0"/>
        <w:autoSpaceDN w:val="0"/>
        <w:adjustRightInd w:val="0"/>
        <w:ind w:firstLine="709"/>
        <w:jc w:val="both"/>
      </w:pPr>
      <w:bookmarkStart w:id="8" w:name="Par650"/>
      <w:bookmarkEnd w:id="8"/>
      <w:r w:rsidRPr="00983123">
        <w:t>2</w:t>
      </w:r>
      <w:r w:rsidR="006C05A6">
        <w:t>1</w:t>
      </w:r>
      <w:r w:rsidR="005D7B26" w:rsidRPr="00983123">
        <w:t>. В целях поощрения работников при наличии финансовых средств, за выполненную работу в учреждении устанавливаются следующие премии: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 xml:space="preserve">премия по итогам работы (за месяц); 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премия за выполнение особо важных и срочных работ.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Премирование работников осуществляется по решению руководителя учреждения в пределах утвержденн</w:t>
      </w:r>
      <w:r w:rsidR="00A647C6" w:rsidRPr="00983123">
        <w:t xml:space="preserve">ого фонда </w:t>
      </w:r>
      <w:r w:rsidRPr="00983123">
        <w:t xml:space="preserve"> оплаты труда.</w:t>
      </w:r>
    </w:p>
    <w:p w:rsidR="005D7B26" w:rsidRPr="00983123" w:rsidRDefault="003D21FA" w:rsidP="005D7B26">
      <w:pPr>
        <w:widowControl w:val="0"/>
        <w:autoSpaceDE w:val="0"/>
        <w:autoSpaceDN w:val="0"/>
        <w:adjustRightInd w:val="0"/>
        <w:ind w:firstLine="709"/>
      </w:pPr>
      <w:r w:rsidRPr="00983123">
        <w:t>2</w:t>
      </w:r>
      <w:r w:rsidR="006C05A6">
        <w:t>2</w:t>
      </w:r>
      <w:r w:rsidR="005D7B26" w:rsidRPr="00983123">
        <w:t>. При премировании учитываются: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</w:pPr>
      <w:r w:rsidRPr="00983123">
        <w:t>1) достижение показателей здоровья населения (детей, обучающихся);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2) успешное и добросовестное исполнение работником своих должностных обязанностей;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3) инициатива, творчество и применение в</w:t>
      </w:r>
      <w:r w:rsidR="00244793">
        <w:t xml:space="preserve"> </w:t>
      </w:r>
      <w:r w:rsidRPr="00983123">
        <w:t>работе современных форм и методов организации труда;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4) качественная подготовка и проведение</w:t>
      </w:r>
      <w:r w:rsidR="001602FB">
        <w:t xml:space="preserve">  </w:t>
      </w:r>
      <w:r w:rsidRPr="00983123">
        <w:t>мероприятий, связанных с уставной деятельностью учреждения;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5) выполнение порученной</w:t>
      </w:r>
      <w:r w:rsidR="001602FB">
        <w:t xml:space="preserve"> </w:t>
      </w:r>
      <w:r w:rsidRPr="00983123">
        <w:t>работы, связанной с обеспечением рабочего процесса или уставной деятельности учреждения;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</w:pPr>
      <w:r w:rsidRPr="00983123">
        <w:t>6) участие в течение месяца в выполнении важных работ, мероприятий.</w:t>
      </w:r>
    </w:p>
    <w:p w:rsidR="005D7B26" w:rsidRPr="00983123" w:rsidRDefault="003D21FA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2</w:t>
      </w:r>
      <w:r w:rsidR="006C05A6">
        <w:t>3</w:t>
      </w:r>
      <w:r w:rsidR="005D7B26" w:rsidRPr="00983123">
        <w:t>. Премирование    работников    учреждения   осуществляется   на   основе положения о премировании</w:t>
      </w:r>
      <w:r w:rsidR="005D7B26" w:rsidRPr="00983123">
        <w:rPr>
          <w:b/>
          <w:bCs/>
        </w:rPr>
        <w:t xml:space="preserve">. </w:t>
      </w:r>
      <w:r w:rsidR="005D7B26" w:rsidRPr="00983123">
        <w:t xml:space="preserve">Приложение </w:t>
      </w:r>
      <w:r w:rsidR="00B15FBE" w:rsidRPr="00983123">
        <w:t>№1</w:t>
      </w:r>
      <w:r w:rsidR="00B236CE">
        <w:t>2</w:t>
      </w:r>
      <w:r w:rsidR="005D7B26" w:rsidRPr="00983123">
        <w:t>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Максимальным размером премии не ограничены.</w:t>
      </w:r>
    </w:p>
    <w:p w:rsidR="00935507" w:rsidRDefault="003D21FA" w:rsidP="005D7B26">
      <w:pPr>
        <w:spacing w:line="360" w:lineRule="auto"/>
        <w:jc w:val="both"/>
      </w:pPr>
      <w:r w:rsidRPr="00983123">
        <w:t>2</w:t>
      </w:r>
      <w:r w:rsidR="006C05A6">
        <w:t>4</w:t>
      </w:r>
      <w:r w:rsidR="005D7B26" w:rsidRPr="00983123">
        <w:t>. Учреждение,  осуществляет     предпринимательскую     или     иную приносящую доход деятельность. И имеет право в пределах фонда оплаты труда, сформированного в установленном порядке от этих видов деятельности, производить  выплаты стимулирующего характера за совокупный объем оказанных услуг в соответствии с Положением</w:t>
      </w:r>
      <w:r w:rsidR="004B5754">
        <w:t xml:space="preserve"> </w:t>
      </w:r>
      <w:r w:rsidR="005D7B26" w:rsidRPr="00983123">
        <w:t>о порядке и условиях предоставления населению платных медицинских услуг</w:t>
      </w:r>
      <w:r w:rsidR="00B366E6" w:rsidRPr="00983123">
        <w:t xml:space="preserve">. 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 xml:space="preserve">Глава 6. Оплата труда руководителя учреждения и его заместителей, 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>главного бухгалтера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2</w:t>
      </w:r>
      <w:r w:rsidR="00045063">
        <w:t>5</w:t>
      </w:r>
      <w:r w:rsidRPr="00983123">
        <w:t>. Заработная    плата     руководителя     учреждения,      его    заместителей и главного бухгалтера состоит из должностного оклада, выплат компенсационного и стимулирующего характера.</w:t>
      </w:r>
    </w:p>
    <w:p w:rsidR="005D7B26" w:rsidRPr="00983123" w:rsidRDefault="003D21FA" w:rsidP="005D7B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123">
        <w:lastRenderedPageBreak/>
        <w:t>2</w:t>
      </w:r>
      <w:r w:rsidR="00045063">
        <w:t>6</w:t>
      </w:r>
      <w:r w:rsidR="005D7B26" w:rsidRPr="00983123">
        <w:rPr>
          <w:sz w:val="28"/>
          <w:szCs w:val="28"/>
        </w:rPr>
        <w:t>.</w:t>
      </w:r>
      <w:r w:rsidR="005D7B26" w:rsidRPr="00983123">
        <w:t>Размер должностного оклада руководителя учреждения устанавливается в соответствии с Положением об оплате труда руководителей государственных учреждений здравоохранения Свердловской области, утвержденным Министерством</w:t>
      </w:r>
      <w:r w:rsidR="005D7B26" w:rsidRPr="00983123">
        <w:rPr>
          <w:sz w:val="28"/>
          <w:szCs w:val="28"/>
        </w:rPr>
        <w:t>.</w:t>
      </w:r>
    </w:p>
    <w:p w:rsidR="009E5BEA" w:rsidRDefault="003D21FA" w:rsidP="009E5BEA">
      <w:pPr>
        <w:widowControl w:val="0"/>
        <w:autoSpaceDE w:val="0"/>
        <w:autoSpaceDN w:val="0"/>
        <w:adjustRightInd w:val="0"/>
        <w:ind w:firstLine="709"/>
        <w:jc w:val="both"/>
      </w:pPr>
      <w:r w:rsidRPr="00983123">
        <w:t>2</w:t>
      </w:r>
      <w:r w:rsidR="00045063">
        <w:t>7</w:t>
      </w:r>
      <w:r w:rsidR="005D7B26" w:rsidRPr="00983123">
        <w:t>.</w:t>
      </w:r>
      <w:r w:rsidR="009E5BEA" w:rsidRPr="002B2453">
        <w:t xml:space="preserve">В  целях  недопущения  необоснованной дифференциации в заработной  плате руководителя и работников медицинской организации устанавливается предельный уровень соотношения </w:t>
      </w:r>
      <w:r w:rsidR="009E5BEA">
        <w:t>средней</w:t>
      </w:r>
      <w:r w:rsidR="001602FB">
        <w:t xml:space="preserve"> </w:t>
      </w:r>
      <w:r w:rsidR="009E5BEA" w:rsidRPr="002B2453">
        <w:t>заработной платы руководителя и работников</w:t>
      </w:r>
      <w:r w:rsidR="009E5BEA">
        <w:t xml:space="preserve"> учреждения  в кратности от 1 до 6 с учетом сложности и объема выполняемой работы (уровень оказания  медицинской помощи, коечный  фонд учреждения, численность  прикрепленного к учреждению  населения, количество сотрудников и  иное).П</w:t>
      </w:r>
      <w:r w:rsidR="009E5BEA" w:rsidRPr="002B2453">
        <w:t>редельный уровень соотношения</w:t>
      </w:r>
      <w:r w:rsidR="001602FB">
        <w:t xml:space="preserve"> </w:t>
      </w:r>
      <w:r w:rsidR="009E5BEA" w:rsidRPr="002B2453">
        <w:t>среднемесячной заработной платы заместителей  руководителя и главного бухгалтера, формируемой за счет всех источников финансового обеспечения и рассчитываемой за календарный год, и среднемесячной заработной  платы работников учреждения</w:t>
      </w:r>
      <w:r w:rsidR="00244793">
        <w:t xml:space="preserve"> </w:t>
      </w:r>
      <w:r w:rsidR="009E5BEA" w:rsidRPr="002B2453">
        <w:t>(без учета заработной  платы руководителя, заместителей  руководителя и главного бухгалтера) устанавливается в кратности от 1 до</w:t>
      </w:r>
      <w:r w:rsidR="00244793">
        <w:t xml:space="preserve"> </w:t>
      </w:r>
      <w:r w:rsidR="009E5BEA" w:rsidRPr="002B2453">
        <w:t>5.</w:t>
      </w:r>
    </w:p>
    <w:p w:rsidR="005D7B26" w:rsidRPr="00983123" w:rsidRDefault="009E5BEA" w:rsidP="005D7B26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045063">
        <w:t>8</w:t>
      </w:r>
      <w:r>
        <w:t>.</w:t>
      </w:r>
      <w:r w:rsidR="005D7B26" w:rsidRPr="00983123">
        <w:t xml:space="preserve">Оклады заместителей руководителя учреждения и главного бухгалтера, устанавливаются на </w:t>
      </w:r>
      <w:r w:rsidR="00244793">
        <w:t>1</w:t>
      </w:r>
      <w:r w:rsidR="00C0791F">
        <w:t>0</w:t>
      </w:r>
      <w:r w:rsidR="005D7B26" w:rsidRPr="00983123">
        <w:t xml:space="preserve"> процентов ниже оклада руководителя учреждения. 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9"/>
        <w:jc w:val="both"/>
      </w:pPr>
    </w:p>
    <w:p w:rsidR="005D7B26" w:rsidRPr="00983123" w:rsidRDefault="009E5BEA" w:rsidP="005D7B26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045063">
        <w:t>9</w:t>
      </w:r>
      <w:r w:rsidR="005D7B26" w:rsidRPr="00983123">
        <w:t xml:space="preserve">. С учетом условий труда руководителю учреждения и его заместителям, главному бухгалтеру устанавливаются выплаты компенсационного характера, предусмотренные </w:t>
      </w:r>
      <w:hyperlink r:id="rId15" w:anchor="Par573" w:history="1">
        <w:r w:rsidR="005D7B26" w:rsidRPr="00983123">
          <w:rPr>
            <w:rStyle w:val="a3"/>
          </w:rPr>
          <w:t>главой 4</w:t>
        </w:r>
      </w:hyperlink>
      <w:r w:rsidR="005D7B26" w:rsidRPr="00983123">
        <w:t xml:space="preserve"> настоящего  положения.</w:t>
      </w:r>
    </w:p>
    <w:p w:rsidR="005D7B26" w:rsidRPr="00983123" w:rsidRDefault="00045063" w:rsidP="005D7B26">
      <w:pPr>
        <w:widowControl w:val="0"/>
        <w:autoSpaceDE w:val="0"/>
        <w:autoSpaceDN w:val="0"/>
        <w:adjustRightInd w:val="0"/>
        <w:ind w:firstLine="709"/>
        <w:jc w:val="both"/>
      </w:pPr>
      <w:r>
        <w:t>30</w:t>
      </w:r>
      <w:r w:rsidR="005D7B26" w:rsidRPr="00983123">
        <w:t>. Премирование   руководителя   учреждения   осуществляется   с   учетом результатов деятельности учреждения в соответствии с критериями оценки и целевыми показателями эффективности работы. Размер, порядок и критерии премирования руководителя утверждается приказом Министерства.</w:t>
      </w:r>
    </w:p>
    <w:p w:rsidR="005D7B26" w:rsidRPr="00983123" w:rsidRDefault="009E5BEA" w:rsidP="005D7B26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045063">
        <w:t>1</w:t>
      </w:r>
      <w:r w:rsidR="005D7B26" w:rsidRPr="00983123">
        <w:t xml:space="preserve">. Заместителям     руководителя,     главному      бухгалтеру      учреждения выплачиваются премии, предусмотренные </w:t>
      </w:r>
      <w:hyperlink r:id="rId16" w:anchor="Par610" w:history="1">
        <w:r w:rsidR="005D7B26" w:rsidRPr="003B1C79">
          <w:rPr>
            <w:rStyle w:val="a3"/>
            <w:color w:val="auto"/>
          </w:rPr>
          <w:t>главой 5</w:t>
        </w:r>
      </w:hyperlink>
      <w:r w:rsidR="005D7B26" w:rsidRPr="00983123">
        <w:t xml:space="preserve"> настоящего  положения.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bookmarkStart w:id="9" w:name="Par751"/>
      <w:bookmarkEnd w:id="9"/>
    </w:p>
    <w:p w:rsidR="005D7B26" w:rsidRPr="00983123" w:rsidRDefault="005D7B26" w:rsidP="005D7B2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83123">
        <w:rPr>
          <w:b/>
          <w:bCs/>
          <w:sz w:val="28"/>
          <w:szCs w:val="28"/>
        </w:rPr>
        <w:t>Глава 7. Другие вопросы оплаты труда</w:t>
      </w:r>
    </w:p>
    <w:p w:rsidR="005D7B26" w:rsidRPr="00983123" w:rsidRDefault="005D7B26" w:rsidP="005D7B26">
      <w:pPr>
        <w:widowControl w:val="0"/>
        <w:autoSpaceDE w:val="0"/>
        <w:autoSpaceDN w:val="0"/>
        <w:adjustRightInd w:val="0"/>
        <w:ind w:firstLine="708"/>
      </w:pPr>
    </w:p>
    <w:p w:rsidR="005D7B26" w:rsidRPr="00983123" w:rsidRDefault="009E5BEA" w:rsidP="00E4633F">
      <w:pPr>
        <w:widowControl w:val="0"/>
        <w:autoSpaceDE w:val="0"/>
        <w:autoSpaceDN w:val="0"/>
        <w:adjustRightInd w:val="0"/>
        <w:ind w:firstLine="709"/>
        <w:jc w:val="both"/>
      </w:pPr>
      <w:r w:rsidRPr="0057134A">
        <w:t>3</w:t>
      </w:r>
      <w:r w:rsidR="00045063">
        <w:t>2</w:t>
      </w:r>
      <w:r w:rsidR="005D7B26" w:rsidRPr="0057134A">
        <w:t xml:space="preserve">. </w:t>
      </w:r>
      <w:r w:rsidR="00B27DB4" w:rsidRPr="0057134A">
        <w:t>Руководитель  учреждения  вправе  при наличии экономии финансовых  средств на оплату  труда оказывать  работникам   материальную  помощь. Условия  выплаты  и размер материальной   помощи  устанавливается  локальным нормативным актом  учреждения , приня</w:t>
      </w:r>
      <w:r w:rsidR="0057134A" w:rsidRPr="0057134A">
        <w:t xml:space="preserve">тым  руководителем  учреждения </w:t>
      </w:r>
      <w:r w:rsidR="00B27DB4" w:rsidRPr="0057134A">
        <w:t>, или (и) коллективным</w:t>
      </w:r>
      <w:r w:rsidR="000F1FB2" w:rsidRPr="0057134A">
        <w:t xml:space="preserve"> договором, соглашением. Материальная помощь</w:t>
      </w:r>
      <w:r w:rsidR="006A26B3">
        <w:t xml:space="preserve"> </w:t>
      </w:r>
      <w:r w:rsidR="000F1FB2" w:rsidRPr="0057134A">
        <w:t xml:space="preserve">выплачивается </w:t>
      </w:r>
      <w:r w:rsidR="005D7B26" w:rsidRPr="0057134A">
        <w:t xml:space="preserve"> на основании письменного заявления работника:</w:t>
      </w:r>
      <w:r w:rsidR="002A3C48">
        <w:t xml:space="preserve"> </w:t>
      </w:r>
      <w:r w:rsidR="005D7B26" w:rsidRPr="0057134A">
        <w:t>-на  похороны  близких родственников</w:t>
      </w:r>
      <w:r w:rsidR="0057134A" w:rsidRPr="0057134A">
        <w:t>(первой  линии)</w:t>
      </w:r>
      <w:r w:rsidR="005D7B26" w:rsidRPr="0057134A">
        <w:t>;- в связи со стихийными  бедствиям</w:t>
      </w:r>
      <w:r w:rsidR="00E4633F" w:rsidRPr="0057134A">
        <w:t>и;</w:t>
      </w:r>
      <w:r w:rsidR="005D7B26" w:rsidRPr="0057134A">
        <w:t xml:space="preserve">- к юбилею </w:t>
      </w:r>
      <w:r w:rsidR="0057134A" w:rsidRPr="0057134A">
        <w:t>женщинам 55лет , мужчинам 60</w:t>
      </w:r>
      <w:r w:rsidR="004E5C2F">
        <w:t xml:space="preserve">лет </w:t>
      </w:r>
      <w:r w:rsidR="005D7B26" w:rsidRPr="0057134A">
        <w:t>.</w:t>
      </w:r>
    </w:p>
    <w:p w:rsidR="005D7B26" w:rsidRPr="00983123" w:rsidRDefault="005D7B26" w:rsidP="00E4633F">
      <w:pPr>
        <w:widowControl w:val="0"/>
        <w:autoSpaceDE w:val="0"/>
        <w:autoSpaceDN w:val="0"/>
        <w:adjustRightInd w:val="0"/>
        <w:ind w:firstLine="709"/>
        <w:jc w:val="both"/>
      </w:pPr>
    </w:p>
    <w:p w:rsidR="00BB05BD" w:rsidRDefault="009E5BEA" w:rsidP="003D21FA">
      <w:pPr>
        <w:widowControl w:val="0"/>
        <w:autoSpaceDE w:val="0"/>
        <w:autoSpaceDN w:val="0"/>
        <w:adjustRightInd w:val="0"/>
        <w:ind w:firstLine="708"/>
      </w:pPr>
      <w:r>
        <w:t>3</w:t>
      </w:r>
      <w:r w:rsidR="00045063">
        <w:t>3</w:t>
      </w:r>
      <w:r w:rsidR="005D7B26" w:rsidRPr="00983123">
        <w:t xml:space="preserve">.  </w:t>
      </w:r>
      <w:r w:rsidR="00822B61" w:rsidRPr="00983123">
        <w:t>Производить оплату</w:t>
      </w:r>
      <w:r w:rsidR="006A26B3">
        <w:t xml:space="preserve"> </w:t>
      </w:r>
      <w:r w:rsidR="00822B61" w:rsidRPr="00983123">
        <w:t>работнику работающему по</w:t>
      </w:r>
      <w:r w:rsidR="005D7B26" w:rsidRPr="00983123">
        <w:t xml:space="preserve"> совместительству за время </w:t>
      </w:r>
      <w:r w:rsidR="00822B61" w:rsidRPr="00983123">
        <w:t>командировки,</w:t>
      </w:r>
      <w:r w:rsidR="006A26B3">
        <w:t xml:space="preserve"> </w:t>
      </w:r>
      <w:r w:rsidR="00822B61" w:rsidRPr="00983123">
        <w:t>как по</w:t>
      </w:r>
      <w:r w:rsidR="005D7B26" w:rsidRPr="00983123">
        <w:t xml:space="preserve"> основному  виду  работы  так  и по совместительству  в виде  средней   заработной  платы  (ч.2 ст.287 ТКРФ).</w:t>
      </w: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236ED2" w:rsidRDefault="00236ED2" w:rsidP="003D21FA">
      <w:pPr>
        <w:widowControl w:val="0"/>
        <w:autoSpaceDE w:val="0"/>
        <w:autoSpaceDN w:val="0"/>
        <w:adjustRightInd w:val="0"/>
        <w:ind w:firstLine="708"/>
      </w:pPr>
    </w:p>
    <w:p w:rsidR="005D7B26" w:rsidRDefault="005D7B26" w:rsidP="006A34C8">
      <w:pPr>
        <w:widowControl w:val="0"/>
        <w:tabs>
          <w:tab w:val="left" w:pos="8991"/>
        </w:tabs>
        <w:autoSpaceDE w:val="0"/>
        <w:autoSpaceDN w:val="0"/>
        <w:adjustRightInd w:val="0"/>
        <w:jc w:val="both"/>
      </w:pPr>
    </w:p>
    <w:p w:rsidR="006A34C8" w:rsidRDefault="006A34C8" w:rsidP="006A34C8">
      <w:pPr>
        <w:widowControl w:val="0"/>
        <w:tabs>
          <w:tab w:val="left" w:pos="8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985"/>
        <w:gridCol w:w="4986"/>
      </w:tblGrid>
      <w:tr w:rsidR="005D7B26" w:rsidTr="00507BB3">
        <w:trPr>
          <w:trHeight w:val="169"/>
        </w:trPr>
        <w:tc>
          <w:tcPr>
            <w:tcW w:w="4985" w:type="dxa"/>
          </w:tcPr>
          <w:p w:rsidR="005D7B26" w:rsidRDefault="005D7B26" w:rsidP="00507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D7B26" w:rsidRDefault="005D7B26" w:rsidP="00507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D7B26" w:rsidRDefault="005D7B26" w:rsidP="00507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D7B26" w:rsidRDefault="005D7B26" w:rsidP="00507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D7B26" w:rsidRPr="008A75F3" w:rsidRDefault="005D7B26" w:rsidP="00507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86" w:type="dxa"/>
          </w:tcPr>
          <w:p w:rsidR="005D7B26" w:rsidRPr="007E7A49" w:rsidRDefault="00BB486E" w:rsidP="00507BB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  <w:r w:rsidR="001D28F2">
              <w:rPr>
                <w:sz w:val="28"/>
                <w:szCs w:val="28"/>
                <w:lang w:eastAsia="en-US"/>
              </w:rPr>
              <w:t>2</w:t>
            </w:r>
          </w:p>
          <w:p w:rsidR="005D7B26" w:rsidRPr="007E7A49" w:rsidRDefault="005D7B26" w:rsidP="00507BB3">
            <w:pPr>
              <w:pStyle w:val="ConsPlusTitle"/>
              <w:widowControl/>
              <w:jc w:val="right"/>
              <w:rPr>
                <w:b w:val="0"/>
                <w:bCs w:val="0"/>
                <w:sz w:val="20"/>
                <w:szCs w:val="20"/>
              </w:rPr>
            </w:pPr>
            <w:r w:rsidRPr="007E7A49">
              <w:rPr>
                <w:b w:val="0"/>
                <w:bCs w:val="0"/>
                <w:sz w:val="20"/>
                <w:szCs w:val="20"/>
              </w:rPr>
              <w:t xml:space="preserve">к Положению об  оплате </w:t>
            </w:r>
          </w:p>
          <w:p w:rsidR="005D7B26" w:rsidRPr="007E7A49" w:rsidRDefault="005D7B26" w:rsidP="00507BB3">
            <w:pPr>
              <w:pStyle w:val="ConsPlusTitle"/>
              <w:widowControl/>
              <w:jc w:val="right"/>
              <w:rPr>
                <w:b w:val="0"/>
                <w:bCs w:val="0"/>
                <w:sz w:val="20"/>
                <w:szCs w:val="20"/>
              </w:rPr>
            </w:pPr>
            <w:r w:rsidRPr="007E7A49">
              <w:rPr>
                <w:b w:val="0"/>
                <w:bCs w:val="0"/>
                <w:sz w:val="20"/>
                <w:szCs w:val="20"/>
              </w:rPr>
              <w:t xml:space="preserve">                  труда  работников   </w:t>
            </w:r>
          </w:p>
          <w:p w:rsidR="005D7B26" w:rsidRPr="007E7A49" w:rsidRDefault="005D7B26" w:rsidP="00507BB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A49">
              <w:rPr>
                <w:rFonts w:ascii="Times New Roman" w:hAnsi="Times New Roman" w:cs="Times New Roman"/>
              </w:rPr>
              <w:t>Г</w:t>
            </w:r>
            <w:r w:rsidR="003B1C79">
              <w:rPr>
                <w:rFonts w:ascii="Times New Roman" w:hAnsi="Times New Roman" w:cs="Times New Roman"/>
              </w:rPr>
              <w:t>А</w:t>
            </w:r>
            <w:r w:rsidRPr="007E7A49">
              <w:rPr>
                <w:rFonts w:ascii="Times New Roman" w:hAnsi="Times New Roman" w:cs="Times New Roman"/>
              </w:rPr>
              <w:t>УЗ СО «Тугулымская ЦРБ»</w:t>
            </w:r>
          </w:p>
          <w:p w:rsidR="005D7B26" w:rsidRPr="007E7A49" w:rsidRDefault="005D7B26" w:rsidP="00507BB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5D7B26" w:rsidRPr="007E7A49" w:rsidRDefault="005D7B26" w:rsidP="00507B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highlight w:val="cyan"/>
                <w:lang w:eastAsia="en-US"/>
              </w:rPr>
            </w:pPr>
          </w:p>
        </w:tc>
      </w:tr>
    </w:tbl>
    <w:p w:rsidR="005D7B26" w:rsidRDefault="005D1CF4" w:rsidP="005D7B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hyperlink r:id="rId17" w:history="1">
        <w:r w:rsidR="005D7B26">
          <w:rPr>
            <w:rStyle w:val="a3"/>
            <w:sz w:val="28"/>
            <w:szCs w:val="28"/>
            <w:lang w:eastAsia="en-US"/>
          </w:rPr>
          <w:t>ПЕРЕЧЕНЬ</w:t>
        </w:r>
      </w:hyperlink>
    </w:p>
    <w:p w:rsidR="00A034AD" w:rsidRPr="00CA7865" w:rsidRDefault="005D7B26" w:rsidP="005D7B2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A7865">
        <w:rPr>
          <w:sz w:val="28"/>
          <w:szCs w:val="28"/>
          <w:lang w:eastAsia="en-US"/>
        </w:rPr>
        <w:t>должностей медицинских работников, которым устанавливается повышенный на 25 процентов размер окладов за рабо</w:t>
      </w:r>
      <w:r w:rsidR="00A034AD" w:rsidRPr="00CA7865">
        <w:rPr>
          <w:sz w:val="28"/>
          <w:szCs w:val="28"/>
          <w:lang w:eastAsia="en-US"/>
        </w:rPr>
        <w:t xml:space="preserve">ту в  </w:t>
      </w:r>
      <w:r w:rsidRPr="00CA7865">
        <w:rPr>
          <w:sz w:val="28"/>
          <w:szCs w:val="28"/>
          <w:lang w:eastAsia="en-US"/>
        </w:rPr>
        <w:t xml:space="preserve"> поселках</w:t>
      </w:r>
      <w:r w:rsidR="00A034AD" w:rsidRPr="00CA7865">
        <w:rPr>
          <w:sz w:val="28"/>
          <w:szCs w:val="28"/>
          <w:lang w:eastAsia="en-US"/>
        </w:rPr>
        <w:t xml:space="preserve"> городского типа ,сельских населенных пунктах : </w:t>
      </w:r>
      <w:r w:rsidRPr="00CA7865">
        <w:rPr>
          <w:sz w:val="28"/>
          <w:szCs w:val="28"/>
          <w:lang w:eastAsia="en-US"/>
        </w:rPr>
        <w:t>п.</w:t>
      </w:r>
      <w:r w:rsidR="00A034AD" w:rsidRPr="00CA7865">
        <w:rPr>
          <w:sz w:val="28"/>
          <w:szCs w:val="28"/>
          <w:lang w:eastAsia="en-US"/>
        </w:rPr>
        <w:t xml:space="preserve">г.т. Тугулым, п. Ертарский ,п. Юшала, п. Луговской, </w:t>
      </w:r>
    </w:p>
    <w:p w:rsidR="005D7B26" w:rsidRPr="001C6730" w:rsidRDefault="00A034AD" w:rsidP="005D7B26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A7865">
        <w:rPr>
          <w:sz w:val="28"/>
          <w:szCs w:val="28"/>
          <w:lang w:eastAsia="en-US"/>
        </w:rPr>
        <w:t>п.Заводоуспенка,</w:t>
      </w:r>
      <w:r w:rsidR="005D7B26" w:rsidRPr="00CA7865">
        <w:rPr>
          <w:sz w:val="28"/>
          <w:szCs w:val="28"/>
          <w:lang w:eastAsia="en-US"/>
        </w:rPr>
        <w:t>с.Трошково,с.Верховино,с.Яр,с.Зубково,</w:t>
      </w:r>
      <w:r w:rsidR="00B05EB6">
        <w:rPr>
          <w:sz w:val="28"/>
          <w:szCs w:val="28"/>
          <w:lang w:eastAsia="en-US"/>
        </w:rPr>
        <w:t>с.Ядрышниково,д.Гилёва</w:t>
      </w:r>
      <w:r w:rsidR="005D7B26" w:rsidRPr="00CA7865">
        <w:rPr>
          <w:sz w:val="28"/>
          <w:szCs w:val="28"/>
          <w:lang w:eastAsia="en-US"/>
        </w:rPr>
        <w:t>, с.Ошкуково, д.Луговая,</w:t>
      </w:r>
      <w:r w:rsidR="00853D38">
        <w:rPr>
          <w:sz w:val="28"/>
          <w:szCs w:val="28"/>
          <w:lang w:eastAsia="en-US"/>
        </w:rPr>
        <w:t xml:space="preserve"> </w:t>
      </w:r>
      <w:r w:rsidR="00D96F41">
        <w:rPr>
          <w:sz w:val="28"/>
          <w:szCs w:val="28"/>
          <w:lang w:eastAsia="en-US"/>
        </w:rPr>
        <w:t>д.</w:t>
      </w:r>
      <w:r w:rsidR="005D7B26" w:rsidRPr="00CA7865">
        <w:rPr>
          <w:sz w:val="28"/>
          <w:szCs w:val="28"/>
          <w:lang w:eastAsia="en-US"/>
        </w:rPr>
        <w:t>Н.Коркина,</w:t>
      </w:r>
      <w:r w:rsidR="00853D38">
        <w:rPr>
          <w:sz w:val="28"/>
          <w:szCs w:val="28"/>
          <w:lang w:eastAsia="en-US"/>
        </w:rPr>
        <w:t xml:space="preserve"> </w:t>
      </w:r>
      <w:r w:rsidR="005D7B26" w:rsidRPr="00CA7865">
        <w:rPr>
          <w:sz w:val="28"/>
          <w:szCs w:val="28"/>
          <w:lang w:eastAsia="en-US"/>
        </w:rPr>
        <w:t>д.Калачики,</w:t>
      </w:r>
      <w:r w:rsidR="00B05EB6">
        <w:rPr>
          <w:sz w:val="28"/>
          <w:szCs w:val="28"/>
          <w:lang w:eastAsia="en-US"/>
        </w:rPr>
        <w:t>д.Ивановка, д.Филина</w:t>
      </w:r>
      <w:r w:rsidR="005D7B26" w:rsidRPr="00CA7865">
        <w:rPr>
          <w:sz w:val="28"/>
          <w:szCs w:val="28"/>
          <w:lang w:eastAsia="en-US"/>
        </w:rPr>
        <w:t>,</w:t>
      </w:r>
      <w:r w:rsidR="00853D38">
        <w:rPr>
          <w:sz w:val="28"/>
          <w:szCs w:val="28"/>
          <w:lang w:eastAsia="en-US"/>
        </w:rPr>
        <w:t xml:space="preserve"> </w:t>
      </w:r>
      <w:r w:rsidR="00B05EB6" w:rsidRPr="00B05EB6">
        <w:rPr>
          <w:sz w:val="28"/>
          <w:szCs w:val="28"/>
          <w:lang w:eastAsia="en-US"/>
        </w:rPr>
        <w:t>п</w:t>
      </w:r>
      <w:r w:rsidR="005D7B26" w:rsidRPr="00B05EB6">
        <w:rPr>
          <w:sz w:val="28"/>
          <w:szCs w:val="28"/>
          <w:lang w:eastAsia="en-US"/>
        </w:rPr>
        <w:t>.</w:t>
      </w:r>
      <w:r w:rsidR="00B05EB6">
        <w:rPr>
          <w:sz w:val="28"/>
          <w:szCs w:val="28"/>
          <w:lang w:eastAsia="en-US"/>
        </w:rPr>
        <w:t>Тугулым, д.Щелконогова.</w:t>
      </w:r>
    </w:p>
    <w:p w:rsidR="005D7B26" w:rsidRPr="001C6730" w:rsidRDefault="005D7B26" w:rsidP="005D7B2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D7B26" w:rsidRPr="00196F66" w:rsidRDefault="005D7B26" w:rsidP="005D7B2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6F66">
        <w:rPr>
          <w:lang w:eastAsia="en-US"/>
        </w:rPr>
        <w:t>1. Заведующие     отделами,     отделениями,     лабораториями,      кабинетами    и другими подразделениями.</w:t>
      </w:r>
    </w:p>
    <w:p w:rsidR="005D7B26" w:rsidRPr="00196F66" w:rsidRDefault="005D7B26" w:rsidP="005D7B2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6F66">
        <w:rPr>
          <w:lang w:eastAsia="en-US"/>
        </w:rPr>
        <w:t>2. Начальники    отделов,    отделений,    лабораторий,   кабинетов    и   других подразделений.</w:t>
      </w:r>
    </w:p>
    <w:p w:rsidR="005D7B26" w:rsidRPr="00196F66" w:rsidRDefault="005D7B26" w:rsidP="005D7B26">
      <w:pPr>
        <w:autoSpaceDE w:val="0"/>
        <w:autoSpaceDN w:val="0"/>
        <w:adjustRightInd w:val="0"/>
        <w:ind w:firstLine="540"/>
        <w:rPr>
          <w:lang w:eastAsia="en-US"/>
        </w:rPr>
      </w:pPr>
      <w:r w:rsidRPr="00196F66">
        <w:rPr>
          <w:lang w:eastAsia="en-US"/>
        </w:rPr>
        <w:t>3. Врачи.</w:t>
      </w:r>
    </w:p>
    <w:p w:rsidR="005D7B26" w:rsidRPr="00196F66" w:rsidRDefault="005D7B26" w:rsidP="005D7B26">
      <w:pPr>
        <w:autoSpaceDE w:val="0"/>
        <w:autoSpaceDN w:val="0"/>
        <w:adjustRightInd w:val="0"/>
        <w:ind w:firstLine="540"/>
        <w:rPr>
          <w:lang w:eastAsia="en-US"/>
        </w:rPr>
      </w:pPr>
      <w:r w:rsidRPr="00196F66">
        <w:rPr>
          <w:lang w:eastAsia="en-US"/>
        </w:rPr>
        <w:t>4. Провизоры.</w:t>
      </w:r>
    </w:p>
    <w:p w:rsidR="005D7B26" w:rsidRPr="00196F66" w:rsidRDefault="005D7B26" w:rsidP="005D7B26">
      <w:pPr>
        <w:autoSpaceDE w:val="0"/>
        <w:autoSpaceDN w:val="0"/>
        <w:adjustRightInd w:val="0"/>
        <w:ind w:firstLine="540"/>
        <w:rPr>
          <w:lang w:eastAsia="en-US"/>
        </w:rPr>
      </w:pPr>
      <w:r w:rsidRPr="00196F66">
        <w:rPr>
          <w:lang w:eastAsia="en-US"/>
        </w:rPr>
        <w:t>5. Средний медицинский персонал.</w:t>
      </w:r>
    </w:p>
    <w:p w:rsidR="005D7B26" w:rsidRPr="00196F66" w:rsidRDefault="005D7B26" w:rsidP="005D7B26">
      <w:pPr>
        <w:autoSpaceDE w:val="0"/>
        <w:autoSpaceDN w:val="0"/>
        <w:adjustRightInd w:val="0"/>
        <w:ind w:firstLine="540"/>
        <w:rPr>
          <w:lang w:eastAsia="en-US"/>
        </w:rPr>
      </w:pPr>
      <w:r w:rsidRPr="00196F66">
        <w:rPr>
          <w:lang w:eastAsia="en-US"/>
        </w:rPr>
        <w:t>6. Средний фармацевтический персонал.</w:t>
      </w:r>
    </w:p>
    <w:p w:rsidR="005D7B26" w:rsidRPr="00196F66" w:rsidRDefault="005D7B26" w:rsidP="005D7B26">
      <w:pPr>
        <w:autoSpaceDE w:val="0"/>
        <w:autoSpaceDN w:val="0"/>
        <w:adjustRightInd w:val="0"/>
        <w:ind w:firstLine="540"/>
        <w:rPr>
          <w:lang w:eastAsia="en-US"/>
        </w:rPr>
      </w:pPr>
      <w:r w:rsidRPr="00196F66">
        <w:rPr>
          <w:lang w:eastAsia="en-US"/>
        </w:rPr>
        <w:t>7. Специалисты        с        высшим         профессиональным         образованием (немедицинским):</w:t>
      </w:r>
    </w:p>
    <w:p w:rsidR="005D7B26" w:rsidRPr="00196F66" w:rsidRDefault="005D7B26" w:rsidP="005D7B2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6F66">
        <w:rPr>
          <w:lang w:eastAsia="en-US"/>
        </w:rPr>
        <w:t xml:space="preserve">1) </w:t>
      </w:r>
      <w:r w:rsidR="003D279F">
        <w:rPr>
          <w:lang w:eastAsia="en-US"/>
        </w:rPr>
        <w:t>П</w:t>
      </w:r>
      <w:r w:rsidRPr="00196F66">
        <w:rPr>
          <w:lang w:eastAsia="en-US"/>
        </w:rPr>
        <w:t>сихолог;</w:t>
      </w:r>
    </w:p>
    <w:p w:rsidR="005D7B26" w:rsidRPr="00196F66" w:rsidRDefault="003D279F" w:rsidP="005D7B26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2</w:t>
      </w:r>
      <w:r w:rsidR="005D7B26">
        <w:rPr>
          <w:lang w:eastAsia="en-US"/>
        </w:rPr>
        <w:t>)  Главная медицинская сестра</w:t>
      </w:r>
      <w:r w:rsidR="005D7B26" w:rsidRPr="00196F66">
        <w:rPr>
          <w:lang w:eastAsia="en-US"/>
        </w:rPr>
        <w:t>.</w:t>
      </w:r>
    </w:p>
    <w:p w:rsidR="005D7B26" w:rsidRPr="00196F66" w:rsidRDefault="005D7B26" w:rsidP="005D7B26">
      <w:pPr>
        <w:autoSpaceDE w:val="0"/>
        <w:autoSpaceDN w:val="0"/>
        <w:adjustRightInd w:val="0"/>
        <w:jc w:val="both"/>
        <w:rPr>
          <w:lang w:eastAsia="en-US"/>
        </w:rPr>
      </w:pPr>
    </w:p>
    <w:p w:rsidR="005D7B26" w:rsidRDefault="005D7B26" w:rsidP="005D7B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B26" w:rsidRDefault="005D7B26" w:rsidP="005D7B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B26" w:rsidRDefault="005D7B26" w:rsidP="005D7B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B26" w:rsidRDefault="005D7B26" w:rsidP="005D7B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B26" w:rsidRDefault="005D7B26" w:rsidP="005D7B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B26" w:rsidRDefault="005D7B26" w:rsidP="005D7B26">
      <w:bookmarkStart w:id="10" w:name="Par782"/>
      <w:bookmarkStart w:id="11" w:name="Par850"/>
      <w:bookmarkEnd w:id="10"/>
      <w:bookmarkEnd w:id="11"/>
    </w:p>
    <w:p w:rsidR="005D7B26" w:rsidRDefault="005D7B26" w:rsidP="005D7B26"/>
    <w:p w:rsidR="005D7B26" w:rsidRDefault="005D7B26" w:rsidP="005D7B26">
      <w:pPr>
        <w:spacing w:line="228" w:lineRule="auto"/>
        <w:rPr>
          <w:rFonts w:ascii="Times New Roman CYR" w:hAnsi="Times New Roman CYR" w:cs="Times New Roman CYR"/>
          <w:b/>
          <w:bCs/>
        </w:rPr>
        <w:sectPr w:rsidR="005D7B26" w:rsidSect="00507BB3">
          <w:pgSz w:w="11906" w:h="16838"/>
          <w:pgMar w:top="1134" w:right="567" w:bottom="851" w:left="1418" w:header="567" w:footer="709" w:gutter="0"/>
          <w:cols w:space="720"/>
          <w:titlePg/>
          <w:docGrid w:linePitch="326"/>
        </w:sectPr>
      </w:pPr>
    </w:p>
    <w:p w:rsidR="005D7B26" w:rsidRDefault="005D7B26" w:rsidP="005D7B2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Par592"/>
      <w:bookmarkEnd w:id="12"/>
    </w:p>
    <w:p w:rsidR="005D7B26" w:rsidRPr="00C64E00" w:rsidRDefault="00BB486E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 w:rsidR="001D28F2">
        <w:rPr>
          <w:sz w:val="28"/>
          <w:szCs w:val="28"/>
          <w:lang w:eastAsia="en-US"/>
        </w:rPr>
        <w:t>3</w:t>
      </w:r>
    </w:p>
    <w:p w:rsidR="005D7B26" w:rsidRPr="001623F7" w:rsidRDefault="005D7B26" w:rsidP="005D7B2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ab/>
      </w:r>
      <w:r w:rsidRPr="001623F7">
        <w:rPr>
          <w:b w:val="0"/>
          <w:bCs w:val="0"/>
          <w:sz w:val="20"/>
          <w:szCs w:val="20"/>
        </w:rPr>
        <w:t xml:space="preserve">к Положению  об  оплате </w:t>
      </w:r>
    </w:p>
    <w:p w:rsidR="005D7B26" w:rsidRPr="001623F7" w:rsidRDefault="005D7B26" w:rsidP="005D7B2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1623F7">
        <w:rPr>
          <w:b w:val="0"/>
          <w:bCs w:val="0"/>
          <w:sz w:val="20"/>
          <w:szCs w:val="20"/>
        </w:rPr>
        <w:t xml:space="preserve">                  труда  работников </w:t>
      </w:r>
    </w:p>
    <w:p w:rsidR="005D7B26" w:rsidRPr="001623F7" w:rsidRDefault="005D7B26" w:rsidP="005D7B26">
      <w:pPr>
        <w:pStyle w:val="ConsPlusNonformat"/>
        <w:jc w:val="right"/>
        <w:rPr>
          <w:rFonts w:ascii="Times New Roman" w:hAnsi="Times New Roman" w:cs="Times New Roman"/>
        </w:rPr>
      </w:pPr>
      <w:r w:rsidRPr="001623F7">
        <w:rPr>
          <w:rFonts w:ascii="Times New Roman" w:hAnsi="Times New Roman" w:cs="Times New Roman"/>
        </w:rPr>
        <w:t xml:space="preserve">                         Г</w:t>
      </w:r>
      <w:r w:rsidR="003B1C79">
        <w:rPr>
          <w:rFonts w:ascii="Times New Roman" w:hAnsi="Times New Roman" w:cs="Times New Roman"/>
        </w:rPr>
        <w:t>А</w:t>
      </w:r>
      <w:r w:rsidRPr="001623F7">
        <w:rPr>
          <w:rFonts w:ascii="Times New Roman" w:hAnsi="Times New Roman" w:cs="Times New Roman"/>
        </w:rPr>
        <w:t>УЗ СО «Тугулымская ЦРБ»</w:t>
      </w:r>
    </w:p>
    <w:p w:rsidR="005D7B26" w:rsidRPr="001623F7" w:rsidRDefault="005D7B26" w:rsidP="005D7B26">
      <w:pPr>
        <w:tabs>
          <w:tab w:val="left" w:pos="8325"/>
        </w:tabs>
        <w:rPr>
          <w:b/>
          <w:bCs/>
          <w:sz w:val="20"/>
          <w:szCs w:val="20"/>
        </w:rPr>
      </w:pPr>
    </w:p>
    <w:p w:rsidR="005D7B26" w:rsidRDefault="005D7B26" w:rsidP="005D7B26">
      <w:pPr>
        <w:rPr>
          <w:b/>
          <w:bCs/>
        </w:rPr>
      </w:pPr>
    </w:p>
    <w:p w:rsidR="005D7B26" w:rsidRDefault="005D7B26" w:rsidP="005D7B26">
      <w:pPr>
        <w:rPr>
          <w:b/>
          <w:bCs/>
        </w:rPr>
      </w:pPr>
    </w:p>
    <w:p w:rsidR="005D7B26" w:rsidRDefault="005D7B26" w:rsidP="005D7B26">
      <w:pPr>
        <w:rPr>
          <w:b/>
          <w:bCs/>
        </w:rPr>
      </w:pPr>
    </w:p>
    <w:p w:rsidR="005D7B26" w:rsidRDefault="005D7B26" w:rsidP="005D7B26">
      <w:pPr>
        <w:rPr>
          <w:b/>
          <w:bCs/>
        </w:rPr>
      </w:pPr>
    </w:p>
    <w:p w:rsidR="005D7B26" w:rsidRDefault="005D7B26" w:rsidP="005D7B26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5D7B26" w:rsidRDefault="005D7B26" w:rsidP="005D7B26">
      <w:pPr>
        <w:ind w:left="600" w:hanging="600"/>
        <w:jc w:val="center"/>
        <w:rPr>
          <w:b/>
          <w:bCs/>
        </w:rPr>
      </w:pPr>
      <w:r>
        <w:rPr>
          <w:b/>
          <w:bCs/>
        </w:rPr>
        <w:t xml:space="preserve">             профессий   высококвалифицированных  рабочих, занятых  на  важных  и        ответственных  работах , оплата труда   которых  может  производиться  по повышенным  окладам   .</w:t>
      </w: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Pr="00C94916" w:rsidRDefault="005D7B26" w:rsidP="005D7B26">
      <w:pPr>
        <w:tabs>
          <w:tab w:val="left" w:pos="3105"/>
        </w:tabs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C94916">
        <w:rPr>
          <w:sz w:val="28"/>
          <w:szCs w:val="28"/>
          <w:lang w:eastAsia="en-US"/>
        </w:rPr>
        <w:t xml:space="preserve"> 1. Слесарь - сантехник;</w:t>
      </w:r>
    </w:p>
    <w:p w:rsidR="005D7B26" w:rsidRPr="00C94916" w:rsidRDefault="005D7B26" w:rsidP="005D7B26">
      <w:pPr>
        <w:tabs>
          <w:tab w:val="left" w:pos="3155"/>
        </w:tabs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  <w:lang w:eastAsia="en-US"/>
        </w:rPr>
      </w:pPr>
      <w:r w:rsidRPr="00C94916">
        <w:rPr>
          <w:sz w:val="28"/>
          <w:szCs w:val="28"/>
          <w:lang w:eastAsia="en-US"/>
        </w:rPr>
        <w:tab/>
        <w:t>2. Слесарь - электрик ;</w:t>
      </w:r>
    </w:p>
    <w:p w:rsidR="005D7B26" w:rsidRPr="00C94916" w:rsidRDefault="005D7B26" w:rsidP="005D7B26">
      <w:pPr>
        <w:tabs>
          <w:tab w:val="left" w:pos="3243"/>
        </w:tabs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  <w:lang w:eastAsia="en-US"/>
        </w:rPr>
      </w:pPr>
      <w:r w:rsidRPr="00C94916">
        <w:rPr>
          <w:sz w:val="28"/>
          <w:szCs w:val="28"/>
          <w:lang w:eastAsia="en-US"/>
        </w:rPr>
        <w:t xml:space="preserve">                                             3.</w:t>
      </w:r>
      <w:r w:rsidRPr="00C94916">
        <w:rPr>
          <w:sz w:val="28"/>
          <w:szCs w:val="28"/>
        </w:rPr>
        <w:t xml:space="preserve"> Электромонтер по ремонту  аппаратуры;</w:t>
      </w:r>
    </w:p>
    <w:p w:rsidR="005D7B26" w:rsidRPr="00C94916" w:rsidRDefault="00BA6B62" w:rsidP="00BA6B6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</w:t>
      </w:r>
      <w:r w:rsidR="005D7B26" w:rsidRPr="00C94916">
        <w:rPr>
          <w:sz w:val="28"/>
          <w:szCs w:val="28"/>
          <w:lang w:eastAsia="en-US"/>
        </w:rPr>
        <w:t>4.</w:t>
      </w:r>
      <w:r w:rsidR="005D7B26" w:rsidRPr="00C94916">
        <w:rPr>
          <w:sz w:val="28"/>
          <w:szCs w:val="28"/>
        </w:rPr>
        <w:t>Столяр;</w:t>
      </w:r>
    </w:p>
    <w:p w:rsidR="005D7B26" w:rsidRPr="00C94916" w:rsidRDefault="00BA6B62" w:rsidP="00BA6B62">
      <w:pPr>
        <w:tabs>
          <w:tab w:val="left" w:pos="3261"/>
        </w:tabs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</w:t>
      </w:r>
      <w:r w:rsidR="005D7B26" w:rsidRPr="00C94916">
        <w:rPr>
          <w:sz w:val="28"/>
          <w:szCs w:val="28"/>
          <w:lang w:eastAsia="en-US"/>
        </w:rPr>
        <w:t>5.</w:t>
      </w:r>
      <w:r w:rsidR="009B01C5">
        <w:rPr>
          <w:sz w:val="28"/>
          <w:szCs w:val="28"/>
        </w:rPr>
        <w:t xml:space="preserve"> Штукатур.</w:t>
      </w:r>
    </w:p>
    <w:p w:rsidR="005D7B26" w:rsidRPr="00C94916" w:rsidRDefault="005D7B26" w:rsidP="009B01C5">
      <w:pPr>
        <w:tabs>
          <w:tab w:val="left" w:pos="3225"/>
        </w:tabs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5D7B26" w:rsidRPr="00C94916" w:rsidRDefault="005D7B26" w:rsidP="005D7B26">
      <w:pPr>
        <w:tabs>
          <w:tab w:val="left" w:pos="3807"/>
        </w:tabs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272FE4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Pr="00C64E00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</w:t>
      </w:r>
      <w:r w:rsidR="001D28F2">
        <w:rPr>
          <w:sz w:val="28"/>
          <w:szCs w:val="28"/>
          <w:lang w:eastAsia="en-US"/>
        </w:rPr>
        <w:t>4</w:t>
      </w:r>
    </w:p>
    <w:p w:rsidR="005D7B26" w:rsidRPr="001623F7" w:rsidRDefault="005D7B26" w:rsidP="005D7B2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>
        <w:rPr>
          <w:rFonts w:ascii="Times New Roman CYR" w:hAnsi="Times New Roman CYR" w:cs="Times New Roman CYR"/>
          <w:b w:val="0"/>
          <w:bCs w:val="0"/>
        </w:rPr>
        <w:tab/>
      </w:r>
      <w:r w:rsidRPr="001623F7">
        <w:rPr>
          <w:b w:val="0"/>
          <w:bCs w:val="0"/>
          <w:sz w:val="20"/>
          <w:szCs w:val="20"/>
        </w:rPr>
        <w:t xml:space="preserve">к  Положению   об  оплате </w:t>
      </w:r>
    </w:p>
    <w:p w:rsidR="005D7B26" w:rsidRPr="001623F7" w:rsidRDefault="005D7B26" w:rsidP="005D7B2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1623F7">
        <w:rPr>
          <w:b w:val="0"/>
          <w:bCs w:val="0"/>
          <w:sz w:val="20"/>
          <w:szCs w:val="20"/>
        </w:rPr>
        <w:t xml:space="preserve">                  труда   работников </w:t>
      </w:r>
    </w:p>
    <w:p w:rsidR="005D7B26" w:rsidRPr="001623F7" w:rsidRDefault="005D7B26" w:rsidP="005D7B26">
      <w:pPr>
        <w:pStyle w:val="ConsPlusNonformat"/>
        <w:jc w:val="right"/>
        <w:rPr>
          <w:rFonts w:ascii="Times New Roman" w:hAnsi="Times New Roman" w:cs="Times New Roman"/>
        </w:rPr>
      </w:pPr>
      <w:r w:rsidRPr="001623F7">
        <w:rPr>
          <w:rFonts w:ascii="Times New Roman" w:hAnsi="Times New Roman" w:cs="Times New Roman"/>
        </w:rPr>
        <w:t xml:space="preserve">                          Г</w:t>
      </w:r>
      <w:r w:rsidR="003B1C79">
        <w:rPr>
          <w:rFonts w:ascii="Times New Roman" w:hAnsi="Times New Roman" w:cs="Times New Roman"/>
        </w:rPr>
        <w:t>А</w:t>
      </w:r>
      <w:r w:rsidRPr="001623F7">
        <w:rPr>
          <w:rFonts w:ascii="Times New Roman" w:hAnsi="Times New Roman" w:cs="Times New Roman"/>
        </w:rPr>
        <w:t>УЗ СО «Тугулымская ЦРБ»</w:t>
      </w:r>
    </w:p>
    <w:p w:rsidR="00184F40" w:rsidRPr="009957F1" w:rsidRDefault="00184F40" w:rsidP="00184F40">
      <w:pPr>
        <w:jc w:val="center"/>
        <w:rPr>
          <w:b/>
          <w:bCs/>
        </w:rPr>
      </w:pPr>
      <w:r w:rsidRPr="00F61D36">
        <w:rPr>
          <w:b/>
          <w:bCs/>
        </w:rPr>
        <w:t>П  Е  Р  Е  Ч  Е  Н  Ь</w:t>
      </w:r>
    </w:p>
    <w:p w:rsidR="00184F40" w:rsidRDefault="00184F40" w:rsidP="00184F40">
      <w:pPr>
        <w:jc w:val="both"/>
        <w:rPr>
          <w:b/>
          <w:bCs/>
        </w:rPr>
      </w:pPr>
      <w:r w:rsidRPr="009957F1">
        <w:rPr>
          <w:b/>
          <w:bCs/>
        </w:rPr>
        <w:t xml:space="preserve">должностей работников, которым предоставляется </w:t>
      </w:r>
      <w:r w:rsidR="00822B61">
        <w:rPr>
          <w:b/>
          <w:bCs/>
        </w:rPr>
        <w:t>повышающий коэффициент</w:t>
      </w:r>
      <w:r w:rsidR="00853D38">
        <w:rPr>
          <w:b/>
          <w:bCs/>
        </w:rPr>
        <w:t xml:space="preserve"> </w:t>
      </w:r>
      <w:r w:rsidRPr="009957F1">
        <w:rPr>
          <w:b/>
          <w:bCs/>
        </w:rPr>
        <w:t xml:space="preserve">в связи с вредными </w:t>
      </w:r>
      <w:r w:rsidR="00822B61" w:rsidRPr="009957F1">
        <w:rPr>
          <w:b/>
          <w:bCs/>
        </w:rPr>
        <w:t>(или</w:t>
      </w:r>
      <w:r w:rsidRPr="009957F1">
        <w:rPr>
          <w:b/>
          <w:bCs/>
        </w:rPr>
        <w:t>) опасными условиями труда</w:t>
      </w:r>
      <w:r>
        <w:rPr>
          <w:b/>
          <w:bCs/>
        </w:rPr>
        <w:t xml:space="preserve"> на основании </w:t>
      </w:r>
    </w:p>
    <w:p w:rsidR="00184F40" w:rsidRDefault="00184F40" w:rsidP="00184F40">
      <w:pPr>
        <w:jc w:val="both"/>
      </w:pPr>
      <w:r w:rsidRPr="00D45F2D">
        <w:rPr>
          <w:b/>
          <w:bCs/>
        </w:rPr>
        <w:t>ка</w:t>
      </w:r>
      <w:r w:rsidR="0045595A">
        <w:rPr>
          <w:b/>
          <w:bCs/>
        </w:rPr>
        <w:t xml:space="preserve">рт  по специальной оценки условий труда </w:t>
      </w:r>
      <w:r>
        <w:rPr>
          <w:b/>
          <w:bCs/>
        </w:rPr>
        <w:t xml:space="preserve">  рабочих  мест</w:t>
      </w:r>
      <w:r w:rsidRPr="009D4EA4">
        <w:rPr>
          <w:b/>
          <w:bCs/>
        </w:rPr>
        <w:t>,</w:t>
      </w:r>
      <w:r w:rsidR="00853D38">
        <w:rPr>
          <w:b/>
          <w:bCs/>
        </w:rPr>
        <w:t xml:space="preserve"> </w:t>
      </w:r>
      <w:r>
        <w:rPr>
          <w:b/>
          <w:bCs/>
        </w:rPr>
        <w:t xml:space="preserve">решения </w:t>
      </w:r>
      <w:r w:rsidRPr="00D45F2D">
        <w:rPr>
          <w:b/>
          <w:bCs/>
        </w:rPr>
        <w:t xml:space="preserve"> тарификационной  комиссии</w:t>
      </w:r>
      <w:r>
        <w:rPr>
          <w:b/>
          <w:bCs/>
        </w:rPr>
        <w:t xml:space="preserve"> Г</w:t>
      </w:r>
      <w:r w:rsidR="003B1C79">
        <w:rPr>
          <w:b/>
          <w:bCs/>
        </w:rPr>
        <w:t>А</w:t>
      </w:r>
      <w:r>
        <w:rPr>
          <w:b/>
          <w:bCs/>
        </w:rPr>
        <w:t xml:space="preserve">УЗ  СО «Тугулымская  ЦРБ» </w:t>
      </w:r>
    </w:p>
    <w:p w:rsidR="00184F40" w:rsidRDefault="00184F40" w:rsidP="00184F40">
      <w:pPr>
        <w:jc w:val="both"/>
      </w:pPr>
      <w:r>
        <w:t>,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52"/>
        <w:gridCol w:w="1985"/>
      </w:tblGrid>
      <w:tr w:rsidR="00184F40" w:rsidTr="00D20CAE">
        <w:tc>
          <w:tcPr>
            <w:tcW w:w="3227" w:type="dxa"/>
            <w:tcBorders>
              <w:bottom w:val="single" w:sz="4" w:space="0" w:color="auto"/>
            </w:tcBorders>
          </w:tcPr>
          <w:p w:rsidR="00184F40" w:rsidRPr="00436FF9" w:rsidRDefault="00184F40" w:rsidP="00DA19B9">
            <w:pPr>
              <w:jc w:val="both"/>
              <w:rPr>
                <w:b/>
                <w:bCs/>
              </w:rPr>
            </w:pPr>
            <w:r w:rsidRPr="00436FF9">
              <w:rPr>
                <w:b/>
                <w:bCs/>
              </w:rPr>
              <w:t>Наименование отделений</w:t>
            </w:r>
          </w:p>
          <w:p w:rsidR="00184F40" w:rsidRPr="00436FF9" w:rsidRDefault="00184F40" w:rsidP="00DA19B9">
            <w:pPr>
              <w:jc w:val="both"/>
            </w:pPr>
          </w:p>
        </w:tc>
        <w:tc>
          <w:tcPr>
            <w:tcW w:w="4252" w:type="dxa"/>
          </w:tcPr>
          <w:p w:rsidR="00184F40" w:rsidRPr="00436FF9" w:rsidRDefault="00184F40" w:rsidP="00DA19B9">
            <w:pPr>
              <w:jc w:val="both"/>
              <w:rPr>
                <w:b/>
                <w:bCs/>
              </w:rPr>
            </w:pPr>
            <w:r w:rsidRPr="00436FF9">
              <w:rPr>
                <w:b/>
                <w:bCs/>
              </w:rPr>
              <w:t>Наименование должностей</w:t>
            </w:r>
          </w:p>
        </w:tc>
        <w:tc>
          <w:tcPr>
            <w:tcW w:w="1985" w:type="dxa"/>
          </w:tcPr>
          <w:p w:rsidR="00184F40" w:rsidRPr="00436FF9" w:rsidRDefault="00184F40" w:rsidP="00DA19B9">
            <w:pPr>
              <w:jc w:val="both"/>
              <w:rPr>
                <w:b/>
                <w:bCs/>
              </w:rPr>
            </w:pPr>
            <w:r w:rsidRPr="00436FF9">
              <w:rPr>
                <w:b/>
                <w:bCs/>
              </w:rPr>
              <w:t>вредность</w:t>
            </w:r>
          </w:p>
        </w:tc>
      </w:tr>
      <w:tr w:rsidR="00AC0F02" w:rsidTr="00D20CAE">
        <w:trPr>
          <w:trHeight w:val="450"/>
        </w:trPr>
        <w:tc>
          <w:tcPr>
            <w:tcW w:w="3227" w:type="dxa"/>
            <w:vMerge w:val="restart"/>
          </w:tcPr>
          <w:p w:rsidR="00AC0F02" w:rsidRPr="00775969" w:rsidRDefault="00AC0F02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Терапевтический  кабинет</w:t>
            </w:r>
          </w:p>
        </w:tc>
        <w:tc>
          <w:tcPr>
            <w:tcW w:w="4252" w:type="dxa"/>
          </w:tcPr>
          <w:p w:rsidR="00AC0F02" w:rsidRPr="00775969" w:rsidRDefault="00AC0F02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</w:t>
            </w:r>
            <w:r>
              <w:rPr>
                <w:b/>
                <w:bCs/>
                <w:sz w:val="20"/>
                <w:szCs w:val="20"/>
              </w:rPr>
              <w:t>-терапевт участковый</w:t>
            </w:r>
          </w:p>
        </w:tc>
        <w:tc>
          <w:tcPr>
            <w:tcW w:w="1985" w:type="dxa"/>
          </w:tcPr>
          <w:p w:rsidR="00AC0F02" w:rsidRDefault="00AC0F02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AC0F02" w:rsidTr="00D20CAE">
        <w:trPr>
          <w:trHeight w:val="450"/>
        </w:trPr>
        <w:tc>
          <w:tcPr>
            <w:tcW w:w="3227" w:type="dxa"/>
            <w:vMerge/>
          </w:tcPr>
          <w:p w:rsidR="00AC0F02" w:rsidRPr="00775969" w:rsidRDefault="00AC0F02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AC0F02" w:rsidRPr="00775969" w:rsidRDefault="00AC0F02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Фельдшер доврачебного  приема</w:t>
            </w:r>
          </w:p>
        </w:tc>
        <w:tc>
          <w:tcPr>
            <w:tcW w:w="1985" w:type="dxa"/>
          </w:tcPr>
          <w:p w:rsidR="00AC0F02" w:rsidRDefault="00AC0F02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AC0F02" w:rsidTr="00D20CAE">
        <w:trPr>
          <w:trHeight w:val="450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AC0F02" w:rsidRPr="00775969" w:rsidRDefault="00AC0F02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AC0F02" w:rsidRPr="00775969" w:rsidRDefault="00AC0F02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 xml:space="preserve"> участковая</w:t>
            </w:r>
          </w:p>
        </w:tc>
        <w:tc>
          <w:tcPr>
            <w:tcW w:w="1985" w:type="dxa"/>
          </w:tcPr>
          <w:p w:rsidR="00AC0F02" w:rsidRDefault="00AC0F02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184F40" w:rsidTr="00D20CAE">
        <w:trPr>
          <w:trHeight w:val="450"/>
        </w:trPr>
        <w:tc>
          <w:tcPr>
            <w:tcW w:w="3227" w:type="dxa"/>
            <w:vMerge w:val="restart"/>
            <w:tcBorders>
              <w:bottom w:val="single" w:sz="4" w:space="0" w:color="auto"/>
            </w:tcBorders>
          </w:tcPr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Хирургический кабинет</w:t>
            </w:r>
          </w:p>
        </w:tc>
        <w:tc>
          <w:tcPr>
            <w:tcW w:w="4252" w:type="dxa"/>
          </w:tcPr>
          <w:p w:rsidR="00184F40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 – хирург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  травматолог-ортопед</w:t>
            </w:r>
          </w:p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84F40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  <w:p w:rsidR="00184F40" w:rsidRPr="00A601BE" w:rsidRDefault="00184F40" w:rsidP="00DA19B9">
            <w:pPr>
              <w:rPr>
                <w:b/>
                <w:sz w:val="20"/>
                <w:szCs w:val="20"/>
              </w:rPr>
            </w:pPr>
            <w:r w:rsidRPr="00A601BE">
              <w:rPr>
                <w:b/>
                <w:sz w:val="20"/>
                <w:szCs w:val="20"/>
              </w:rPr>
              <w:t>4%</w:t>
            </w:r>
          </w:p>
        </w:tc>
      </w:tr>
      <w:tr w:rsidR="00184F40" w:rsidTr="00D20CAE"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84F40" w:rsidTr="00D20CAE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184F40" w:rsidRPr="0099423E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99423E">
              <w:rPr>
                <w:b/>
                <w:bCs/>
                <w:sz w:val="20"/>
                <w:szCs w:val="20"/>
              </w:rPr>
              <w:t>Кабинет  уролога</w:t>
            </w:r>
          </w:p>
        </w:tc>
        <w:tc>
          <w:tcPr>
            <w:tcW w:w="4252" w:type="dxa"/>
          </w:tcPr>
          <w:p w:rsidR="00184F40" w:rsidRPr="0099423E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99423E">
              <w:rPr>
                <w:b/>
                <w:bCs/>
                <w:sz w:val="20"/>
                <w:szCs w:val="20"/>
              </w:rPr>
              <w:t>Врач - уролог</w:t>
            </w:r>
          </w:p>
        </w:tc>
        <w:tc>
          <w:tcPr>
            <w:tcW w:w="1985" w:type="dxa"/>
          </w:tcPr>
          <w:p w:rsidR="00184F40" w:rsidRPr="0099423E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99423E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184F40" w:rsidTr="00D20CAE">
        <w:tc>
          <w:tcPr>
            <w:tcW w:w="3227" w:type="dxa"/>
            <w:vMerge/>
          </w:tcPr>
          <w:p w:rsidR="00184F40" w:rsidRPr="0099423E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184F40" w:rsidRPr="0099423E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99423E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184F40" w:rsidRPr="0099423E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99423E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184F40" w:rsidTr="00D20CAE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Кабинет оториноларинголога</w:t>
            </w:r>
          </w:p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</w:t>
            </w:r>
            <w:r w:rsidR="00853D3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853D38">
              <w:rPr>
                <w:b/>
                <w:bCs/>
                <w:sz w:val="20"/>
                <w:szCs w:val="20"/>
              </w:rPr>
              <w:t xml:space="preserve"> </w:t>
            </w:r>
            <w:r w:rsidRPr="00775969">
              <w:rPr>
                <w:b/>
                <w:bCs/>
                <w:sz w:val="20"/>
                <w:szCs w:val="20"/>
              </w:rPr>
              <w:t>оториноларинголог</w:t>
            </w:r>
          </w:p>
        </w:tc>
        <w:tc>
          <w:tcPr>
            <w:tcW w:w="1985" w:type="dxa"/>
          </w:tcPr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84F40" w:rsidTr="00D20CAE">
        <w:tc>
          <w:tcPr>
            <w:tcW w:w="3227" w:type="dxa"/>
            <w:vMerge/>
          </w:tcPr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184F40" w:rsidRPr="00775969" w:rsidRDefault="00184F40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20CAE" w:rsidTr="00D20CAE">
        <w:trPr>
          <w:trHeight w:val="238"/>
        </w:trPr>
        <w:tc>
          <w:tcPr>
            <w:tcW w:w="3227" w:type="dxa"/>
            <w:vMerge w:val="restart"/>
            <w:tcBorders>
              <w:top w:val="nil"/>
            </w:tcBorders>
          </w:tcPr>
          <w:p w:rsidR="00D20CAE" w:rsidRPr="00775969" w:rsidRDefault="00D20CAE" w:rsidP="00755688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Кабинет офтальмолога</w:t>
            </w:r>
          </w:p>
        </w:tc>
        <w:tc>
          <w:tcPr>
            <w:tcW w:w="4252" w:type="dxa"/>
          </w:tcPr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 офтальмолог</w:t>
            </w:r>
          </w:p>
        </w:tc>
        <w:tc>
          <w:tcPr>
            <w:tcW w:w="1985" w:type="dxa"/>
          </w:tcPr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20CAE" w:rsidTr="00D20CAE">
        <w:trPr>
          <w:trHeight w:val="238"/>
        </w:trPr>
        <w:tc>
          <w:tcPr>
            <w:tcW w:w="3227" w:type="dxa"/>
            <w:vMerge/>
          </w:tcPr>
          <w:p w:rsidR="00D20CAE" w:rsidRPr="00775969" w:rsidRDefault="00D20CAE" w:rsidP="0075568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D20CAE" w:rsidRPr="00775969" w:rsidRDefault="00D20CAE" w:rsidP="00D20CAE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D20CAE" w:rsidRPr="00775969" w:rsidRDefault="00D20CAE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A6B48" w:rsidTr="00D20CAE">
        <w:trPr>
          <w:trHeight w:val="283"/>
        </w:trPr>
        <w:tc>
          <w:tcPr>
            <w:tcW w:w="3227" w:type="dxa"/>
            <w:vMerge w:val="restart"/>
          </w:tcPr>
          <w:p w:rsidR="00AA6B48" w:rsidRPr="00775969" w:rsidRDefault="00AA6B48" w:rsidP="00755688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Кабинет невролога</w:t>
            </w:r>
          </w:p>
        </w:tc>
        <w:tc>
          <w:tcPr>
            <w:tcW w:w="4252" w:type="dxa"/>
          </w:tcPr>
          <w:p w:rsidR="00AA6B48" w:rsidRPr="00775969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Врач-невролог</w:t>
            </w:r>
          </w:p>
        </w:tc>
        <w:tc>
          <w:tcPr>
            <w:tcW w:w="1985" w:type="dxa"/>
          </w:tcPr>
          <w:p w:rsidR="00AA6B48" w:rsidRPr="00775969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AA6B48" w:rsidTr="00D20CAE">
        <w:trPr>
          <w:trHeight w:val="274"/>
        </w:trPr>
        <w:tc>
          <w:tcPr>
            <w:tcW w:w="3227" w:type="dxa"/>
            <w:vMerge/>
          </w:tcPr>
          <w:p w:rsidR="00AA6B48" w:rsidRPr="00775969" w:rsidRDefault="00AA6B48" w:rsidP="001628F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AA6B48" w:rsidRPr="00775969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AA6B48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D20CAE" w:rsidTr="00D20CAE">
        <w:trPr>
          <w:trHeight w:val="274"/>
        </w:trPr>
        <w:tc>
          <w:tcPr>
            <w:tcW w:w="3227" w:type="dxa"/>
          </w:tcPr>
          <w:p w:rsidR="00D20CAE" w:rsidRPr="00775969" w:rsidRDefault="00D20CAE" w:rsidP="001628F1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Кабинет онколога</w:t>
            </w:r>
          </w:p>
        </w:tc>
        <w:tc>
          <w:tcPr>
            <w:tcW w:w="4252" w:type="dxa"/>
          </w:tcPr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Врач-онколог</w:t>
            </w:r>
          </w:p>
        </w:tc>
        <w:tc>
          <w:tcPr>
            <w:tcW w:w="1985" w:type="dxa"/>
          </w:tcPr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274"/>
        </w:trPr>
        <w:tc>
          <w:tcPr>
            <w:tcW w:w="3227" w:type="dxa"/>
          </w:tcPr>
          <w:p w:rsidR="00913594" w:rsidRPr="00775969" w:rsidRDefault="00913594" w:rsidP="001628F1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Кабинет</w:t>
            </w:r>
            <w:r>
              <w:rPr>
                <w:b/>
                <w:bCs/>
                <w:sz w:val="20"/>
                <w:szCs w:val="20"/>
              </w:rPr>
              <w:t xml:space="preserve">  кардиолога</w:t>
            </w: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Врач-</w:t>
            </w:r>
            <w:r>
              <w:rPr>
                <w:b/>
                <w:bCs/>
                <w:sz w:val="20"/>
                <w:szCs w:val="20"/>
              </w:rPr>
              <w:t xml:space="preserve"> кардиолог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Tr="00D20CAE">
        <w:trPr>
          <w:trHeight w:val="274"/>
        </w:trPr>
        <w:tc>
          <w:tcPr>
            <w:tcW w:w="3227" w:type="dxa"/>
          </w:tcPr>
          <w:p w:rsidR="00913594" w:rsidRPr="00775969" w:rsidRDefault="00913594" w:rsidP="001628F1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Кабинет</w:t>
            </w:r>
            <w:r>
              <w:rPr>
                <w:b/>
                <w:bCs/>
                <w:sz w:val="20"/>
                <w:szCs w:val="20"/>
              </w:rPr>
              <w:t xml:space="preserve">  эндокринолога</w:t>
            </w: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Врач-</w:t>
            </w:r>
            <w:r>
              <w:rPr>
                <w:b/>
                <w:bCs/>
                <w:sz w:val="20"/>
                <w:szCs w:val="20"/>
              </w:rPr>
              <w:t xml:space="preserve">  эндокринолог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D20CAE" w:rsidTr="00D20CAE">
        <w:trPr>
          <w:trHeight w:val="300"/>
        </w:trPr>
        <w:tc>
          <w:tcPr>
            <w:tcW w:w="3227" w:type="dxa"/>
            <w:vMerge w:val="restart"/>
          </w:tcPr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Кабинет дерматовенеролога</w:t>
            </w:r>
          </w:p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Врач-дерматовенеролог</w:t>
            </w:r>
          </w:p>
        </w:tc>
        <w:tc>
          <w:tcPr>
            <w:tcW w:w="1985" w:type="dxa"/>
          </w:tcPr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D20CAE" w:rsidTr="00D20CAE">
        <w:trPr>
          <w:trHeight w:val="210"/>
        </w:trPr>
        <w:tc>
          <w:tcPr>
            <w:tcW w:w="3227" w:type="dxa"/>
            <w:vMerge/>
          </w:tcPr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D20CAE" w:rsidRPr="00775969" w:rsidRDefault="00D20CAE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A6B48" w:rsidTr="00D20CAE">
        <w:trPr>
          <w:trHeight w:val="255"/>
        </w:trPr>
        <w:tc>
          <w:tcPr>
            <w:tcW w:w="3227" w:type="dxa"/>
            <w:vMerge w:val="restart"/>
          </w:tcPr>
          <w:p w:rsidR="00AA6B48" w:rsidRPr="00E7428C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E7428C">
              <w:rPr>
                <w:b/>
                <w:bCs/>
                <w:sz w:val="20"/>
                <w:szCs w:val="20"/>
              </w:rPr>
              <w:t>Детская консультация</w:t>
            </w:r>
          </w:p>
          <w:p w:rsidR="00AA6B48" w:rsidRPr="00E7428C" w:rsidRDefault="00AA6B48" w:rsidP="00DA1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A6B48" w:rsidRPr="00E7428C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</w:t>
            </w:r>
            <w:r>
              <w:rPr>
                <w:b/>
                <w:bCs/>
                <w:sz w:val="20"/>
                <w:szCs w:val="20"/>
              </w:rPr>
              <w:t>-педиатр участковый</w:t>
            </w:r>
          </w:p>
        </w:tc>
        <w:tc>
          <w:tcPr>
            <w:tcW w:w="1985" w:type="dxa"/>
          </w:tcPr>
          <w:p w:rsidR="00AA6B48" w:rsidRPr="00775969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AA6B48" w:rsidTr="00D20CAE">
        <w:trPr>
          <w:trHeight w:val="255"/>
        </w:trPr>
        <w:tc>
          <w:tcPr>
            <w:tcW w:w="3227" w:type="dxa"/>
            <w:vMerge/>
          </w:tcPr>
          <w:p w:rsidR="00AA6B48" w:rsidRPr="00E7428C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AA6B48" w:rsidRPr="00E7428C" w:rsidRDefault="00AA6B48" w:rsidP="00A133FC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</w:t>
            </w:r>
            <w:r>
              <w:rPr>
                <w:b/>
                <w:bCs/>
                <w:sz w:val="20"/>
                <w:szCs w:val="20"/>
              </w:rPr>
              <w:t>-детский хирург</w:t>
            </w:r>
          </w:p>
        </w:tc>
        <w:tc>
          <w:tcPr>
            <w:tcW w:w="1985" w:type="dxa"/>
          </w:tcPr>
          <w:p w:rsidR="00AA6B48" w:rsidRDefault="00AA6B48" w:rsidP="00A133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AA6B48" w:rsidTr="00D20CAE">
        <w:trPr>
          <w:trHeight w:val="255"/>
        </w:trPr>
        <w:tc>
          <w:tcPr>
            <w:tcW w:w="3227" w:type="dxa"/>
            <w:vMerge/>
          </w:tcPr>
          <w:p w:rsidR="00AA6B48" w:rsidRPr="00E7428C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AA6B48" w:rsidRPr="00E7428C" w:rsidRDefault="00AA6B48" w:rsidP="00A133FC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</w:t>
            </w:r>
            <w:r>
              <w:rPr>
                <w:b/>
                <w:bCs/>
                <w:sz w:val="20"/>
                <w:szCs w:val="20"/>
              </w:rPr>
              <w:t>-детский эндокринолог</w:t>
            </w:r>
          </w:p>
        </w:tc>
        <w:tc>
          <w:tcPr>
            <w:tcW w:w="1985" w:type="dxa"/>
          </w:tcPr>
          <w:p w:rsidR="00AA6B48" w:rsidRPr="00775969" w:rsidRDefault="00AA6B48" w:rsidP="00A133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A6B48" w:rsidTr="00D20CAE">
        <w:trPr>
          <w:trHeight w:val="255"/>
        </w:trPr>
        <w:tc>
          <w:tcPr>
            <w:tcW w:w="3227" w:type="dxa"/>
            <w:vMerge/>
          </w:tcPr>
          <w:p w:rsidR="00AA6B48" w:rsidRPr="00E7428C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AA6B48" w:rsidRPr="00E7428C" w:rsidRDefault="00AA6B48" w:rsidP="002D5E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985" w:type="dxa"/>
          </w:tcPr>
          <w:p w:rsidR="00AA6B48" w:rsidRPr="00775969" w:rsidRDefault="00AA6B48" w:rsidP="002D5E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A6B48" w:rsidTr="00D20CAE">
        <w:trPr>
          <w:trHeight w:val="255"/>
        </w:trPr>
        <w:tc>
          <w:tcPr>
            <w:tcW w:w="3227" w:type="dxa"/>
            <w:vMerge/>
          </w:tcPr>
          <w:p w:rsidR="00AA6B48" w:rsidRPr="00E7428C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AA6B48" w:rsidRPr="00E7428C" w:rsidRDefault="00AA6B48" w:rsidP="00A133FC">
            <w:pPr>
              <w:jc w:val="both"/>
              <w:rPr>
                <w:b/>
                <w:bCs/>
                <w:sz w:val="20"/>
                <w:szCs w:val="20"/>
              </w:rPr>
            </w:pPr>
            <w:r w:rsidRPr="00E7428C">
              <w:rPr>
                <w:b/>
                <w:bCs/>
                <w:sz w:val="20"/>
                <w:szCs w:val="20"/>
              </w:rPr>
              <w:t>Медицинская сестра процедурная</w:t>
            </w:r>
          </w:p>
        </w:tc>
        <w:tc>
          <w:tcPr>
            <w:tcW w:w="1985" w:type="dxa"/>
          </w:tcPr>
          <w:p w:rsidR="00AA6B48" w:rsidRPr="00775969" w:rsidRDefault="00AA6B48" w:rsidP="00A133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A6B48" w:rsidTr="00D20CAE">
        <w:trPr>
          <w:trHeight w:val="255"/>
        </w:trPr>
        <w:tc>
          <w:tcPr>
            <w:tcW w:w="3227" w:type="dxa"/>
            <w:vMerge/>
          </w:tcPr>
          <w:p w:rsidR="00AA6B48" w:rsidRPr="00E7428C" w:rsidRDefault="00AA6B48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AA6B48" w:rsidRPr="00E7428C" w:rsidRDefault="00AA6B48" w:rsidP="00A133FC">
            <w:pPr>
              <w:jc w:val="both"/>
              <w:rPr>
                <w:b/>
                <w:bCs/>
                <w:sz w:val="20"/>
                <w:szCs w:val="20"/>
              </w:rPr>
            </w:pPr>
            <w:r w:rsidRPr="00E7428C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AA6B48" w:rsidRDefault="00AA6B48" w:rsidP="00A133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Tr="00D20CAE">
        <w:trPr>
          <w:trHeight w:val="390"/>
        </w:trPr>
        <w:tc>
          <w:tcPr>
            <w:tcW w:w="3227" w:type="dxa"/>
            <w:vMerge w:val="restart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Кабинет функциональной диагностики</w:t>
            </w: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 xml:space="preserve">Врач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75969">
              <w:rPr>
                <w:b/>
                <w:bCs/>
                <w:sz w:val="20"/>
                <w:szCs w:val="20"/>
              </w:rPr>
              <w:t>эндоскопист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387"/>
        </w:trPr>
        <w:tc>
          <w:tcPr>
            <w:tcW w:w="3227" w:type="dxa"/>
            <w:vMerge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CE4127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Медсестра врача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822B61">
              <w:rPr>
                <w:b/>
                <w:bCs/>
                <w:sz w:val="20"/>
                <w:szCs w:val="20"/>
              </w:rPr>
              <w:t>эндоскопи</w:t>
            </w:r>
            <w:r w:rsidR="00822B61" w:rsidRPr="00775969">
              <w:rPr>
                <w:b/>
                <w:bCs/>
                <w:sz w:val="20"/>
                <w:szCs w:val="20"/>
              </w:rPr>
              <w:t>ста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B6EA2" w:rsidTr="00D20CAE">
        <w:trPr>
          <w:trHeight w:val="387"/>
        </w:trPr>
        <w:tc>
          <w:tcPr>
            <w:tcW w:w="3227" w:type="dxa"/>
            <w:vMerge/>
          </w:tcPr>
          <w:p w:rsidR="00DB6EA2" w:rsidRPr="00775969" w:rsidRDefault="00DB6EA2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DB6EA2" w:rsidRPr="00775969" w:rsidRDefault="00DB6EA2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Медсестра</w:t>
            </w:r>
            <w:r>
              <w:rPr>
                <w:b/>
                <w:bCs/>
                <w:sz w:val="20"/>
                <w:szCs w:val="20"/>
              </w:rPr>
              <w:t xml:space="preserve"> ЭКГ</w:t>
            </w:r>
          </w:p>
        </w:tc>
        <w:tc>
          <w:tcPr>
            <w:tcW w:w="1985" w:type="dxa"/>
          </w:tcPr>
          <w:p w:rsidR="00DB6EA2" w:rsidRDefault="00DB6EA2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Tr="00D20CAE">
        <w:trPr>
          <w:trHeight w:val="387"/>
        </w:trPr>
        <w:tc>
          <w:tcPr>
            <w:tcW w:w="3227" w:type="dxa"/>
            <w:vMerge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</w:t>
            </w:r>
            <w:r>
              <w:rPr>
                <w:b/>
                <w:bCs/>
                <w:sz w:val="20"/>
                <w:szCs w:val="20"/>
              </w:rPr>
              <w:t>- ультразвуковой диагностики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321"/>
        </w:trPr>
        <w:tc>
          <w:tcPr>
            <w:tcW w:w="3227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Процедурный кабинет</w:t>
            </w:r>
          </w:p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 процедурная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285"/>
        </w:trPr>
        <w:tc>
          <w:tcPr>
            <w:tcW w:w="3227" w:type="dxa"/>
            <w:vMerge w:val="restart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Кабинет диагностики (ФЛГ)</w:t>
            </w:r>
          </w:p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Врач-рентгенолог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285"/>
        </w:trPr>
        <w:tc>
          <w:tcPr>
            <w:tcW w:w="3227" w:type="dxa"/>
            <w:vMerge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 w:rsidRPr="00775969">
              <w:rPr>
                <w:b/>
                <w:bCs/>
                <w:sz w:val="20"/>
                <w:szCs w:val="20"/>
              </w:rPr>
              <w:t>ентгенолаборант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342"/>
        </w:trPr>
        <w:tc>
          <w:tcPr>
            <w:tcW w:w="3227" w:type="dxa"/>
            <w:vMerge w:val="restart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Рентген-кабинет</w:t>
            </w:r>
          </w:p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Врач-рентгенолог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Tr="00D20CAE">
        <w:trPr>
          <w:trHeight w:val="305"/>
        </w:trPr>
        <w:tc>
          <w:tcPr>
            <w:tcW w:w="3227" w:type="dxa"/>
            <w:vMerge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84BAE">
              <w:rPr>
                <w:b/>
                <w:bCs/>
                <w:sz w:val="20"/>
                <w:szCs w:val="20"/>
              </w:rPr>
              <w:t>Рентгенолаборан</w:t>
            </w:r>
            <w:r w:rsidRPr="00775969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Tr="00D20CAE">
        <w:trPr>
          <w:trHeight w:val="345"/>
        </w:trPr>
        <w:tc>
          <w:tcPr>
            <w:tcW w:w="3227" w:type="dxa"/>
            <w:vMerge w:val="restart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Стоматологический кабинет</w:t>
            </w: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Врач-стоматолог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345"/>
        </w:trPr>
        <w:tc>
          <w:tcPr>
            <w:tcW w:w="3227" w:type="dxa"/>
            <w:vMerge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Зубной -врач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345"/>
        </w:trPr>
        <w:tc>
          <w:tcPr>
            <w:tcW w:w="3227" w:type="dxa"/>
            <w:vMerge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345"/>
        </w:trPr>
        <w:tc>
          <w:tcPr>
            <w:tcW w:w="3227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Зубопротезный кабинет</w:t>
            </w: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Врач-стоматолог ортопед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345"/>
        </w:trPr>
        <w:tc>
          <w:tcPr>
            <w:tcW w:w="3227" w:type="dxa"/>
            <w:vMerge w:val="restart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Женская консультация</w:t>
            </w: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 –акушер - гинеколог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345"/>
        </w:trPr>
        <w:tc>
          <w:tcPr>
            <w:tcW w:w="3227" w:type="dxa"/>
            <w:vMerge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Акушерка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345"/>
        </w:trPr>
        <w:tc>
          <w:tcPr>
            <w:tcW w:w="3227" w:type="dxa"/>
            <w:vMerge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Акушерка (смотрового кабинета)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345"/>
        </w:trPr>
        <w:tc>
          <w:tcPr>
            <w:tcW w:w="3227" w:type="dxa"/>
            <w:vMerge w:val="restart"/>
          </w:tcPr>
          <w:p w:rsidR="00913594" w:rsidRPr="00474837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474837">
              <w:rPr>
                <w:b/>
                <w:bCs/>
                <w:sz w:val="20"/>
                <w:szCs w:val="20"/>
              </w:rPr>
              <w:t xml:space="preserve">ОВП </w:t>
            </w:r>
          </w:p>
          <w:p w:rsidR="00913594" w:rsidRPr="00474837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913594" w:rsidRPr="00474837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913594" w:rsidRPr="00474837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 общей практики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345"/>
        </w:trPr>
        <w:tc>
          <w:tcPr>
            <w:tcW w:w="3227" w:type="dxa"/>
            <w:vMerge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Фельдшер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Tr="00D20CAE">
        <w:trPr>
          <w:trHeight w:val="195"/>
        </w:trPr>
        <w:tc>
          <w:tcPr>
            <w:tcW w:w="3227" w:type="dxa"/>
            <w:vMerge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C029CD" w:rsidRDefault="00913594" w:rsidP="00DA19B9">
            <w:pPr>
              <w:jc w:val="both"/>
              <w:rPr>
                <w:b/>
                <w:bCs/>
                <w:sz w:val="20"/>
                <w:szCs w:val="20"/>
                <w:highlight w:val="cyan"/>
              </w:rPr>
            </w:pPr>
            <w:r w:rsidRPr="004F3BBD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 w:val="restart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Амбулатория с.Верховино</w:t>
            </w: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 –терапевт участковый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Фельдшер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Врач-стоматолог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8644F2">
              <w:rPr>
                <w:b/>
                <w:bCs/>
                <w:sz w:val="20"/>
                <w:szCs w:val="20"/>
              </w:rPr>
              <w:t>Медици</w:t>
            </w:r>
            <w:r>
              <w:rPr>
                <w:b/>
                <w:bCs/>
                <w:sz w:val="20"/>
                <w:szCs w:val="20"/>
              </w:rPr>
              <w:t>нская сестра участковая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 w:val="restart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ФАПы</w:t>
            </w:r>
          </w:p>
        </w:tc>
        <w:tc>
          <w:tcPr>
            <w:tcW w:w="4252" w:type="dxa"/>
          </w:tcPr>
          <w:p w:rsidR="00913594" w:rsidRPr="00775969" w:rsidRDefault="00822B61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Заведующий фельдшерско</w:t>
            </w:r>
            <w:r w:rsidR="00913594">
              <w:rPr>
                <w:b/>
                <w:bCs/>
                <w:sz w:val="20"/>
                <w:szCs w:val="20"/>
              </w:rPr>
              <w:t>- акушерским  пунктом   -фельдшер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Default="00822B61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Заведующий фельдшерско</w:t>
            </w:r>
            <w:r w:rsidR="00913594">
              <w:rPr>
                <w:b/>
                <w:bCs/>
                <w:sz w:val="20"/>
                <w:szCs w:val="20"/>
              </w:rPr>
              <w:t>- акушерским  пунктом   - медицинская сестра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A133FC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Фельдшер</w:t>
            </w:r>
          </w:p>
        </w:tc>
        <w:tc>
          <w:tcPr>
            <w:tcW w:w="1985" w:type="dxa"/>
          </w:tcPr>
          <w:p w:rsidR="00913594" w:rsidRDefault="00913594" w:rsidP="00A133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A133FC" w:rsidRDefault="00913594" w:rsidP="00A133FC">
            <w:pPr>
              <w:jc w:val="both"/>
              <w:rPr>
                <w:b/>
                <w:bCs/>
                <w:sz w:val="20"/>
                <w:szCs w:val="20"/>
              </w:rPr>
            </w:pPr>
            <w:r w:rsidRPr="00A133FC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913594" w:rsidRDefault="00913594" w:rsidP="00A133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 w:val="restart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Модульный  ФАП</w:t>
            </w:r>
          </w:p>
        </w:tc>
        <w:tc>
          <w:tcPr>
            <w:tcW w:w="4252" w:type="dxa"/>
          </w:tcPr>
          <w:p w:rsidR="00913594" w:rsidRPr="00775969" w:rsidRDefault="00822B61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Заведующий фельдшерско</w:t>
            </w:r>
            <w:r w:rsidR="00913594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акушерским пунктом</w:t>
            </w:r>
            <w:r w:rsidR="00913594">
              <w:rPr>
                <w:b/>
                <w:bCs/>
                <w:sz w:val="20"/>
                <w:szCs w:val="20"/>
              </w:rPr>
              <w:t xml:space="preserve">   -фельдшер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A133FC" w:rsidRDefault="00913594" w:rsidP="00A133FC">
            <w:pPr>
              <w:jc w:val="both"/>
              <w:rPr>
                <w:b/>
                <w:bCs/>
                <w:sz w:val="20"/>
                <w:szCs w:val="20"/>
              </w:rPr>
            </w:pPr>
            <w:r w:rsidRPr="00A133FC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913594" w:rsidRDefault="00913594" w:rsidP="00A133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 w:val="restart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Дневной стационар при АПП </w:t>
            </w:r>
          </w:p>
        </w:tc>
        <w:tc>
          <w:tcPr>
            <w:tcW w:w="4252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Врач-невролог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 xml:space="preserve"> процедурная</w:t>
            </w:r>
          </w:p>
        </w:tc>
        <w:tc>
          <w:tcPr>
            <w:tcW w:w="1985" w:type="dxa"/>
          </w:tcPr>
          <w:p w:rsidR="00913594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 w:val="restart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Терапевтическое отделение</w:t>
            </w:r>
          </w:p>
        </w:tc>
        <w:tc>
          <w:tcPr>
            <w:tcW w:w="4252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Врач-невролог</w:t>
            </w:r>
          </w:p>
        </w:tc>
        <w:tc>
          <w:tcPr>
            <w:tcW w:w="1985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Врач-терапевт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 xml:space="preserve"> палатная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775969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 xml:space="preserve"> процедурная</w:t>
            </w:r>
          </w:p>
        </w:tc>
        <w:tc>
          <w:tcPr>
            <w:tcW w:w="1985" w:type="dxa"/>
          </w:tcPr>
          <w:p w:rsidR="00913594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 w:val="restart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Анестезиолого-реанимационное отделение</w:t>
            </w:r>
          </w:p>
        </w:tc>
        <w:tc>
          <w:tcPr>
            <w:tcW w:w="4252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  анестезиолог-реаниматолог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>анестезист</w:t>
            </w:r>
          </w:p>
        </w:tc>
        <w:tc>
          <w:tcPr>
            <w:tcW w:w="1985" w:type="dxa"/>
          </w:tcPr>
          <w:p w:rsidR="00913594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 xml:space="preserve"> палатная</w:t>
            </w:r>
          </w:p>
        </w:tc>
        <w:tc>
          <w:tcPr>
            <w:tcW w:w="1985" w:type="dxa"/>
          </w:tcPr>
          <w:p w:rsidR="00913594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70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Санитарка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F96289" w:rsidTr="00D20CAE">
        <w:trPr>
          <w:trHeight w:val="203"/>
        </w:trPr>
        <w:tc>
          <w:tcPr>
            <w:tcW w:w="3227" w:type="dxa"/>
            <w:vMerge w:val="restart"/>
          </w:tcPr>
          <w:p w:rsidR="00913594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Хирургическое  отделение</w:t>
            </w:r>
          </w:p>
        </w:tc>
        <w:tc>
          <w:tcPr>
            <w:tcW w:w="4252" w:type="dxa"/>
          </w:tcPr>
          <w:p w:rsidR="00913594" w:rsidRPr="002C6F76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BA062F">
              <w:rPr>
                <w:b/>
                <w:bCs/>
                <w:sz w:val="20"/>
                <w:szCs w:val="20"/>
              </w:rPr>
              <w:t>рач</w:t>
            </w:r>
            <w:r>
              <w:rPr>
                <w:b/>
                <w:bCs/>
                <w:sz w:val="20"/>
                <w:szCs w:val="20"/>
              </w:rPr>
              <w:t>-травматолог-ортопед</w:t>
            </w:r>
          </w:p>
        </w:tc>
        <w:tc>
          <w:tcPr>
            <w:tcW w:w="1985" w:type="dxa"/>
          </w:tcPr>
          <w:p w:rsidR="00913594" w:rsidRPr="00F9628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F96289">
              <w:rPr>
                <w:b/>
                <w:bCs/>
                <w:sz w:val="20"/>
                <w:szCs w:val="20"/>
              </w:rPr>
              <w:t>4%</w:t>
            </w:r>
          </w:p>
          <w:p w:rsidR="00913594" w:rsidRPr="00F96289" w:rsidRDefault="00913594" w:rsidP="00DA19B9">
            <w:pPr>
              <w:rPr>
                <w:b/>
                <w:sz w:val="20"/>
                <w:szCs w:val="20"/>
              </w:rPr>
            </w:pPr>
          </w:p>
        </w:tc>
      </w:tr>
      <w:tr w:rsidR="00913594" w:rsidRPr="002C6F76" w:rsidTr="00D20CAE">
        <w:trPr>
          <w:trHeight w:val="402"/>
        </w:trPr>
        <w:tc>
          <w:tcPr>
            <w:tcW w:w="3227" w:type="dxa"/>
            <w:vMerge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2C6F76" w:rsidRDefault="00913594" w:rsidP="00F96289">
            <w:pPr>
              <w:jc w:val="both"/>
              <w:rPr>
                <w:b/>
                <w:bCs/>
                <w:sz w:val="20"/>
                <w:szCs w:val="20"/>
              </w:rPr>
            </w:pPr>
            <w:r w:rsidRPr="00775969">
              <w:rPr>
                <w:b/>
                <w:bCs/>
                <w:sz w:val="20"/>
                <w:szCs w:val="20"/>
              </w:rPr>
              <w:t>Врач – хирург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295"/>
        </w:trPr>
        <w:tc>
          <w:tcPr>
            <w:tcW w:w="3227" w:type="dxa"/>
            <w:vMerge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Операционная  м</w:t>
            </w:r>
            <w:r w:rsidRPr="004F3BBD">
              <w:rPr>
                <w:b/>
                <w:bCs/>
                <w:sz w:val="20"/>
                <w:szCs w:val="20"/>
              </w:rPr>
              <w:t>едицинская сестра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RPr="002C6F76" w:rsidTr="00D20CAE">
        <w:trPr>
          <w:trHeight w:val="286"/>
        </w:trPr>
        <w:tc>
          <w:tcPr>
            <w:tcW w:w="3227" w:type="dxa"/>
            <w:vMerge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4F3BBD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 xml:space="preserve"> палатная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RPr="002C6F76" w:rsidTr="00D20CAE">
        <w:trPr>
          <w:trHeight w:val="315"/>
        </w:trPr>
        <w:tc>
          <w:tcPr>
            <w:tcW w:w="3227" w:type="dxa"/>
            <w:vMerge w:val="restart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4252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Врач  акушер-гинеколог  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15"/>
        </w:trPr>
        <w:tc>
          <w:tcPr>
            <w:tcW w:w="3227" w:type="dxa"/>
            <w:vMerge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4F3BBD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 xml:space="preserve"> палатная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RPr="002C6F76" w:rsidTr="00D20CAE">
        <w:trPr>
          <w:trHeight w:val="346"/>
        </w:trPr>
        <w:tc>
          <w:tcPr>
            <w:tcW w:w="3227" w:type="dxa"/>
            <w:vMerge w:val="restart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Акушерское отделение</w:t>
            </w:r>
          </w:p>
        </w:tc>
        <w:tc>
          <w:tcPr>
            <w:tcW w:w="4252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Врач  акушер-гинеколог  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Врач  - неонатолог 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Акушерка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4F3BBD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 xml:space="preserve"> по уходу  за новорожденными</w:t>
            </w:r>
          </w:p>
        </w:tc>
        <w:tc>
          <w:tcPr>
            <w:tcW w:w="1985" w:type="dxa"/>
          </w:tcPr>
          <w:p w:rsidR="00913594" w:rsidRPr="00775969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 w:val="restart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Инфекционное  отделение</w:t>
            </w:r>
          </w:p>
        </w:tc>
        <w:tc>
          <w:tcPr>
            <w:tcW w:w="4252" w:type="dxa"/>
          </w:tcPr>
          <w:p w:rsidR="00913594" w:rsidRPr="004F3BBD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Врач-инфекционист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2C6F76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 w:rsidRPr="004F3BBD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 xml:space="preserve"> палатная</w:t>
            </w:r>
          </w:p>
        </w:tc>
        <w:tc>
          <w:tcPr>
            <w:tcW w:w="1985" w:type="dxa"/>
          </w:tcPr>
          <w:p w:rsidR="00913594" w:rsidRPr="00775969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 w:val="restart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Педиатрическое  отделение</w:t>
            </w:r>
          </w:p>
        </w:tc>
        <w:tc>
          <w:tcPr>
            <w:tcW w:w="4252" w:type="dxa"/>
          </w:tcPr>
          <w:p w:rsidR="00913594" w:rsidRPr="004F3BBD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Врач-педиатр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2C6F76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 w:rsidRPr="004F3BBD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 xml:space="preserve"> палатная</w:t>
            </w:r>
          </w:p>
        </w:tc>
        <w:tc>
          <w:tcPr>
            <w:tcW w:w="1985" w:type="dxa"/>
          </w:tcPr>
          <w:p w:rsidR="00913594" w:rsidRPr="00775969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 w:val="restart"/>
          </w:tcPr>
          <w:p w:rsidR="00913594" w:rsidRPr="00F53C37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F53C37">
              <w:rPr>
                <w:b/>
                <w:bCs/>
                <w:sz w:val="20"/>
                <w:szCs w:val="20"/>
              </w:rPr>
              <w:t xml:space="preserve">Патологоанатомическое отделение </w:t>
            </w:r>
          </w:p>
        </w:tc>
        <w:tc>
          <w:tcPr>
            <w:tcW w:w="4252" w:type="dxa"/>
          </w:tcPr>
          <w:p w:rsidR="00913594" w:rsidRPr="00F53C37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F53C37">
              <w:rPr>
                <w:b/>
                <w:bCs/>
                <w:sz w:val="20"/>
                <w:szCs w:val="20"/>
              </w:rPr>
              <w:t>Врач-патологоанатом</w:t>
            </w:r>
          </w:p>
        </w:tc>
        <w:tc>
          <w:tcPr>
            <w:tcW w:w="1985" w:type="dxa"/>
          </w:tcPr>
          <w:p w:rsidR="00913594" w:rsidRPr="00F53C37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 w:rsidRPr="00F53C37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Pr="00F53C37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F53C37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F53C37">
              <w:rPr>
                <w:b/>
                <w:bCs/>
                <w:sz w:val="20"/>
                <w:szCs w:val="20"/>
              </w:rPr>
              <w:t>Санитарка</w:t>
            </w:r>
          </w:p>
        </w:tc>
        <w:tc>
          <w:tcPr>
            <w:tcW w:w="1985" w:type="dxa"/>
          </w:tcPr>
          <w:p w:rsidR="00913594" w:rsidRPr="00F53C37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 w:rsidRPr="00F53C37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 w:val="restart"/>
          </w:tcPr>
          <w:p w:rsidR="00913594" w:rsidRPr="002C6F76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 w:rsidRPr="002C6F76">
              <w:rPr>
                <w:b/>
                <w:bCs/>
                <w:sz w:val="20"/>
                <w:szCs w:val="20"/>
              </w:rPr>
              <w:t>Клиническая лабораторная диагностика</w:t>
            </w:r>
          </w:p>
          <w:p w:rsidR="00913594" w:rsidRPr="002C6F76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913594" w:rsidRPr="002C6F76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Заведующий-врач </w:t>
            </w:r>
            <w:r w:rsidRPr="002C6F76">
              <w:rPr>
                <w:b/>
                <w:bCs/>
                <w:sz w:val="20"/>
                <w:szCs w:val="20"/>
              </w:rPr>
              <w:t>клинической лабораторной диагностики</w:t>
            </w:r>
          </w:p>
          <w:p w:rsidR="00913594" w:rsidRPr="002C6F76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Врач </w:t>
            </w:r>
            <w:r w:rsidRPr="002C6F76">
              <w:rPr>
                <w:b/>
                <w:bCs/>
                <w:sz w:val="20"/>
                <w:szCs w:val="20"/>
              </w:rPr>
              <w:t>клинической лабораторной диагностики</w:t>
            </w:r>
          </w:p>
        </w:tc>
        <w:tc>
          <w:tcPr>
            <w:tcW w:w="1985" w:type="dxa"/>
          </w:tcPr>
          <w:p w:rsidR="00913594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C6F76">
              <w:rPr>
                <w:b/>
                <w:bCs/>
                <w:sz w:val="20"/>
                <w:szCs w:val="20"/>
              </w:rPr>
              <w:t>%</w:t>
            </w:r>
          </w:p>
          <w:p w:rsidR="00913594" w:rsidRPr="009773F5" w:rsidRDefault="00913594" w:rsidP="00D20CAE">
            <w:pPr>
              <w:rPr>
                <w:sz w:val="20"/>
                <w:szCs w:val="20"/>
              </w:rPr>
            </w:pPr>
          </w:p>
          <w:p w:rsidR="00913594" w:rsidRPr="00F53C37" w:rsidRDefault="00913594" w:rsidP="00D20CAE">
            <w:pPr>
              <w:rPr>
                <w:b/>
                <w:sz w:val="20"/>
                <w:szCs w:val="20"/>
              </w:rPr>
            </w:pPr>
            <w:r w:rsidRPr="00F53C37">
              <w:rPr>
                <w:b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2C6F76">
              <w:rPr>
                <w:b/>
                <w:bCs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</w:tcPr>
          <w:p w:rsidR="00913594" w:rsidRPr="002C6F76" w:rsidRDefault="00913594" w:rsidP="000A5046">
            <w:pPr>
              <w:jc w:val="both"/>
              <w:rPr>
                <w:b/>
                <w:bCs/>
                <w:sz w:val="20"/>
                <w:szCs w:val="20"/>
              </w:rPr>
            </w:pPr>
            <w:r w:rsidRPr="002C6F76">
              <w:rPr>
                <w:b/>
                <w:bCs/>
                <w:sz w:val="20"/>
                <w:szCs w:val="20"/>
              </w:rPr>
              <w:t>Пищеблок</w:t>
            </w:r>
          </w:p>
        </w:tc>
        <w:tc>
          <w:tcPr>
            <w:tcW w:w="4252" w:type="dxa"/>
          </w:tcPr>
          <w:p w:rsidR="00913594" w:rsidRPr="002C6F76" w:rsidRDefault="001179E8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913594" w:rsidRPr="002C6F76">
              <w:rPr>
                <w:b/>
                <w:bCs/>
                <w:sz w:val="20"/>
                <w:szCs w:val="20"/>
              </w:rPr>
              <w:t>овар</w:t>
            </w:r>
          </w:p>
        </w:tc>
        <w:tc>
          <w:tcPr>
            <w:tcW w:w="1985" w:type="dxa"/>
          </w:tcPr>
          <w:p w:rsidR="00913594" w:rsidRPr="00775969" w:rsidRDefault="00913594" w:rsidP="00D20C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75969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</w:tcPr>
          <w:p w:rsidR="00913594" w:rsidRPr="000A504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0A5046">
              <w:rPr>
                <w:b/>
                <w:bCs/>
                <w:sz w:val="20"/>
                <w:szCs w:val="20"/>
              </w:rPr>
              <w:lastRenderedPageBreak/>
              <w:t xml:space="preserve">Приемное отделение </w:t>
            </w:r>
          </w:p>
        </w:tc>
        <w:tc>
          <w:tcPr>
            <w:tcW w:w="4252" w:type="dxa"/>
          </w:tcPr>
          <w:p w:rsidR="00913594" w:rsidRPr="000A504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0A5046">
              <w:rPr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985" w:type="dxa"/>
          </w:tcPr>
          <w:p w:rsidR="00913594" w:rsidRPr="000A504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0A504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 w:val="restart"/>
          </w:tcPr>
          <w:p w:rsidR="00913594" w:rsidRPr="000A504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0A5046">
              <w:rPr>
                <w:b/>
                <w:bCs/>
                <w:sz w:val="20"/>
                <w:szCs w:val="20"/>
              </w:rPr>
              <w:t>Неотложная  медицинская  помощь</w:t>
            </w:r>
          </w:p>
        </w:tc>
        <w:tc>
          <w:tcPr>
            <w:tcW w:w="4252" w:type="dxa"/>
          </w:tcPr>
          <w:p w:rsidR="00913594" w:rsidRPr="000A504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0A5046">
              <w:rPr>
                <w:b/>
                <w:bCs/>
                <w:sz w:val="20"/>
                <w:szCs w:val="20"/>
              </w:rPr>
              <w:t>Фельдшер СМП</w:t>
            </w:r>
          </w:p>
        </w:tc>
        <w:tc>
          <w:tcPr>
            <w:tcW w:w="1985" w:type="dxa"/>
          </w:tcPr>
          <w:p w:rsidR="00913594" w:rsidRPr="000A504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0A504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Pr="000A504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0A504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0A5046">
              <w:rPr>
                <w:b/>
                <w:bCs/>
                <w:sz w:val="20"/>
                <w:szCs w:val="20"/>
              </w:rPr>
              <w:t>Водитель  (УАЗ;ГАЗ)</w:t>
            </w:r>
          </w:p>
        </w:tc>
        <w:tc>
          <w:tcPr>
            <w:tcW w:w="1985" w:type="dxa"/>
          </w:tcPr>
          <w:p w:rsidR="00913594" w:rsidRPr="000A504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0A504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 w:val="restart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2C6F76">
              <w:rPr>
                <w:b/>
                <w:bCs/>
                <w:sz w:val="20"/>
                <w:szCs w:val="20"/>
              </w:rPr>
              <w:t>Отделение скорой медицинской помощи</w:t>
            </w:r>
          </w:p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BA062F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BA062F">
              <w:rPr>
                <w:b/>
                <w:bCs/>
                <w:sz w:val="20"/>
                <w:szCs w:val="20"/>
              </w:rPr>
              <w:t>рач отделения скорой медицинской помощи</w:t>
            </w:r>
          </w:p>
        </w:tc>
        <w:tc>
          <w:tcPr>
            <w:tcW w:w="1985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C6F76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BA062F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BA062F">
              <w:rPr>
                <w:b/>
                <w:bCs/>
                <w:sz w:val="20"/>
                <w:szCs w:val="20"/>
              </w:rPr>
              <w:t xml:space="preserve">Фельдшер </w:t>
            </w:r>
            <w:r>
              <w:rPr>
                <w:b/>
                <w:bCs/>
                <w:sz w:val="20"/>
                <w:szCs w:val="20"/>
              </w:rPr>
              <w:t>СМП</w:t>
            </w:r>
          </w:p>
        </w:tc>
        <w:tc>
          <w:tcPr>
            <w:tcW w:w="1985" w:type="dxa"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C6F76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BA062F">
              <w:rPr>
                <w:b/>
                <w:bCs/>
                <w:sz w:val="20"/>
                <w:szCs w:val="20"/>
              </w:rPr>
              <w:t>Фельдшер</w:t>
            </w:r>
            <w:r>
              <w:rPr>
                <w:b/>
                <w:bCs/>
                <w:sz w:val="20"/>
                <w:szCs w:val="20"/>
              </w:rPr>
              <w:t xml:space="preserve">  по приему  вызовов  СМП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0A5046">
              <w:rPr>
                <w:b/>
                <w:bCs/>
                <w:sz w:val="20"/>
                <w:szCs w:val="20"/>
              </w:rPr>
              <w:t>Медицинская сестра</w:t>
            </w:r>
            <w:r>
              <w:rPr>
                <w:b/>
                <w:bCs/>
                <w:sz w:val="20"/>
                <w:szCs w:val="20"/>
              </w:rPr>
              <w:t xml:space="preserve"> по приему  вызовов  СМП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45"/>
        </w:trPr>
        <w:tc>
          <w:tcPr>
            <w:tcW w:w="3227" w:type="dxa"/>
            <w:vMerge/>
          </w:tcPr>
          <w:p w:rsidR="00913594" w:rsidRPr="002C6F7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BA062F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</w:t>
            </w:r>
            <w:r w:rsidRPr="00BA062F">
              <w:rPr>
                <w:b/>
                <w:bCs/>
                <w:sz w:val="20"/>
                <w:szCs w:val="20"/>
              </w:rPr>
              <w:t>одитель</w:t>
            </w:r>
            <w:r>
              <w:rPr>
                <w:b/>
                <w:bCs/>
                <w:sz w:val="20"/>
                <w:szCs w:val="20"/>
              </w:rPr>
              <w:t xml:space="preserve"> (УАЗ;ГАЗ)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  <w:vMerge w:val="restart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Гараж</w:t>
            </w: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 xml:space="preserve"> Водитель (УАЗ)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  <w:vMerge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Водитель (ГАЗ)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  <w:vMerge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Водитель (грузовой КО;ГАЗ)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  <w:vMerge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Водитель</w:t>
            </w:r>
            <w:r w:rsidRPr="003138B6">
              <w:rPr>
                <w:b/>
                <w:bCs/>
                <w:sz w:val="20"/>
                <w:szCs w:val="20"/>
              </w:rPr>
              <w:tab/>
              <w:t>(легкового автомобиля)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138B6">
              <w:rPr>
                <w:b/>
                <w:bCs/>
                <w:sz w:val="20"/>
                <w:szCs w:val="20"/>
                <w:lang w:val="en-US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  <w:vMerge w:val="restart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Амбулатория  п.Луговской</w:t>
            </w: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 xml:space="preserve"> Водитель 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  <w:vMerge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Зубной-врач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  <w:vMerge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Медицинская сестра (стоматологический  кабинет)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  <w:vMerge w:val="restart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 xml:space="preserve">Амбулатория  </w:t>
            </w:r>
            <w:r w:rsidR="002D5EB7" w:rsidRPr="003138B6">
              <w:rPr>
                <w:b/>
                <w:bCs/>
                <w:sz w:val="20"/>
                <w:szCs w:val="20"/>
              </w:rPr>
              <w:t>п. Юшала</w:t>
            </w: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  <w:vMerge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3138B6" w:rsidRDefault="00913594" w:rsidP="00A133FC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Зубной-врач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  <w:vMerge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13594" w:rsidRPr="003138B6" w:rsidRDefault="00913594" w:rsidP="00A133FC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Медицинская сестра (стоматологический  кабинет)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</w:tcPr>
          <w:p w:rsidR="00913594" w:rsidRPr="003138B6" w:rsidRDefault="002D5EB7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Амбулатория п.</w:t>
            </w:r>
            <w:r w:rsidR="000577B2">
              <w:rPr>
                <w:b/>
                <w:bCs/>
                <w:sz w:val="20"/>
                <w:szCs w:val="20"/>
              </w:rPr>
              <w:t xml:space="preserve"> </w:t>
            </w:r>
            <w:r w:rsidRPr="003138B6">
              <w:rPr>
                <w:b/>
                <w:bCs/>
                <w:sz w:val="20"/>
                <w:szCs w:val="20"/>
              </w:rPr>
              <w:t>Заводоуспенское</w:t>
            </w: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 xml:space="preserve"> Водитель 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3138B6" w:rsidTr="00D20CAE">
        <w:trPr>
          <w:trHeight w:val="360"/>
        </w:trPr>
        <w:tc>
          <w:tcPr>
            <w:tcW w:w="3227" w:type="dxa"/>
          </w:tcPr>
          <w:p w:rsidR="00913594" w:rsidRPr="003138B6" w:rsidRDefault="002D5EB7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Амбулатория п.Ертарский</w:t>
            </w: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 xml:space="preserve"> Водитель 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60"/>
        </w:trPr>
        <w:tc>
          <w:tcPr>
            <w:tcW w:w="3227" w:type="dxa"/>
          </w:tcPr>
          <w:p w:rsidR="00913594" w:rsidRPr="003138B6" w:rsidRDefault="002D5EB7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Амбулатория с.</w:t>
            </w:r>
            <w:r w:rsidR="000577B2">
              <w:rPr>
                <w:b/>
                <w:bCs/>
                <w:sz w:val="20"/>
                <w:szCs w:val="20"/>
              </w:rPr>
              <w:t xml:space="preserve"> </w:t>
            </w:r>
            <w:r w:rsidRPr="003138B6">
              <w:rPr>
                <w:b/>
                <w:bCs/>
                <w:sz w:val="20"/>
                <w:szCs w:val="20"/>
              </w:rPr>
              <w:t>Верховино</w:t>
            </w: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 xml:space="preserve"> Водитель </w:t>
            </w:r>
          </w:p>
        </w:tc>
        <w:tc>
          <w:tcPr>
            <w:tcW w:w="1985" w:type="dxa"/>
          </w:tcPr>
          <w:p w:rsidR="00913594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 w:rsidRPr="003138B6"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913594" w:rsidRPr="002C6F76" w:rsidTr="00D20CAE">
        <w:trPr>
          <w:trHeight w:val="360"/>
        </w:trPr>
        <w:tc>
          <w:tcPr>
            <w:tcW w:w="3227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Административно-хозяйственное отделение</w:t>
            </w:r>
          </w:p>
        </w:tc>
        <w:tc>
          <w:tcPr>
            <w:tcW w:w="4252" w:type="dxa"/>
          </w:tcPr>
          <w:p w:rsidR="00913594" w:rsidRPr="003138B6" w:rsidRDefault="00913594" w:rsidP="00DA19B9">
            <w:pPr>
              <w:tabs>
                <w:tab w:val="left" w:pos="124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Слесарь-сантехник</w:t>
            </w:r>
          </w:p>
        </w:tc>
        <w:tc>
          <w:tcPr>
            <w:tcW w:w="1985" w:type="dxa"/>
          </w:tcPr>
          <w:p w:rsidR="00913594" w:rsidRPr="003138B6" w:rsidRDefault="00913594" w:rsidP="00DA19B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</w:tbl>
    <w:p w:rsidR="00184F40" w:rsidRDefault="00184F40" w:rsidP="00184F40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184F40" w:rsidRDefault="00184F40" w:rsidP="00184F40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184F40" w:rsidRDefault="00184F40" w:rsidP="00184F40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184F40" w:rsidRDefault="00184F40" w:rsidP="00184F40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184F40" w:rsidRDefault="00184F40" w:rsidP="00184F40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184F40" w:rsidRDefault="00184F40" w:rsidP="00184F40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184F40" w:rsidRDefault="00184F40" w:rsidP="00184F40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184F40" w:rsidRDefault="00184F40" w:rsidP="00184F40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184F40" w:rsidRDefault="00184F40" w:rsidP="00184F40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184F40" w:rsidRDefault="00184F40" w:rsidP="00184F40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184F40" w:rsidRDefault="00184F40" w:rsidP="00184F40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272FE4" w:rsidRDefault="00272FE4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272FE4" w:rsidRDefault="00272FE4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272FE4" w:rsidRDefault="00272FE4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272FE4" w:rsidRDefault="00272FE4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272FE4" w:rsidRDefault="00272FE4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272FE4" w:rsidRDefault="00272FE4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272FE4" w:rsidRDefault="00272FE4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DC4F75" w:rsidRDefault="00DC4F75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DC4F75" w:rsidRDefault="00DC4F75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7C2AFB" w:rsidRDefault="007C2AFB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7C2AFB" w:rsidRDefault="007C2AFB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7C2AFB" w:rsidRDefault="007C2AFB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7C2AFB" w:rsidRDefault="007C2AFB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7C2AFB" w:rsidRDefault="007C2AFB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7C2AFB" w:rsidRDefault="007C2AFB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DC4F75" w:rsidRDefault="00DC4F75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272FE4" w:rsidRDefault="00272FE4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0034CC" w:rsidRPr="00A57919" w:rsidRDefault="000034CC" w:rsidP="000034CC">
      <w:pPr>
        <w:tabs>
          <w:tab w:val="left" w:pos="5475"/>
        </w:tabs>
        <w:jc w:val="right"/>
      </w:pPr>
      <w:r>
        <w:t>Приложение №</w:t>
      </w:r>
      <w:r w:rsidR="001D28F2">
        <w:t xml:space="preserve">5 </w:t>
      </w:r>
      <w:r w:rsidRPr="00A57919">
        <w:t>к</w:t>
      </w:r>
    </w:p>
    <w:p w:rsidR="000034CC" w:rsidRDefault="000034CC" w:rsidP="000034CC">
      <w:pPr>
        <w:tabs>
          <w:tab w:val="left" w:pos="67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Положение  об оплате  труда</w:t>
      </w:r>
    </w:p>
    <w:p w:rsidR="000034CC" w:rsidRDefault="000034CC" w:rsidP="000034CC">
      <w:pPr>
        <w:tabs>
          <w:tab w:val="left" w:pos="67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Г</w:t>
      </w:r>
      <w:r w:rsidR="0022378D">
        <w:rPr>
          <w:sz w:val="20"/>
          <w:szCs w:val="20"/>
        </w:rPr>
        <w:t>А</w:t>
      </w:r>
      <w:r>
        <w:rPr>
          <w:sz w:val="20"/>
          <w:szCs w:val="20"/>
        </w:rPr>
        <w:t>УЗ СО «Тугулымская ЦРБ»</w:t>
      </w:r>
    </w:p>
    <w:p w:rsidR="000034CC" w:rsidRDefault="000034CC" w:rsidP="000034CC">
      <w:pPr>
        <w:tabs>
          <w:tab w:val="left" w:pos="-1260"/>
        </w:tabs>
        <w:jc w:val="both"/>
      </w:pPr>
    </w:p>
    <w:p w:rsidR="000034CC" w:rsidRDefault="000034CC" w:rsidP="000034CC">
      <w:pPr>
        <w:tabs>
          <w:tab w:val="left" w:pos="-1260"/>
        </w:tabs>
        <w:jc w:val="both"/>
      </w:pPr>
    </w:p>
    <w:p w:rsidR="000034CC" w:rsidRDefault="000034CC" w:rsidP="000034CC">
      <w:pPr>
        <w:rPr>
          <w:sz w:val="28"/>
        </w:rPr>
      </w:pPr>
      <w:r w:rsidRPr="00851373">
        <w:rPr>
          <w:b/>
          <w:bCs/>
          <w:sz w:val="28"/>
        </w:rPr>
        <w:t>Перечень  выплат компен</w:t>
      </w:r>
      <w:r>
        <w:rPr>
          <w:b/>
          <w:bCs/>
          <w:sz w:val="28"/>
        </w:rPr>
        <w:t xml:space="preserve">сационного характера  </w:t>
      </w:r>
      <w:r w:rsidRPr="00851373">
        <w:rPr>
          <w:b/>
          <w:bCs/>
          <w:sz w:val="28"/>
        </w:rPr>
        <w:t xml:space="preserve"> работникам, занятым на работах</w:t>
      </w:r>
      <w:r>
        <w:rPr>
          <w:b/>
          <w:bCs/>
          <w:sz w:val="28"/>
        </w:rPr>
        <w:t xml:space="preserve">  в ночное  время.</w:t>
      </w:r>
    </w:p>
    <w:p w:rsidR="000034CC" w:rsidRDefault="000034CC" w:rsidP="000034CC">
      <w:pPr>
        <w:rPr>
          <w:sz w:val="28"/>
        </w:rPr>
      </w:pPr>
    </w:p>
    <w:p w:rsidR="000034CC" w:rsidRDefault="000034CC" w:rsidP="000034CC">
      <w:pPr>
        <w:tabs>
          <w:tab w:val="left" w:pos="1800"/>
        </w:tabs>
        <w:rPr>
          <w:sz w:val="28"/>
        </w:rPr>
      </w:pPr>
      <w:r>
        <w:rPr>
          <w:sz w:val="28"/>
        </w:rPr>
        <w:t xml:space="preserve"> 20 %  -  Медицинским  работникам  круглосуточного  стационара :</w:t>
      </w:r>
    </w:p>
    <w:p w:rsidR="000034CC" w:rsidRDefault="000034CC" w:rsidP="000034CC">
      <w:pPr>
        <w:rPr>
          <w:sz w:val="28"/>
        </w:rPr>
      </w:pPr>
    </w:p>
    <w:p w:rsidR="000034CC" w:rsidRDefault="000034CC" w:rsidP="000034CC">
      <w:pPr>
        <w:rPr>
          <w:sz w:val="28"/>
        </w:rPr>
      </w:pPr>
      <w:r>
        <w:rPr>
          <w:sz w:val="28"/>
        </w:rPr>
        <w:t>1.терапевтическое  отделение,</w:t>
      </w:r>
    </w:p>
    <w:p w:rsidR="000034CC" w:rsidRDefault="000034CC" w:rsidP="000034CC">
      <w:pPr>
        <w:rPr>
          <w:sz w:val="28"/>
        </w:rPr>
      </w:pPr>
      <w:r>
        <w:rPr>
          <w:sz w:val="28"/>
        </w:rPr>
        <w:t>2.хирургическое  отделение,</w:t>
      </w:r>
    </w:p>
    <w:p w:rsidR="000034CC" w:rsidRDefault="000034CC" w:rsidP="000034CC">
      <w:pPr>
        <w:rPr>
          <w:sz w:val="28"/>
        </w:rPr>
      </w:pPr>
      <w:r>
        <w:rPr>
          <w:sz w:val="28"/>
        </w:rPr>
        <w:t>3.гинекологическое   отделение,</w:t>
      </w:r>
    </w:p>
    <w:p w:rsidR="000034CC" w:rsidRPr="00851373" w:rsidRDefault="000034CC" w:rsidP="000034CC">
      <w:pPr>
        <w:rPr>
          <w:sz w:val="28"/>
        </w:rPr>
      </w:pPr>
      <w:r>
        <w:rPr>
          <w:sz w:val="28"/>
        </w:rPr>
        <w:t>4.акушерское отделения,</w:t>
      </w:r>
    </w:p>
    <w:p w:rsidR="000034CC" w:rsidRPr="00851373" w:rsidRDefault="002D5EB7" w:rsidP="000034CC">
      <w:pPr>
        <w:rPr>
          <w:sz w:val="28"/>
        </w:rPr>
      </w:pPr>
      <w:r>
        <w:rPr>
          <w:sz w:val="28"/>
        </w:rPr>
        <w:t>5.инфекционное отделение</w:t>
      </w:r>
      <w:r w:rsidR="000034CC">
        <w:rPr>
          <w:sz w:val="28"/>
        </w:rPr>
        <w:t xml:space="preserve"> ,</w:t>
      </w:r>
    </w:p>
    <w:p w:rsidR="000034CC" w:rsidRPr="00851373" w:rsidRDefault="000034CC" w:rsidP="000034CC">
      <w:pPr>
        <w:rPr>
          <w:sz w:val="28"/>
        </w:rPr>
      </w:pPr>
      <w:r>
        <w:rPr>
          <w:sz w:val="28"/>
        </w:rPr>
        <w:t>6.педиатрическое  отделение,</w:t>
      </w:r>
    </w:p>
    <w:p w:rsidR="000034CC" w:rsidRPr="00851373" w:rsidRDefault="000034CC" w:rsidP="000034CC">
      <w:pPr>
        <w:rPr>
          <w:sz w:val="28"/>
        </w:rPr>
      </w:pPr>
      <w:r>
        <w:rPr>
          <w:sz w:val="28"/>
        </w:rPr>
        <w:t>7.приемное  отделение.</w:t>
      </w:r>
    </w:p>
    <w:p w:rsidR="000034CC" w:rsidRPr="00851373" w:rsidRDefault="000034CC" w:rsidP="000034CC">
      <w:pPr>
        <w:rPr>
          <w:sz w:val="28"/>
        </w:rPr>
      </w:pPr>
    </w:p>
    <w:p w:rsidR="000034CC" w:rsidRPr="00851373" w:rsidRDefault="000034CC" w:rsidP="000034CC">
      <w:pPr>
        <w:rPr>
          <w:sz w:val="28"/>
        </w:rPr>
      </w:pPr>
      <w:r>
        <w:rPr>
          <w:sz w:val="28"/>
        </w:rPr>
        <w:t xml:space="preserve">50% - Медицинским   </w:t>
      </w:r>
      <w:r w:rsidR="002D5EB7">
        <w:rPr>
          <w:sz w:val="28"/>
        </w:rPr>
        <w:t>работникам и</w:t>
      </w:r>
      <w:r>
        <w:rPr>
          <w:sz w:val="28"/>
        </w:rPr>
        <w:t xml:space="preserve"> прочему </w:t>
      </w:r>
      <w:r w:rsidR="002D5EB7">
        <w:rPr>
          <w:sz w:val="28"/>
        </w:rPr>
        <w:t>персоналу:</w:t>
      </w:r>
    </w:p>
    <w:p w:rsidR="000034CC" w:rsidRDefault="000034CC" w:rsidP="000034CC">
      <w:pPr>
        <w:rPr>
          <w:sz w:val="28"/>
        </w:rPr>
      </w:pPr>
    </w:p>
    <w:p w:rsidR="000034CC" w:rsidRDefault="000034CC" w:rsidP="000034CC">
      <w:pPr>
        <w:rPr>
          <w:sz w:val="28"/>
        </w:rPr>
      </w:pPr>
      <w:r>
        <w:rPr>
          <w:sz w:val="28"/>
        </w:rPr>
        <w:t>1. отделение  скорой  медицинской  помощи,</w:t>
      </w:r>
    </w:p>
    <w:p w:rsidR="000034CC" w:rsidRDefault="000034CC" w:rsidP="000034CC">
      <w:pPr>
        <w:rPr>
          <w:sz w:val="28"/>
        </w:rPr>
      </w:pPr>
      <w:r>
        <w:rPr>
          <w:sz w:val="28"/>
        </w:rPr>
        <w:t>2. пункты  неотложной  медицинской  помощи,</w:t>
      </w:r>
    </w:p>
    <w:p w:rsidR="000034CC" w:rsidRDefault="000034CC" w:rsidP="000034CC">
      <w:pPr>
        <w:rPr>
          <w:sz w:val="28"/>
        </w:rPr>
      </w:pPr>
      <w:r>
        <w:rPr>
          <w:sz w:val="28"/>
        </w:rPr>
        <w:t>3. анестезиолого-реанимационное  отделение,</w:t>
      </w:r>
    </w:p>
    <w:p w:rsidR="000034CC" w:rsidRPr="00B91E8B" w:rsidRDefault="000034CC" w:rsidP="000034CC">
      <w:pPr>
        <w:rPr>
          <w:sz w:val="28"/>
        </w:rPr>
      </w:pPr>
      <w:r>
        <w:rPr>
          <w:sz w:val="28"/>
        </w:rPr>
        <w:t xml:space="preserve">4. </w:t>
      </w:r>
      <w:r w:rsidR="002D5EB7">
        <w:rPr>
          <w:sz w:val="28"/>
        </w:rPr>
        <w:t>хирургическое отделение</w:t>
      </w:r>
      <w:r>
        <w:rPr>
          <w:sz w:val="28"/>
        </w:rPr>
        <w:t xml:space="preserve"> (</w:t>
      </w:r>
      <w:r w:rsidR="002D5EB7">
        <w:rPr>
          <w:sz w:val="28"/>
        </w:rPr>
        <w:t>операционная медицинскаясестра, младшая</w:t>
      </w:r>
      <w:r>
        <w:rPr>
          <w:sz w:val="28"/>
        </w:rPr>
        <w:t xml:space="preserve">  медицинская сестра).</w:t>
      </w: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7C2AFB" w:rsidRDefault="007C2AFB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7C2AFB" w:rsidRDefault="007C2AFB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0034CC" w:rsidRDefault="000034CC" w:rsidP="000034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272FE4" w:rsidRDefault="00272FE4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272FE4" w:rsidRPr="00C64E00" w:rsidRDefault="000034CC" w:rsidP="00272FE4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 w:rsidRPr="00C57EEA">
        <w:rPr>
          <w:sz w:val="28"/>
          <w:szCs w:val="28"/>
          <w:lang w:eastAsia="en-US"/>
        </w:rPr>
        <w:t xml:space="preserve">Приложение </w:t>
      </w:r>
      <w:r w:rsidR="001D28F2">
        <w:rPr>
          <w:sz w:val="28"/>
          <w:szCs w:val="28"/>
          <w:lang w:eastAsia="en-US"/>
        </w:rPr>
        <w:t>6</w:t>
      </w:r>
    </w:p>
    <w:p w:rsidR="00272FE4" w:rsidRPr="001623F7" w:rsidRDefault="00272FE4" w:rsidP="00272FE4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ab/>
      </w:r>
      <w:r w:rsidRPr="001623F7">
        <w:rPr>
          <w:b w:val="0"/>
          <w:bCs w:val="0"/>
          <w:sz w:val="20"/>
          <w:szCs w:val="20"/>
        </w:rPr>
        <w:t xml:space="preserve">к  Положению об  оплате </w:t>
      </w:r>
    </w:p>
    <w:p w:rsidR="00272FE4" w:rsidRPr="001623F7" w:rsidRDefault="00272FE4" w:rsidP="00272FE4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1623F7">
        <w:rPr>
          <w:b w:val="0"/>
          <w:bCs w:val="0"/>
          <w:sz w:val="20"/>
          <w:szCs w:val="20"/>
        </w:rPr>
        <w:t xml:space="preserve">                  труда  работников </w:t>
      </w:r>
    </w:p>
    <w:p w:rsidR="00272FE4" w:rsidRPr="001623F7" w:rsidRDefault="00272FE4" w:rsidP="00272FE4">
      <w:pPr>
        <w:pStyle w:val="ConsPlusNonformat"/>
        <w:jc w:val="right"/>
        <w:rPr>
          <w:rFonts w:ascii="Times New Roman" w:hAnsi="Times New Roman" w:cs="Times New Roman"/>
        </w:rPr>
      </w:pPr>
      <w:r w:rsidRPr="001623F7">
        <w:rPr>
          <w:rFonts w:ascii="Times New Roman" w:hAnsi="Times New Roman" w:cs="Times New Roman"/>
        </w:rPr>
        <w:t xml:space="preserve">                         Г</w:t>
      </w:r>
      <w:r w:rsidR="0022378D">
        <w:rPr>
          <w:rFonts w:ascii="Times New Roman" w:hAnsi="Times New Roman" w:cs="Times New Roman"/>
        </w:rPr>
        <w:t>А</w:t>
      </w:r>
      <w:r w:rsidRPr="001623F7">
        <w:rPr>
          <w:rFonts w:ascii="Times New Roman" w:hAnsi="Times New Roman" w:cs="Times New Roman"/>
        </w:rPr>
        <w:t>УЗ СО «Тугулымская ЦРБ»</w:t>
      </w:r>
    </w:p>
    <w:p w:rsidR="00272FE4" w:rsidRPr="001623F7" w:rsidRDefault="00272FE4" w:rsidP="00272FE4">
      <w:pPr>
        <w:tabs>
          <w:tab w:val="left" w:pos="8325"/>
        </w:tabs>
        <w:rPr>
          <w:b/>
          <w:bCs/>
          <w:sz w:val="20"/>
          <w:szCs w:val="20"/>
        </w:rPr>
      </w:pPr>
    </w:p>
    <w:p w:rsidR="00272FE4" w:rsidRDefault="00272FE4" w:rsidP="00272FE4">
      <w:pPr>
        <w:rPr>
          <w:b/>
          <w:bCs/>
        </w:rPr>
      </w:pPr>
    </w:p>
    <w:p w:rsidR="00272FE4" w:rsidRDefault="00272FE4" w:rsidP="00272FE4">
      <w:pPr>
        <w:rPr>
          <w:b/>
          <w:bCs/>
        </w:rPr>
      </w:pPr>
    </w:p>
    <w:p w:rsidR="00272FE4" w:rsidRDefault="00272FE4" w:rsidP="00272FE4">
      <w:pPr>
        <w:rPr>
          <w:b/>
          <w:bCs/>
        </w:rPr>
      </w:pPr>
      <w:r>
        <w:tab/>
      </w:r>
    </w:p>
    <w:p w:rsidR="00272FE4" w:rsidRDefault="00272FE4" w:rsidP="00272FE4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272FE4" w:rsidRDefault="00272FE4" w:rsidP="00272FE4">
      <w:pPr>
        <w:jc w:val="center"/>
        <w:rPr>
          <w:b/>
          <w:bCs/>
        </w:rPr>
      </w:pPr>
      <w:r>
        <w:rPr>
          <w:b/>
          <w:bCs/>
        </w:rPr>
        <w:t>должностей работников по оказанию  экстренной  медицинской помощи.</w:t>
      </w:r>
    </w:p>
    <w:p w:rsidR="00272FE4" w:rsidRDefault="00272FE4" w:rsidP="00272FE4">
      <w:pPr>
        <w:jc w:val="center"/>
      </w:pPr>
    </w:p>
    <w:p w:rsidR="00272FE4" w:rsidRDefault="00272FE4" w:rsidP="00272FE4">
      <w:pPr>
        <w:jc w:val="both"/>
      </w:pPr>
    </w:p>
    <w:p w:rsidR="00272FE4" w:rsidRPr="00547F15" w:rsidRDefault="00272FE4" w:rsidP="00272FE4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7248">
        <w:rPr>
          <w:rFonts w:ascii="Times New Roman" w:hAnsi="Times New Roman" w:cs="Times New Roman"/>
          <w:b/>
          <w:sz w:val="24"/>
          <w:szCs w:val="24"/>
        </w:rPr>
        <w:t>Врачи-специалисты:</w:t>
      </w:r>
    </w:p>
    <w:p w:rsidR="00272FE4" w:rsidRDefault="00272FE4" w:rsidP="008F2F7A">
      <w:pPr>
        <w:pStyle w:val="ConsPlusNonformat"/>
        <w:tabs>
          <w:tab w:val="left" w:pos="3402"/>
        </w:tabs>
        <w:spacing w:line="36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1) врач-хирург,</w:t>
      </w:r>
    </w:p>
    <w:p w:rsidR="00272FE4" w:rsidRDefault="00272FE4" w:rsidP="008F2F7A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2)врач- травматолог – ортопед, </w:t>
      </w:r>
    </w:p>
    <w:p w:rsidR="00272FE4" w:rsidRDefault="00272FE4" w:rsidP="008F2F7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3) врач-невролог,</w:t>
      </w:r>
    </w:p>
    <w:p w:rsidR="00272FE4" w:rsidRDefault="002D5EB7" w:rsidP="008F2F7A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врач</w:t>
      </w:r>
      <w:r w:rsidR="00272FE4">
        <w:rPr>
          <w:rFonts w:ascii="Times New Roman" w:hAnsi="Times New Roman" w:cs="Times New Roman"/>
          <w:sz w:val="24"/>
          <w:szCs w:val="24"/>
        </w:rPr>
        <w:t xml:space="preserve"> –терапевт,</w:t>
      </w:r>
    </w:p>
    <w:p w:rsidR="00272FE4" w:rsidRDefault="00272FE4" w:rsidP="008F2F7A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5)врач  акушер-гинеколог, </w:t>
      </w:r>
    </w:p>
    <w:p w:rsidR="00272FE4" w:rsidRDefault="00272FE4" w:rsidP="008F2F7A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6)врач-педиатр, </w:t>
      </w:r>
    </w:p>
    <w:p w:rsidR="00272FE4" w:rsidRDefault="002D5EB7" w:rsidP="008F2F7A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врач</w:t>
      </w:r>
      <w:r w:rsidR="00272F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функциональной диагностики</w:t>
      </w:r>
      <w:r w:rsidR="00272F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2FE4" w:rsidRDefault="00272FE4" w:rsidP="008F2F7A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8)врач - эндоскопист,</w:t>
      </w:r>
    </w:p>
    <w:p w:rsidR="00272FE4" w:rsidRDefault="00272FE4" w:rsidP="008F2F7A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9)врач - ультразвуковой   диагностики, </w:t>
      </w:r>
    </w:p>
    <w:p w:rsidR="00272FE4" w:rsidRDefault="00272FE4" w:rsidP="008F2F7A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10)врач-рентгенолог,</w:t>
      </w:r>
    </w:p>
    <w:p w:rsidR="00272FE4" w:rsidRDefault="008F2F7A" w:rsidP="008F2F7A">
      <w:pPr>
        <w:pStyle w:val="ConsPlusNonformat"/>
        <w:tabs>
          <w:tab w:val="left" w:pos="3402"/>
        </w:tabs>
        <w:spacing w:line="360" w:lineRule="auto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5EB7">
        <w:rPr>
          <w:rFonts w:ascii="Times New Roman" w:hAnsi="Times New Roman" w:cs="Times New Roman"/>
          <w:sz w:val="24"/>
          <w:szCs w:val="24"/>
        </w:rPr>
        <w:t>11)</w:t>
      </w:r>
      <w:r w:rsidR="002D5EB7" w:rsidRPr="00702DAF">
        <w:rPr>
          <w:rFonts w:ascii="Times New Roman" w:hAnsi="Times New Roman" w:cs="Times New Roman"/>
          <w:sz w:val="24"/>
          <w:szCs w:val="24"/>
        </w:rPr>
        <w:t xml:space="preserve"> врач</w:t>
      </w:r>
      <w:r w:rsidR="00272FE4" w:rsidRPr="00702DAF">
        <w:rPr>
          <w:rFonts w:ascii="Times New Roman" w:hAnsi="Times New Roman" w:cs="Times New Roman"/>
          <w:sz w:val="24"/>
          <w:szCs w:val="24"/>
        </w:rPr>
        <w:t>- анестезиолог-реаниматолог</w:t>
      </w:r>
    </w:p>
    <w:p w:rsidR="00272FE4" w:rsidRPr="00175AB0" w:rsidRDefault="00272FE4" w:rsidP="008F2F7A">
      <w:pPr>
        <w:pStyle w:val="ConsPlusNonformat"/>
        <w:tabs>
          <w:tab w:val="left" w:pos="3402"/>
        </w:tabs>
        <w:spacing w:line="36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057248">
        <w:rPr>
          <w:rFonts w:ascii="Times New Roman" w:hAnsi="Times New Roman" w:cs="Times New Roman"/>
          <w:b/>
          <w:sz w:val="24"/>
          <w:szCs w:val="24"/>
        </w:rPr>
        <w:t xml:space="preserve">Средний медицинский </w:t>
      </w:r>
      <w:r w:rsidR="002D5EB7" w:rsidRPr="00057248">
        <w:rPr>
          <w:rFonts w:ascii="Times New Roman" w:hAnsi="Times New Roman" w:cs="Times New Roman"/>
          <w:b/>
          <w:sz w:val="24"/>
          <w:szCs w:val="24"/>
        </w:rPr>
        <w:t>персонал:</w:t>
      </w:r>
    </w:p>
    <w:p w:rsidR="00272FE4" w:rsidRDefault="00272FE4" w:rsidP="008F2F7A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лабораторный техник,  </w:t>
      </w:r>
    </w:p>
    <w:p w:rsidR="00272FE4" w:rsidRDefault="00272FE4" w:rsidP="008F2F7A">
      <w:pPr>
        <w:tabs>
          <w:tab w:val="left" w:pos="3456"/>
        </w:tabs>
        <w:spacing w:line="360" w:lineRule="auto"/>
      </w:pPr>
      <w:r>
        <w:t xml:space="preserve">                                                         2) операционная медицинская сестра,</w:t>
      </w:r>
    </w:p>
    <w:p w:rsidR="00272FE4" w:rsidRDefault="00272FE4" w:rsidP="008F2F7A">
      <w:pPr>
        <w:tabs>
          <w:tab w:val="left" w:pos="3456"/>
        </w:tabs>
        <w:spacing w:line="360" w:lineRule="auto"/>
      </w:pPr>
      <w:r>
        <w:t xml:space="preserve">                                                         3) медицинская сестра – анестезист,</w:t>
      </w:r>
    </w:p>
    <w:p w:rsidR="00272FE4" w:rsidRDefault="00272FE4" w:rsidP="008F2F7A">
      <w:pPr>
        <w:tabs>
          <w:tab w:val="left" w:pos="3456"/>
        </w:tabs>
        <w:spacing w:line="360" w:lineRule="auto"/>
      </w:pPr>
      <w:r>
        <w:t xml:space="preserve">                                                         4) </w:t>
      </w:r>
      <w:r w:rsidRPr="00702DAF">
        <w:t>рентгенолаборант,</w:t>
      </w:r>
    </w:p>
    <w:p w:rsidR="00272FE4" w:rsidRDefault="00272FE4" w:rsidP="008F2F7A">
      <w:pPr>
        <w:tabs>
          <w:tab w:val="left" w:pos="3456"/>
        </w:tabs>
        <w:spacing w:line="360" w:lineRule="auto"/>
      </w:pPr>
      <w:r>
        <w:t xml:space="preserve">                                                         5) </w:t>
      </w:r>
      <w:r w:rsidRPr="00702DAF">
        <w:t>фельдшер  неотложной  помощи.</w:t>
      </w:r>
    </w:p>
    <w:p w:rsidR="00272FE4" w:rsidRDefault="00272FE4" w:rsidP="008F2F7A">
      <w:pPr>
        <w:tabs>
          <w:tab w:val="left" w:pos="4157"/>
        </w:tabs>
        <w:spacing w:line="360" w:lineRule="auto"/>
      </w:pPr>
    </w:p>
    <w:p w:rsidR="00272FE4" w:rsidRDefault="00272FE4" w:rsidP="008F2F7A">
      <w:pPr>
        <w:pStyle w:val="ConsPlusNonformat"/>
        <w:rPr>
          <w:sz w:val="28"/>
          <w:szCs w:val="28"/>
          <w:lang w:eastAsia="en-US"/>
        </w:rPr>
      </w:pPr>
    </w:p>
    <w:p w:rsidR="005D7B26" w:rsidRDefault="005D7B26" w:rsidP="008F2F7A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5D7B26" w:rsidRDefault="005D7B26" w:rsidP="008F2F7A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5D7B26" w:rsidRDefault="005D7B26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5D7B26" w:rsidRDefault="005D7B26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5D7B26" w:rsidRDefault="005D7B26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5D7B26" w:rsidRPr="00272FE4" w:rsidRDefault="005D7B26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5D7B26" w:rsidRPr="00272FE4" w:rsidRDefault="005D7B26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5D7B26" w:rsidRPr="00272FE4" w:rsidRDefault="005D7B26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5D7B26" w:rsidRPr="00272FE4" w:rsidRDefault="005D7B26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5D7B26" w:rsidRDefault="005D7B26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A55D81" w:rsidRDefault="00A55D81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A55D81" w:rsidRDefault="00A55D81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A55D81" w:rsidRDefault="00A55D81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A55D81" w:rsidRDefault="00A55D81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b/>
          <w:bCs/>
        </w:rPr>
      </w:pPr>
    </w:p>
    <w:p w:rsidR="005D7B26" w:rsidRDefault="005D7B26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rPr>
          <w:rFonts w:ascii="Times New Roman CYR" w:hAnsi="Times New Roman CYR" w:cs="Times New Roman CYR"/>
          <w:b/>
          <w:bCs/>
        </w:rPr>
      </w:pPr>
    </w:p>
    <w:p w:rsidR="005D7B26" w:rsidRPr="00B366E6" w:rsidRDefault="000034CC" w:rsidP="005D7B26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  <w:r>
        <w:rPr>
          <w:lang w:eastAsia="en-US"/>
        </w:rPr>
        <w:t xml:space="preserve">Приложение </w:t>
      </w:r>
      <w:r w:rsidR="001D28F2">
        <w:rPr>
          <w:lang w:eastAsia="en-US"/>
        </w:rPr>
        <w:t>7</w:t>
      </w:r>
    </w:p>
    <w:p w:rsidR="005D7B26" w:rsidRPr="004E57BC" w:rsidRDefault="005D7B26" w:rsidP="005D7B2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4E57BC">
        <w:rPr>
          <w:b w:val="0"/>
          <w:bCs w:val="0"/>
          <w:sz w:val="20"/>
          <w:szCs w:val="20"/>
        </w:rPr>
        <w:t xml:space="preserve">к Положению  об  оплате </w:t>
      </w:r>
    </w:p>
    <w:p w:rsidR="005D7B26" w:rsidRPr="004E57BC" w:rsidRDefault="005D7B26" w:rsidP="005D7B2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4E57BC">
        <w:rPr>
          <w:b w:val="0"/>
          <w:bCs w:val="0"/>
          <w:sz w:val="20"/>
          <w:szCs w:val="20"/>
        </w:rPr>
        <w:t xml:space="preserve">                  труда  работников</w:t>
      </w:r>
    </w:p>
    <w:p w:rsidR="005D7B26" w:rsidRPr="004E57BC" w:rsidRDefault="005D7B26" w:rsidP="005D7B26">
      <w:pPr>
        <w:pStyle w:val="ConsPlusNonformat"/>
        <w:jc w:val="right"/>
        <w:rPr>
          <w:rFonts w:ascii="Times New Roman" w:hAnsi="Times New Roman" w:cs="Times New Roman"/>
        </w:rPr>
      </w:pPr>
      <w:r w:rsidRPr="004E57BC">
        <w:rPr>
          <w:rFonts w:ascii="Times New Roman" w:hAnsi="Times New Roman" w:cs="Times New Roman"/>
        </w:rPr>
        <w:t xml:space="preserve">                         Г</w:t>
      </w:r>
      <w:r w:rsidR="0022378D">
        <w:rPr>
          <w:rFonts w:ascii="Times New Roman" w:hAnsi="Times New Roman" w:cs="Times New Roman"/>
        </w:rPr>
        <w:t>А</w:t>
      </w:r>
      <w:r w:rsidRPr="004E57BC">
        <w:rPr>
          <w:rFonts w:ascii="Times New Roman" w:hAnsi="Times New Roman" w:cs="Times New Roman"/>
        </w:rPr>
        <w:t>УЗ СО «Тугулымская ЦРБ»</w:t>
      </w:r>
    </w:p>
    <w:p w:rsidR="005D7B26" w:rsidRPr="009B4968" w:rsidRDefault="005D7B26" w:rsidP="005D7B26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rPr>
          <w:rFonts w:ascii="Times New Roman CYR" w:hAnsi="Times New Roman CYR" w:cs="Times New Roman CYR"/>
          <w:b/>
          <w:bCs/>
        </w:rPr>
      </w:pPr>
    </w:p>
    <w:p w:rsidR="005D7B26" w:rsidRPr="00DC1313" w:rsidRDefault="005D7B26" w:rsidP="005D7B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Перечень </w:t>
      </w:r>
      <w:r w:rsidRPr="00DC1313">
        <w:rPr>
          <w:b/>
          <w:bCs/>
          <w:sz w:val="28"/>
          <w:szCs w:val="28"/>
        </w:rPr>
        <w:t xml:space="preserve"> выплат компенсационного характера медицинским работникам, занятым на работах с вредными и (или) опасными </w:t>
      </w:r>
      <w:r>
        <w:rPr>
          <w:b/>
          <w:bCs/>
          <w:sz w:val="28"/>
          <w:szCs w:val="28"/>
        </w:rPr>
        <w:t xml:space="preserve">условиями труда, связанных </w:t>
      </w:r>
      <w:r w:rsidRPr="00DC1313">
        <w:rPr>
          <w:b/>
          <w:bCs/>
          <w:sz w:val="28"/>
          <w:szCs w:val="28"/>
        </w:rPr>
        <w:t>с оказанием психиатрической, противотубе</w:t>
      </w:r>
      <w:r>
        <w:rPr>
          <w:b/>
          <w:bCs/>
          <w:sz w:val="28"/>
          <w:szCs w:val="28"/>
        </w:rPr>
        <w:t xml:space="preserve">ркулезной помощи, диагностикой </w:t>
      </w:r>
      <w:r w:rsidRPr="00DC1313">
        <w:rPr>
          <w:b/>
          <w:bCs/>
          <w:sz w:val="28"/>
          <w:szCs w:val="28"/>
        </w:rPr>
        <w:t>и лечением ВИЧ-инфицированных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5"/>
        <w:gridCol w:w="5245"/>
        <w:gridCol w:w="1841"/>
        <w:gridCol w:w="1842"/>
      </w:tblGrid>
      <w:tr w:rsidR="007B02A9" w:rsidRPr="00EA0664" w:rsidTr="00D50613">
        <w:tc>
          <w:tcPr>
            <w:tcW w:w="995" w:type="dxa"/>
            <w:vAlign w:val="center"/>
          </w:tcPr>
          <w:p w:rsidR="007B02A9" w:rsidRPr="00EA0664" w:rsidRDefault="007B02A9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>№ строки</w:t>
            </w:r>
          </w:p>
        </w:tc>
        <w:tc>
          <w:tcPr>
            <w:tcW w:w="5245" w:type="dxa"/>
            <w:vAlign w:val="center"/>
          </w:tcPr>
          <w:p w:rsidR="007B02A9" w:rsidRPr="00EA0664" w:rsidRDefault="007B02A9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>Наименование учреждения, структурного подразделения, должности (специальности, категории работников</w:t>
            </w:r>
          </w:p>
        </w:tc>
        <w:tc>
          <w:tcPr>
            <w:tcW w:w="1841" w:type="dxa"/>
          </w:tcPr>
          <w:p w:rsidR="007B02A9" w:rsidRPr="00EA0664" w:rsidRDefault="007B02A9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>должности (специальности, категории работников</w:t>
            </w:r>
          </w:p>
        </w:tc>
        <w:tc>
          <w:tcPr>
            <w:tcW w:w="1842" w:type="dxa"/>
          </w:tcPr>
          <w:p w:rsidR="007B02A9" w:rsidRPr="00EA0664" w:rsidRDefault="007B02A9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>Размер повышения к окладу (должностному окладу), процентов</w:t>
            </w:r>
          </w:p>
        </w:tc>
      </w:tr>
      <w:tr w:rsidR="00D50613" w:rsidRPr="00EA0664" w:rsidTr="00D50613">
        <w:trPr>
          <w:tblHeader/>
        </w:trPr>
        <w:tc>
          <w:tcPr>
            <w:tcW w:w="995" w:type="dxa"/>
          </w:tcPr>
          <w:p w:rsidR="00D50613" w:rsidRPr="00EA0664" w:rsidRDefault="00D50613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>1</w:t>
            </w:r>
          </w:p>
        </w:tc>
        <w:tc>
          <w:tcPr>
            <w:tcW w:w="5245" w:type="dxa"/>
          </w:tcPr>
          <w:p w:rsidR="00D50613" w:rsidRPr="00EA0664" w:rsidRDefault="00D50613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>2</w:t>
            </w:r>
          </w:p>
        </w:tc>
        <w:tc>
          <w:tcPr>
            <w:tcW w:w="1841" w:type="dxa"/>
          </w:tcPr>
          <w:p w:rsidR="00D50613" w:rsidRPr="00EA0664" w:rsidRDefault="00D50613" w:rsidP="00D50613">
            <w:pPr>
              <w:widowControl w:val="0"/>
              <w:autoSpaceDE w:val="0"/>
              <w:autoSpaceDN w:val="0"/>
              <w:adjustRightInd w:val="0"/>
              <w:ind w:right="-71"/>
              <w:jc w:val="center"/>
            </w:pPr>
            <w:r w:rsidRPr="00EA0664">
              <w:t>3</w:t>
            </w:r>
            <w:r>
              <w:t xml:space="preserve">               </w:t>
            </w:r>
          </w:p>
        </w:tc>
        <w:tc>
          <w:tcPr>
            <w:tcW w:w="1842" w:type="dxa"/>
          </w:tcPr>
          <w:p w:rsidR="00D50613" w:rsidRPr="00EA0664" w:rsidRDefault="00D50613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D7B26" w:rsidRPr="00EA0664" w:rsidTr="00960C19">
        <w:trPr>
          <w:trHeight w:val="607"/>
        </w:trPr>
        <w:tc>
          <w:tcPr>
            <w:tcW w:w="995" w:type="dxa"/>
          </w:tcPr>
          <w:p w:rsidR="005D7B26" w:rsidRPr="00EA0664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>1.</w:t>
            </w:r>
          </w:p>
        </w:tc>
        <w:tc>
          <w:tcPr>
            <w:tcW w:w="8928" w:type="dxa"/>
            <w:gridSpan w:val="3"/>
          </w:tcPr>
          <w:p w:rsidR="005D7B26" w:rsidRPr="00EA0664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>Медицинские работники, участвующие в оказании психиатрической помощи</w:t>
            </w:r>
          </w:p>
        </w:tc>
      </w:tr>
      <w:tr w:rsidR="007B02A9" w:rsidRPr="00EA0664" w:rsidTr="00D50613">
        <w:tc>
          <w:tcPr>
            <w:tcW w:w="995" w:type="dxa"/>
          </w:tcPr>
          <w:p w:rsidR="007B02A9" w:rsidRPr="00EA0664" w:rsidRDefault="00D50613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45" w:type="dxa"/>
          </w:tcPr>
          <w:p w:rsidR="007B02A9" w:rsidRPr="00EA0664" w:rsidRDefault="007B02A9" w:rsidP="00507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Кабинет   психиатра</w:t>
            </w:r>
          </w:p>
        </w:tc>
        <w:tc>
          <w:tcPr>
            <w:tcW w:w="1841" w:type="dxa"/>
          </w:tcPr>
          <w:p w:rsidR="007B02A9" w:rsidRPr="00EA0664" w:rsidRDefault="00D50613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Врач психиатр – участковый, фельдшер</w:t>
            </w:r>
          </w:p>
        </w:tc>
        <w:tc>
          <w:tcPr>
            <w:tcW w:w="1842" w:type="dxa"/>
          </w:tcPr>
          <w:p w:rsidR="007B02A9" w:rsidRPr="00EA0664" w:rsidRDefault="00D50613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7B02A9" w:rsidRPr="00EA0664" w:rsidTr="00D50613">
        <w:tc>
          <w:tcPr>
            <w:tcW w:w="995" w:type="dxa"/>
          </w:tcPr>
          <w:p w:rsidR="007B02A9" w:rsidRPr="00EA0664" w:rsidRDefault="00D50613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45" w:type="dxa"/>
          </w:tcPr>
          <w:p w:rsidR="007B02A9" w:rsidRDefault="007B02A9" w:rsidP="00507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Кабинет  нарколога </w:t>
            </w:r>
          </w:p>
        </w:tc>
        <w:tc>
          <w:tcPr>
            <w:tcW w:w="1841" w:type="dxa"/>
          </w:tcPr>
          <w:p w:rsidR="007B02A9" w:rsidRPr="00EA0664" w:rsidRDefault="00D50613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фельдшер</w:t>
            </w:r>
          </w:p>
        </w:tc>
        <w:tc>
          <w:tcPr>
            <w:tcW w:w="1842" w:type="dxa"/>
          </w:tcPr>
          <w:p w:rsidR="007B02A9" w:rsidRPr="00EA0664" w:rsidRDefault="00D50613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5D7B26" w:rsidRPr="00EA0664" w:rsidTr="00960C19">
        <w:trPr>
          <w:trHeight w:val="613"/>
        </w:trPr>
        <w:tc>
          <w:tcPr>
            <w:tcW w:w="995" w:type="dxa"/>
          </w:tcPr>
          <w:p w:rsidR="005D7B26" w:rsidRPr="00EA0664" w:rsidRDefault="007B02A9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D7B26" w:rsidRPr="00EA0664">
              <w:t>.</w:t>
            </w:r>
          </w:p>
        </w:tc>
        <w:tc>
          <w:tcPr>
            <w:tcW w:w="8928" w:type="dxa"/>
            <w:gridSpan w:val="3"/>
          </w:tcPr>
          <w:p w:rsidR="005D7B26" w:rsidRPr="00EA0664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>Медицинские работники, участвующие в оказании противотуберкулезной помощи</w:t>
            </w:r>
          </w:p>
        </w:tc>
      </w:tr>
      <w:tr w:rsidR="007318D8" w:rsidRPr="00EA0664" w:rsidTr="007318D8">
        <w:tc>
          <w:tcPr>
            <w:tcW w:w="995" w:type="dxa"/>
            <w:vAlign w:val="center"/>
          </w:tcPr>
          <w:p w:rsidR="007318D8" w:rsidRPr="00EA0664" w:rsidRDefault="007318D8" w:rsidP="007318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45" w:type="dxa"/>
            <w:vAlign w:val="center"/>
          </w:tcPr>
          <w:p w:rsidR="007318D8" w:rsidRPr="00EA0664" w:rsidRDefault="007318D8" w:rsidP="007318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Кабинет </w:t>
            </w:r>
            <w:r w:rsidRPr="00EA0664">
              <w:t>противотуберкуле</w:t>
            </w:r>
            <w:r>
              <w:t>зной  помощи</w:t>
            </w:r>
          </w:p>
        </w:tc>
        <w:tc>
          <w:tcPr>
            <w:tcW w:w="1841" w:type="dxa"/>
          </w:tcPr>
          <w:p w:rsidR="007318D8" w:rsidRPr="00EA0664" w:rsidRDefault="007318D8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Врач–фтизиатр, фельдшер, медицинская сестра, младшая медицинская сестра</w:t>
            </w:r>
          </w:p>
        </w:tc>
        <w:tc>
          <w:tcPr>
            <w:tcW w:w="1842" w:type="dxa"/>
            <w:vAlign w:val="center"/>
          </w:tcPr>
          <w:p w:rsidR="007318D8" w:rsidRPr="00EA0664" w:rsidRDefault="007318D8" w:rsidP="00731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>30</w:t>
            </w:r>
          </w:p>
        </w:tc>
      </w:tr>
      <w:tr w:rsidR="005D7B26" w:rsidRPr="00EA0664" w:rsidTr="00D50613">
        <w:tc>
          <w:tcPr>
            <w:tcW w:w="995" w:type="dxa"/>
          </w:tcPr>
          <w:p w:rsidR="005D7B26" w:rsidRPr="00EA0664" w:rsidRDefault="00960C19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8928" w:type="dxa"/>
            <w:gridSpan w:val="3"/>
          </w:tcPr>
          <w:p w:rsidR="005D7B26" w:rsidRPr="00EA0664" w:rsidRDefault="005D7B26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 xml:space="preserve">Медицинские работники, осуществляющие диагностику и лечение ВИЧ-инфицированных, а так же лица, работа которых связана </w:t>
            </w:r>
            <w:r w:rsidRPr="00EA0664">
              <w:br/>
              <w:t>с материалами, содержащими вирус иммунодефицита человека</w:t>
            </w:r>
          </w:p>
        </w:tc>
      </w:tr>
      <w:tr w:rsidR="0037125F" w:rsidRPr="00EA0664" w:rsidTr="0037125F">
        <w:trPr>
          <w:trHeight w:val="1847"/>
        </w:trPr>
        <w:tc>
          <w:tcPr>
            <w:tcW w:w="995" w:type="dxa"/>
          </w:tcPr>
          <w:p w:rsidR="0037125F" w:rsidRPr="00EA0664" w:rsidRDefault="0037125F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45" w:type="dxa"/>
          </w:tcPr>
          <w:p w:rsidR="0037125F" w:rsidRPr="00EA0664" w:rsidRDefault="0037125F" w:rsidP="00507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Кабинет диспансерного  контроля</w:t>
            </w:r>
          </w:p>
        </w:tc>
        <w:tc>
          <w:tcPr>
            <w:tcW w:w="1841" w:type="dxa"/>
          </w:tcPr>
          <w:p w:rsidR="0037125F" w:rsidRPr="00EA0664" w:rsidRDefault="0037125F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Врач-инфекционист, фельдшер, </w:t>
            </w:r>
            <w:r w:rsidRPr="00EA0664">
              <w:t xml:space="preserve"> медици</w:t>
            </w:r>
            <w:r>
              <w:t>нская сестра</w:t>
            </w:r>
          </w:p>
        </w:tc>
        <w:tc>
          <w:tcPr>
            <w:tcW w:w="1842" w:type="dxa"/>
          </w:tcPr>
          <w:p w:rsidR="0037125F" w:rsidRDefault="0037125F" w:rsidP="00507BB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125F" w:rsidRDefault="0037125F" w:rsidP="00507BB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125F" w:rsidRPr="00EA0664" w:rsidRDefault="0037125F" w:rsidP="00507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664">
              <w:t>60</w:t>
            </w:r>
          </w:p>
        </w:tc>
      </w:tr>
    </w:tbl>
    <w:p w:rsidR="005D7B26" w:rsidRDefault="005D7B26" w:rsidP="005D7B26">
      <w:pPr>
        <w:rPr>
          <w:b/>
          <w:bCs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7C2AFB" w:rsidRDefault="007C2AFB" w:rsidP="0037125F">
      <w:pPr>
        <w:autoSpaceDE w:val="0"/>
        <w:autoSpaceDN w:val="0"/>
        <w:adjustRightInd w:val="0"/>
        <w:outlineLvl w:val="0"/>
        <w:rPr>
          <w:rFonts w:cs="Calibri"/>
          <w:b/>
        </w:rPr>
      </w:pPr>
    </w:p>
    <w:p w:rsidR="007C2AFB" w:rsidRDefault="007C2AFB" w:rsidP="005D7B26">
      <w:pPr>
        <w:autoSpaceDE w:val="0"/>
        <w:autoSpaceDN w:val="0"/>
        <w:adjustRightInd w:val="0"/>
        <w:jc w:val="right"/>
        <w:outlineLvl w:val="0"/>
        <w:rPr>
          <w:rFonts w:cs="Calibri"/>
          <w:b/>
        </w:rPr>
      </w:pP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rFonts w:cs="Calibri"/>
          <w:b/>
        </w:rPr>
      </w:pPr>
      <w:r>
        <w:rPr>
          <w:rFonts w:cs="Calibri"/>
          <w:b/>
        </w:rPr>
        <w:tab/>
      </w:r>
    </w:p>
    <w:p w:rsidR="005D7B26" w:rsidRDefault="005D7B26" w:rsidP="005D7B26">
      <w:pPr>
        <w:autoSpaceDE w:val="0"/>
        <w:autoSpaceDN w:val="0"/>
        <w:adjustRightInd w:val="0"/>
        <w:jc w:val="right"/>
        <w:outlineLvl w:val="0"/>
        <w:rPr>
          <w:rFonts w:cs="Calibri"/>
          <w:b/>
        </w:rPr>
      </w:pPr>
    </w:p>
    <w:p w:rsidR="00E9725E" w:rsidRPr="00B953B4" w:rsidRDefault="00E9725E" w:rsidP="00E9725E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B15FBE">
        <w:rPr>
          <w:b/>
          <w:sz w:val="20"/>
          <w:szCs w:val="20"/>
        </w:rPr>
        <w:t xml:space="preserve">  Приложение № </w:t>
      </w:r>
      <w:r w:rsidR="0037125F">
        <w:rPr>
          <w:b/>
          <w:sz w:val="20"/>
          <w:szCs w:val="20"/>
        </w:rPr>
        <w:t>8</w:t>
      </w:r>
      <w:r w:rsidRPr="00B953B4">
        <w:rPr>
          <w:sz w:val="20"/>
          <w:szCs w:val="20"/>
        </w:rPr>
        <w:t xml:space="preserve">   к Положению </w:t>
      </w:r>
    </w:p>
    <w:p w:rsidR="00E9725E" w:rsidRPr="00B953B4" w:rsidRDefault="00E9725E" w:rsidP="00E9725E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B953B4">
        <w:rPr>
          <w:sz w:val="20"/>
          <w:szCs w:val="20"/>
        </w:rPr>
        <w:t>«Об оплате  труда     работников</w:t>
      </w:r>
    </w:p>
    <w:p w:rsidR="00E9725E" w:rsidRPr="00B953B4" w:rsidRDefault="007C2AFB" w:rsidP="007C2AFB">
      <w:pPr>
        <w:widowControl w:val="0"/>
        <w:tabs>
          <w:tab w:val="left" w:pos="4032"/>
          <w:tab w:val="right" w:pos="9214"/>
        </w:tabs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9725E" w:rsidRPr="00B953B4">
        <w:rPr>
          <w:sz w:val="20"/>
          <w:szCs w:val="20"/>
        </w:rPr>
        <w:t xml:space="preserve">  Г</w:t>
      </w:r>
      <w:r w:rsidR="0022378D">
        <w:rPr>
          <w:sz w:val="20"/>
          <w:szCs w:val="20"/>
        </w:rPr>
        <w:t>А</w:t>
      </w:r>
      <w:r w:rsidR="00E9725E" w:rsidRPr="00B953B4">
        <w:rPr>
          <w:sz w:val="20"/>
          <w:szCs w:val="20"/>
        </w:rPr>
        <w:t xml:space="preserve">УЗ СО «Тугулымская ЦРБ» </w:t>
      </w:r>
    </w:p>
    <w:p w:rsidR="00E9725E" w:rsidRPr="00B953B4" w:rsidRDefault="00E9725E" w:rsidP="00E9725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953B4">
        <w:rPr>
          <w:b/>
        </w:rPr>
        <w:t>ПОЛОЖЕНИЕ</w:t>
      </w:r>
    </w:p>
    <w:p w:rsidR="00E9725E" w:rsidRPr="00B953B4" w:rsidRDefault="00E9725E" w:rsidP="00E972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3" w:name="Par42"/>
      <w:bookmarkEnd w:id="13"/>
      <w:r w:rsidRPr="00B953B4">
        <w:rPr>
          <w:b/>
          <w:bCs/>
        </w:rPr>
        <w:t xml:space="preserve">О ПОРЯДОКЕ ВЫПЛАТ СТИМУЛИРУЮЩЕГО ХАРАКТЕРА, ОСУЩЕСТВЛЯЕМЫХ  РАБОТНИКАМ </w:t>
      </w:r>
    </w:p>
    <w:p w:rsidR="00E9725E" w:rsidRPr="00B953B4" w:rsidRDefault="00E9725E" w:rsidP="00E972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953B4">
        <w:rPr>
          <w:b/>
          <w:bCs/>
        </w:rPr>
        <w:t xml:space="preserve"> Г</w:t>
      </w:r>
      <w:r w:rsidR="0022378D">
        <w:rPr>
          <w:b/>
          <w:bCs/>
        </w:rPr>
        <w:t>А</w:t>
      </w:r>
      <w:r w:rsidRPr="00B953B4">
        <w:rPr>
          <w:b/>
          <w:bCs/>
        </w:rPr>
        <w:t>УЗ СО «ТУГУЛЫМСКАЯ   ЦРБ»</w:t>
      </w:r>
    </w:p>
    <w:p w:rsidR="00E9725E" w:rsidRDefault="00E9725E" w:rsidP="00AE278B">
      <w:pPr>
        <w:pStyle w:val="a9"/>
        <w:numPr>
          <w:ilvl w:val="0"/>
          <w:numId w:val="21"/>
        </w:numPr>
        <w:spacing w:before="100" w:beforeAutospacing="1" w:after="100" w:afterAutospacing="1"/>
        <w:ind w:left="0" w:firstLine="75"/>
        <w:contextualSpacing/>
        <w:jc w:val="both"/>
      </w:pPr>
      <w:r w:rsidRPr="00B953B4">
        <w:t xml:space="preserve">Стимулирование работников учреждения осуществляется в целях усиления материальной заинтересованности работников учреждения в повышении качества предоставление медицинских услуг, развитии творческой активности и инициативы при выполнении </w:t>
      </w:r>
      <w:r w:rsidR="009F0AF0">
        <w:t xml:space="preserve"> </w:t>
      </w:r>
      <w:r w:rsidRPr="00B953B4">
        <w:t>поставленных задач, успешном и добросовестном исполнении должностных обязанностей.</w:t>
      </w:r>
    </w:p>
    <w:p w:rsidR="00E9725E" w:rsidRPr="00B953B4" w:rsidRDefault="00E9725E" w:rsidP="00E9725E">
      <w:pPr>
        <w:pStyle w:val="a9"/>
        <w:spacing w:before="100" w:beforeAutospacing="1" w:after="100" w:afterAutospacing="1"/>
        <w:ind w:left="0" w:firstLine="75"/>
        <w:jc w:val="both"/>
      </w:pPr>
      <w:r w:rsidRPr="00B953B4">
        <w:t xml:space="preserve"> Основанием для стимулирования работников учреждения является качественное исполнение должностных обязанностей, строгое соблюдение устава учреждения, правил внутреннего трудового распорядка, успешное и своевременное выполнение плановых мероприятий, систематическое повышение квалификации, неукоснительное соблюдение норм трудовой дисциплины и профессиональной этики, четкое и своевременное исполнение приказов и распоряжений</w:t>
      </w:r>
      <w:r w:rsidR="009F0AF0">
        <w:t xml:space="preserve"> </w:t>
      </w:r>
      <w:r w:rsidRPr="00B953B4">
        <w:t xml:space="preserve"> вышестоящих органов, руководителя</w:t>
      </w:r>
      <w:r w:rsidR="009F0AF0">
        <w:t xml:space="preserve"> </w:t>
      </w:r>
      <w:r w:rsidRPr="00B953B4">
        <w:t xml:space="preserve"> учреждения.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 xml:space="preserve"> 2) Разработанные показатели и критерии эффективности деятельности работников позволяют установить действенные механизмы зависимости уровня оплаты труда работников от объема и качества предоставляемых медицинских услуг.</w:t>
      </w:r>
    </w:p>
    <w:p w:rsidR="00E9725E" w:rsidRDefault="00E9725E" w:rsidP="00E9725E">
      <w:pPr>
        <w:spacing w:before="100" w:beforeAutospacing="1" w:after="100" w:afterAutospacing="1"/>
        <w:jc w:val="both"/>
      </w:pPr>
      <w:r w:rsidRPr="00DE619C">
        <w:t xml:space="preserve"> 3) Распределение стимулирующих выплат производится 2-уровневой комиссией, утвержденной приказом по учреждению.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 xml:space="preserve"> 1 уровень – структурное подразделение. Комиссия формируется из двух или трех человек, в том числе: заведующий отделением, старшая медицинская сестра, представитель  первичной профсоюзной организации (при наличии).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Заведующий отделением и старшая медицинская сестра отделения: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1) проводят сбор и учет информации, необходимой для оценки выполнения показателей эффективности врачами и медицинскими сестрами;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 xml:space="preserve">2) оценивают работу сотрудников на основании </w:t>
      </w:r>
      <w:r w:rsidR="009F0AF0">
        <w:t xml:space="preserve"> </w:t>
      </w:r>
      <w:r w:rsidRPr="00DE619C">
        <w:t>показателей и критериев эффективности деятельности каждого работника, утвержденных руководителем медицинского учреждения;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Функции комиссии:</w:t>
      </w:r>
    </w:p>
    <w:p w:rsidR="00E9725E" w:rsidRDefault="00E9725E" w:rsidP="00E9725E">
      <w:pPr>
        <w:spacing w:before="100" w:beforeAutospacing="1" w:after="100" w:afterAutospacing="1"/>
        <w:jc w:val="both"/>
      </w:pPr>
      <w:r w:rsidRPr="00DE619C">
        <w:t>- оценивает выполнение показателей эффективности работниками структурного подразделения;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 xml:space="preserve"> - оформляет решение комиссии протоколом (или другим установленным документом), который представляет на Комиссию 2 уровня;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- знакомит работников с оценкой их работы под подпись.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2 уровень - центральная комиссия организации. Данная комиссия формируется из 5 и более человек: руководитель (или его заместитель), экономист, бухгалтер, специалист отдела кадров, председатель профкома и др.</w:t>
      </w:r>
    </w:p>
    <w:p w:rsidR="00E9725E" w:rsidRDefault="00E9725E" w:rsidP="00E9725E">
      <w:pPr>
        <w:spacing w:before="100" w:beforeAutospacing="1" w:after="100" w:afterAutospacing="1"/>
        <w:jc w:val="both"/>
      </w:pPr>
      <w:r w:rsidRPr="00DE619C">
        <w:t>Функции комиссии: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lastRenderedPageBreak/>
        <w:t>- распределяет средства к премированию по структурным подразделениям;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- определяет размер премии по утвержденным критериям;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- рассматривает спорные вопросы от работ</w:t>
      </w:r>
      <w:r>
        <w:t>ников по стимулирующим выплатам, вносит поправки в  оценочные  листы;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- оформляет проект приказа о распределении стимулирующих выплат сотрудникам учреждения.</w:t>
      </w:r>
    </w:p>
    <w:p w:rsidR="00E9725E" w:rsidRDefault="00E9725E" w:rsidP="00E9725E">
      <w:pPr>
        <w:spacing w:before="100" w:beforeAutospacing="1" w:after="100" w:afterAutospacing="1"/>
        <w:jc w:val="both"/>
      </w:pPr>
      <w:r w:rsidRPr="00DE619C">
        <w:t>4)  Выплаты</w:t>
      </w:r>
      <w:r w:rsidR="009F0AF0">
        <w:t xml:space="preserve"> </w:t>
      </w:r>
      <w:r w:rsidRPr="00DE619C">
        <w:t xml:space="preserve"> конкретному работнику учреждения устанавливаются ежемесячно на месяц, следующий за месяцем, в котором производилась</w:t>
      </w:r>
      <w:r w:rsidR="009F0AF0">
        <w:t xml:space="preserve"> </w:t>
      </w:r>
      <w:r w:rsidRPr="00DE619C">
        <w:t xml:space="preserve"> оценка работы в процентах (за месяц), по итогам работы в отчетном  периоде в зависимости от  фактически отработанного времени. </w:t>
      </w:r>
    </w:p>
    <w:p w:rsidR="00E9725E" w:rsidRPr="00FC60F7" w:rsidRDefault="00E9725E" w:rsidP="00E9725E">
      <w:pPr>
        <w:spacing w:before="100" w:beforeAutospacing="1" w:after="100" w:afterAutospacing="1"/>
        <w:jc w:val="both"/>
      </w:pPr>
      <w:r w:rsidRPr="00DE619C">
        <w:t>Размер выплаты, осуществляемой конкретному работнику учреждения, начисляется в суммовом выражении по показателям оценки критерий эффективности за отчетный период (месяц).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5. Работникам учреждений осуществляются выплаты по итогам работы.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Осуществление работнику учреждения выплаты по итогам работы производится с учетом результатов оценки с применением следующих критериев: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- своевременное и качественное выполнение порученных заданий;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- инициатива, творчество и оперативность, проявленные при выполнении порученных заданий, а также при исполнении должностных обязанностей в соответствующем периоде;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- применение в работе современных форм и методов организации труда;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- качественная подготовка и своевременная сдача отчетности;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- выполнение заданий, реализация мероприятий, имеющих особое значение для статуса и деятельности учреждения и выполнение заданий, направленных на повышение авторитета и имиджа учреждения среди населения;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- выполнение заданий, связанных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- оперативность выполнения заданий без снижения качества;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- выполнение заданий, связанных со сбором, анализом и обобщением больших объемов информации;</w:t>
      </w:r>
    </w:p>
    <w:p w:rsidR="00E9725E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- подготовка предложений и участие в разработке прое</w:t>
      </w:r>
      <w:r>
        <w:t>ктов нормативных правовых актов;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>
        <w:t>- выполнение  дополнительных работ  не входящих  в функциональные обязанности, или  выполнение работ сверх нормы.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 xml:space="preserve">Выплаты </w:t>
      </w:r>
      <w:r w:rsidR="00771A05">
        <w:t xml:space="preserve"> </w:t>
      </w:r>
      <w:r w:rsidRPr="00DE619C">
        <w:t>по итогам работы за двенадцатый месяц года осуществляются работникам</w:t>
      </w:r>
      <w:r w:rsidR="00771A05">
        <w:t xml:space="preserve"> </w:t>
      </w:r>
      <w:r w:rsidRPr="00DE619C">
        <w:t xml:space="preserve"> учреждения в случае выполнения учреждением государственного задания, высокой эффективности (результативности) и качества работы учреждения.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>При установлении размера</w:t>
      </w:r>
      <w:r>
        <w:t xml:space="preserve"> выплаты по итогам работы </w:t>
      </w:r>
      <w:r w:rsidRPr="00C57EEA">
        <w:t>за месяц</w:t>
      </w:r>
      <w:r w:rsidRPr="00DE619C">
        <w:t xml:space="preserve"> для конкретного работника учреждения учитываются время, фактически отработанное работником в течение расчетного года, и его личный вклад в результаты деятельности учреждения.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Выплаты по итогам работы </w:t>
      </w:r>
      <w:r w:rsidRPr="00DE619C">
        <w:t>работникам учреждения, занимающим должности в порядке внутреннего совместительства, рассчитываются и выплачиваются по основной должности (работе) такого работника исходя из ставки (оклада) работника.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  <w:r w:rsidRPr="00DE619C">
        <w:t xml:space="preserve">6. Выплаты стимулирующего характера работнику учреждения осуществляются по решению руководителя учреждения с учетом критериев оценки результативности и качества труда работника в </w:t>
      </w:r>
      <w:r w:rsidR="002D5EB7" w:rsidRPr="00DE619C">
        <w:t>пределах ассигнований</w:t>
      </w:r>
      <w:r w:rsidRPr="00DE619C">
        <w:t xml:space="preserve"> на оплату труда работников учреждения, а также средств,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работников, и оформляются соответствующим приказом.</w:t>
      </w:r>
    </w:p>
    <w:p w:rsidR="00BC0266" w:rsidRDefault="00BC0266" w:rsidP="00E9725E">
      <w:pPr>
        <w:widowControl w:val="0"/>
        <w:autoSpaceDE w:val="0"/>
        <w:autoSpaceDN w:val="0"/>
        <w:adjustRightInd w:val="0"/>
        <w:ind w:firstLine="540"/>
        <w:jc w:val="both"/>
      </w:pPr>
    </w:p>
    <w:p w:rsidR="00E9725E" w:rsidRPr="00DE619C" w:rsidRDefault="009B439B" w:rsidP="00E9725E">
      <w:pPr>
        <w:widowControl w:val="0"/>
        <w:autoSpaceDE w:val="0"/>
        <w:autoSpaceDN w:val="0"/>
        <w:adjustRightInd w:val="0"/>
        <w:ind w:firstLine="540"/>
        <w:jc w:val="both"/>
      </w:pPr>
      <w:r>
        <w:t>7.</w:t>
      </w:r>
      <w:r w:rsidR="00E9725E" w:rsidRPr="00DE619C">
        <w:t xml:space="preserve"> Выплаты стимулирующего характера работникам учреждений предельными размерами не ограничиваются.</w:t>
      </w:r>
    </w:p>
    <w:p w:rsidR="00BC0266" w:rsidRDefault="00BC0266" w:rsidP="00E9725E">
      <w:pPr>
        <w:spacing w:before="100" w:beforeAutospacing="1" w:after="100" w:afterAutospacing="1"/>
        <w:jc w:val="both"/>
      </w:pPr>
    </w:p>
    <w:p w:rsidR="00E9725E" w:rsidRPr="00DE619C" w:rsidRDefault="009B439B" w:rsidP="00E9725E">
      <w:pPr>
        <w:spacing w:before="100" w:beforeAutospacing="1" w:after="100" w:afterAutospacing="1"/>
        <w:jc w:val="both"/>
      </w:pPr>
      <w:r>
        <w:t>8.</w:t>
      </w:r>
      <w:r w:rsidR="00E9725E" w:rsidRPr="00DE619C">
        <w:t xml:space="preserve"> Выплаты стимулирующего характера работникам снижаются или не начисляются в случаях: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>
        <w:t>1) наличия обоснованных жалоб;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2) наличие оснований для снижения оплаты медицинской помощи (отказе в оплате медицинской помощи) за оказанную медицинскую помощь, выявленных экспертом страховой медицинской организации;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3) наложения дисциплинарн</w:t>
      </w:r>
      <w:r>
        <w:t xml:space="preserve">ого </w:t>
      </w:r>
      <w:r w:rsidR="002D5EB7">
        <w:t>взыскания, и</w:t>
      </w:r>
      <w:r>
        <w:t xml:space="preserve"> до снятия дисциплинарного взыскания: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4) нарушения штатной, финансовой и трудовой дисциплины;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5) неисполнения обязанностей, прописанных в должностной инструкции (трудовом договоре);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6) нарушения требований нормативно-правовых актов и иных руководящих документов по своему разделу работы;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7) выявления фактов взимания денежных средств с пациентов за медицинскую помощь, предоставляемую в рамках программы государственных гарантий бесплатно;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8) необоснованного отказа в оказании медицинской помощи;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9) невыполнения плановых показателей подразделения;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10) предоставления недостоверной информации;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11) невыполнения правил по охране труда, технике безопасности, санитарно-эпидемиологического режима, правил обработки инструментов;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12) несоблюдения конфиденциальности, нарушения врачебной и служебной тайны;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13) наличия замечаний по ведению медицинской документации;</w:t>
      </w:r>
    </w:p>
    <w:p w:rsidR="00E9725E" w:rsidRPr="00DE619C" w:rsidRDefault="00E9725E" w:rsidP="00E9725E">
      <w:pPr>
        <w:spacing w:before="100" w:beforeAutospacing="1" w:after="100" w:afterAutospacing="1"/>
        <w:jc w:val="both"/>
      </w:pPr>
      <w:r w:rsidRPr="00DE619C">
        <w:t>14) наличия тактических и технических ошибок.</w:t>
      </w:r>
    </w:p>
    <w:p w:rsidR="00E9725E" w:rsidRPr="00DE619C" w:rsidRDefault="00E9725E" w:rsidP="00E9725E">
      <w:pPr>
        <w:widowControl w:val="0"/>
        <w:autoSpaceDE w:val="0"/>
        <w:autoSpaceDN w:val="0"/>
        <w:adjustRightInd w:val="0"/>
        <w:ind w:firstLine="540"/>
        <w:jc w:val="both"/>
      </w:pPr>
    </w:p>
    <w:p w:rsidR="00E9725E" w:rsidRPr="00DE619C" w:rsidRDefault="00E9725E" w:rsidP="00E9725E">
      <w:pPr>
        <w:widowControl w:val="0"/>
        <w:autoSpaceDE w:val="0"/>
        <w:autoSpaceDN w:val="0"/>
        <w:adjustRightInd w:val="0"/>
        <w:jc w:val="both"/>
      </w:pPr>
    </w:p>
    <w:p w:rsidR="000B579E" w:rsidRPr="00164C21" w:rsidRDefault="000B579E" w:rsidP="000B579E">
      <w:pPr>
        <w:tabs>
          <w:tab w:val="left" w:pos="-1260"/>
        </w:tabs>
        <w:jc w:val="both"/>
      </w:pPr>
    </w:p>
    <w:p w:rsidR="000B579E" w:rsidRDefault="009B439B" w:rsidP="000B579E">
      <w:pPr>
        <w:widowControl w:val="0"/>
        <w:autoSpaceDE w:val="0"/>
        <w:autoSpaceDN w:val="0"/>
        <w:adjustRightInd w:val="0"/>
        <w:ind w:firstLine="540"/>
        <w:jc w:val="both"/>
      </w:pPr>
      <w:r>
        <w:t>9.</w:t>
      </w:r>
      <w:r w:rsidR="000B579E" w:rsidRPr="00C827AA">
        <w:t xml:space="preserve"> Показатели эффективности деятельности структурных </w:t>
      </w:r>
      <w:r w:rsidR="00162B67" w:rsidRPr="00C827AA">
        <w:t>подразделений, отделений</w:t>
      </w:r>
      <w:r w:rsidR="000B579E" w:rsidRPr="00C827AA">
        <w:t xml:space="preserve">  с критериями на основе  процентов   приведены в таблицах</w:t>
      </w:r>
      <w:r>
        <w:t xml:space="preserve"> для осуществления  </w:t>
      </w:r>
      <w:r w:rsidR="00B14C0E">
        <w:t>стимулирующих</w:t>
      </w:r>
      <w:r w:rsidR="000B579E" w:rsidRPr="00C827AA">
        <w:t xml:space="preserve">  по результатам  работы  за месяц  :</w:t>
      </w:r>
    </w:p>
    <w:p w:rsidR="00F61D36" w:rsidRDefault="00F61D36" w:rsidP="000B579E">
      <w:pPr>
        <w:widowControl w:val="0"/>
        <w:autoSpaceDE w:val="0"/>
        <w:autoSpaceDN w:val="0"/>
        <w:adjustRightInd w:val="0"/>
        <w:ind w:firstLine="540"/>
        <w:jc w:val="both"/>
      </w:pPr>
    </w:p>
    <w:p w:rsidR="00F61D36" w:rsidRDefault="00F61D36" w:rsidP="000B579E">
      <w:pPr>
        <w:widowControl w:val="0"/>
        <w:autoSpaceDE w:val="0"/>
        <w:autoSpaceDN w:val="0"/>
        <w:adjustRightInd w:val="0"/>
        <w:ind w:firstLine="540"/>
        <w:jc w:val="both"/>
      </w:pPr>
    </w:p>
    <w:p w:rsidR="00F61D36" w:rsidRDefault="00F61D36" w:rsidP="000B579E">
      <w:pPr>
        <w:widowControl w:val="0"/>
        <w:autoSpaceDE w:val="0"/>
        <w:autoSpaceDN w:val="0"/>
        <w:adjustRightInd w:val="0"/>
        <w:ind w:firstLine="540"/>
        <w:jc w:val="both"/>
      </w:pPr>
    </w:p>
    <w:p w:rsidR="00F61D36" w:rsidRDefault="00F61D36" w:rsidP="000B579E">
      <w:pPr>
        <w:widowControl w:val="0"/>
        <w:autoSpaceDE w:val="0"/>
        <w:autoSpaceDN w:val="0"/>
        <w:adjustRightInd w:val="0"/>
        <w:ind w:firstLine="540"/>
        <w:jc w:val="both"/>
      </w:pPr>
    </w:p>
    <w:p w:rsidR="00F61D36" w:rsidRDefault="00F61D36" w:rsidP="000B579E">
      <w:pPr>
        <w:widowControl w:val="0"/>
        <w:autoSpaceDE w:val="0"/>
        <w:autoSpaceDN w:val="0"/>
        <w:adjustRightInd w:val="0"/>
        <w:ind w:firstLine="540"/>
        <w:jc w:val="both"/>
      </w:pPr>
    </w:p>
    <w:p w:rsidR="00BC0266" w:rsidRDefault="00BC0266" w:rsidP="000B579E">
      <w:pPr>
        <w:widowControl w:val="0"/>
        <w:autoSpaceDE w:val="0"/>
        <w:autoSpaceDN w:val="0"/>
        <w:adjustRightInd w:val="0"/>
        <w:ind w:firstLine="540"/>
        <w:jc w:val="both"/>
      </w:pPr>
    </w:p>
    <w:p w:rsidR="00BC0266" w:rsidRDefault="00BC0266" w:rsidP="000B579E">
      <w:pPr>
        <w:widowControl w:val="0"/>
        <w:autoSpaceDE w:val="0"/>
        <w:autoSpaceDN w:val="0"/>
        <w:adjustRightInd w:val="0"/>
        <w:ind w:firstLine="540"/>
        <w:jc w:val="both"/>
      </w:pPr>
    </w:p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lastRenderedPageBreak/>
        <w:tab/>
        <w:t>Таблица  1</w:t>
      </w:r>
    </w:p>
    <w:p w:rsidR="000B579E" w:rsidRDefault="000B579E" w:rsidP="000B579E">
      <w:pPr>
        <w:jc w:val="center"/>
      </w:pPr>
      <w:r>
        <w:t>Критерии оценки эффективности деятельности врача-</w:t>
      </w:r>
      <w:r w:rsidR="00162B67">
        <w:t>терапевта,</w:t>
      </w:r>
      <w:r>
        <w:t xml:space="preserve"> фельдшера- замещающего должность врача-терапевта участкового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3184"/>
        <w:gridCol w:w="2488"/>
        <w:gridCol w:w="1402"/>
        <w:gridCol w:w="1429"/>
      </w:tblGrid>
      <w:tr w:rsidR="000B579E" w:rsidTr="00162B67">
        <w:trPr>
          <w:trHeight w:val="547"/>
        </w:trPr>
        <w:tc>
          <w:tcPr>
            <w:tcW w:w="677" w:type="dxa"/>
            <w:vAlign w:val="center"/>
          </w:tcPr>
          <w:p w:rsidR="000B579E" w:rsidRPr="00954700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84" w:type="dxa"/>
            <w:vAlign w:val="center"/>
          </w:tcPr>
          <w:p w:rsidR="000B579E" w:rsidRPr="00954700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488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Единицы измерения</w:t>
            </w:r>
          </w:p>
        </w:tc>
        <w:tc>
          <w:tcPr>
            <w:tcW w:w="1402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Норматив*</w:t>
            </w:r>
          </w:p>
        </w:tc>
        <w:tc>
          <w:tcPr>
            <w:tcW w:w="1429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Оценка  в процентах</w:t>
            </w:r>
          </w:p>
        </w:tc>
      </w:tr>
      <w:tr w:rsidR="000B579E" w:rsidRPr="00C57EEA" w:rsidTr="006B70AD">
        <w:trPr>
          <w:trHeight w:val="768"/>
        </w:trPr>
        <w:tc>
          <w:tcPr>
            <w:tcW w:w="677" w:type="dxa"/>
          </w:tcPr>
          <w:p w:rsidR="000B579E" w:rsidRPr="00C57EEA" w:rsidRDefault="000B579E" w:rsidP="009B439B">
            <w:pPr>
              <w:tabs>
                <w:tab w:val="left" w:pos="1380"/>
              </w:tabs>
              <w:jc w:val="center"/>
            </w:pPr>
            <w:r w:rsidRPr="00C57EEA">
              <w:rPr>
                <w:sz w:val="22"/>
                <w:szCs w:val="22"/>
              </w:rPr>
              <w:t>1.</w:t>
            </w:r>
          </w:p>
        </w:tc>
        <w:tc>
          <w:tcPr>
            <w:tcW w:w="3184" w:type="dxa"/>
            <w:vAlign w:val="center"/>
          </w:tcPr>
          <w:p w:rsidR="000B579E" w:rsidRPr="00C57EEA" w:rsidRDefault="000B579E" w:rsidP="006B70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 xml:space="preserve">Выполнение плана         посещений    </w:t>
            </w:r>
          </w:p>
        </w:tc>
        <w:tc>
          <w:tcPr>
            <w:tcW w:w="2488" w:type="dxa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 xml:space="preserve">Утвержденный норматив количества посещений </w:t>
            </w:r>
          </w:p>
          <w:p w:rsidR="000B579E" w:rsidRPr="00C57EEA" w:rsidRDefault="000B579E" w:rsidP="009B439B">
            <w:pPr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не менее 98 %</w:t>
            </w:r>
          </w:p>
        </w:tc>
        <w:tc>
          <w:tcPr>
            <w:tcW w:w="1402" w:type="dxa"/>
            <w:vAlign w:val="center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98 %</w:t>
            </w:r>
          </w:p>
        </w:tc>
        <w:tc>
          <w:tcPr>
            <w:tcW w:w="1429" w:type="dxa"/>
            <w:vAlign w:val="center"/>
          </w:tcPr>
          <w:p w:rsidR="000B579E" w:rsidRPr="00C57EEA" w:rsidRDefault="00162B67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4</w:t>
            </w:r>
            <w:r w:rsidR="000B579E" w:rsidRPr="00C57EEA">
              <w:rPr>
                <w:rFonts w:ascii="Times New Roman" w:hAnsi="Times New Roman" w:cs="Times New Roman"/>
              </w:rPr>
              <w:t>0%</w:t>
            </w:r>
          </w:p>
        </w:tc>
      </w:tr>
      <w:tr w:rsidR="002D5EB7" w:rsidRPr="00C57EEA" w:rsidTr="006B70AD">
        <w:trPr>
          <w:trHeight w:val="1105"/>
        </w:trPr>
        <w:tc>
          <w:tcPr>
            <w:tcW w:w="677" w:type="dxa"/>
          </w:tcPr>
          <w:p w:rsidR="002D5EB7" w:rsidRPr="00C57EEA" w:rsidRDefault="002D5EB7" w:rsidP="002D5EB7">
            <w:pPr>
              <w:tabs>
                <w:tab w:val="left" w:pos="1380"/>
              </w:tabs>
              <w:jc w:val="center"/>
            </w:pPr>
            <w:r w:rsidRPr="00C57EEA">
              <w:rPr>
                <w:sz w:val="22"/>
                <w:szCs w:val="22"/>
              </w:rPr>
              <w:t>2.</w:t>
            </w:r>
          </w:p>
        </w:tc>
        <w:tc>
          <w:tcPr>
            <w:tcW w:w="3184" w:type="dxa"/>
            <w:vAlign w:val="center"/>
          </w:tcPr>
          <w:p w:rsidR="002D5EB7" w:rsidRPr="00C57EEA" w:rsidRDefault="002D5EB7" w:rsidP="006B70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 xml:space="preserve">Выполнение плана         флюорографических        обследований    на участке         </w:t>
            </w:r>
          </w:p>
        </w:tc>
        <w:tc>
          <w:tcPr>
            <w:tcW w:w="2488" w:type="dxa"/>
          </w:tcPr>
          <w:p w:rsidR="002D5EB7" w:rsidRPr="00C57EEA" w:rsidRDefault="002D5EB7" w:rsidP="002D5E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% охваченных  флюоро-исследованиями от числа подлежащих среди прикрепленного населения от плана   не менее 80%</w:t>
            </w:r>
          </w:p>
        </w:tc>
        <w:tc>
          <w:tcPr>
            <w:tcW w:w="1402" w:type="dxa"/>
            <w:vAlign w:val="center"/>
          </w:tcPr>
          <w:p w:rsidR="002D5EB7" w:rsidRPr="00C57EEA" w:rsidRDefault="002D5EB7" w:rsidP="002D5E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80 %</w:t>
            </w:r>
          </w:p>
        </w:tc>
        <w:tc>
          <w:tcPr>
            <w:tcW w:w="1429" w:type="dxa"/>
            <w:vAlign w:val="center"/>
          </w:tcPr>
          <w:p w:rsidR="002D5EB7" w:rsidRPr="00C57EEA" w:rsidRDefault="002D5EB7" w:rsidP="002D5E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2D5EB7" w:rsidRPr="00C57EEA" w:rsidTr="006B70AD">
        <w:trPr>
          <w:trHeight w:val="1013"/>
        </w:trPr>
        <w:tc>
          <w:tcPr>
            <w:tcW w:w="677" w:type="dxa"/>
          </w:tcPr>
          <w:p w:rsidR="002D5EB7" w:rsidRPr="00C57EEA" w:rsidRDefault="002D5EB7" w:rsidP="002D5EB7">
            <w:pPr>
              <w:tabs>
                <w:tab w:val="left" w:pos="1380"/>
              </w:tabs>
              <w:jc w:val="center"/>
            </w:pPr>
            <w:r w:rsidRPr="00C57EEA">
              <w:rPr>
                <w:sz w:val="22"/>
                <w:szCs w:val="22"/>
              </w:rPr>
              <w:t>3.</w:t>
            </w:r>
          </w:p>
        </w:tc>
        <w:tc>
          <w:tcPr>
            <w:tcW w:w="3184" w:type="dxa"/>
            <w:vAlign w:val="center"/>
          </w:tcPr>
          <w:p w:rsidR="002D5EB7" w:rsidRPr="00C57EEA" w:rsidRDefault="002D5EB7" w:rsidP="006B70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Дефекты оформления медицинской документации</w:t>
            </w:r>
          </w:p>
        </w:tc>
        <w:tc>
          <w:tcPr>
            <w:tcW w:w="2488" w:type="dxa"/>
          </w:tcPr>
          <w:p w:rsidR="002D5EB7" w:rsidRPr="00C57EEA" w:rsidRDefault="002D5EB7" w:rsidP="002D5E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D5EB7" w:rsidRPr="00C57EEA" w:rsidRDefault="002D5EB7" w:rsidP="002D5E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Количество случаев</w:t>
            </w:r>
          </w:p>
          <w:p w:rsidR="002D5EB7" w:rsidRPr="00C57EEA" w:rsidRDefault="002D5EB7" w:rsidP="002D5E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D5EB7" w:rsidRPr="00C57EEA" w:rsidRDefault="002D5EB7" w:rsidP="002D5EB7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  <w:p w:rsidR="002D5EB7" w:rsidRPr="00C57EEA" w:rsidRDefault="002D5EB7" w:rsidP="002D5EB7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 xml:space="preserve">Отсутствие  </w:t>
            </w:r>
          </w:p>
        </w:tc>
        <w:tc>
          <w:tcPr>
            <w:tcW w:w="1429" w:type="dxa"/>
            <w:vAlign w:val="center"/>
          </w:tcPr>
          <w:p w:rsidR="002D5EB7" w:rsidRPr="00C57EEA" w:rsidRDefault="002D5EB7" w:rsidP="002D5E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</w:t>
            </w:r>
            <w:r w:rsidRPr="00C57EEA">
              <w:rPr>
                <w:rFonts w:ascii="Times New Roman" w:hAnsi="Times New Roman" w:cs="Times New Roman"/>
              </w:rPr>
              <w:t>0%</w:t>
            </w:r>
          </w:p>
        </w:tc>
      </w:tr>
      <w:tr w:rsidR="002D5EB7" w:rsidRPr="00C57EEA" w:rsidTr="006B70AD">
        <w:trPr>
          <w:trHeight w:val="773"/>
        </w:trPr>
        <w:tc>
          <w:tcPr>
            <w:tcW w:w="677" w:type="dxa"/>
          </w:tcPr>
          <w:p w:rsidR="002D5EB7" w:rsidRPr="00C57EEA" w:rsidRDefault="002D5EB7" w:rsidP="002D5EB7">
            <w:pPr>
              <w:tabs>
                <w:tab w:val="left" w:pos="1380"/>
              </w:tabs>
              <w:jc w:val="center"/>
            </w:pPr>
            <w:r w:rsidRPr="00C57EEA">
              <w:rPr>
                <w:sz w:val="22"/>
                <w:szCs w:val="22"/>
              </w:rPr>
              <w:t>4.</w:t>
            </w:r>
          </w:p>
        </w:tc>
        <w:tc>
          <w:tcPr>
            <w:tcW w:w="3184" w:type="dxa"/>
            <w:vAlign w:val="center"/>
          </w:tcPr>
          <w:p w:rsidR="002D5EB7" w:rsidRPr="00C57EEA" w:rsidRDefault="002D5EB7" w:rsidP="006B70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 xml:space="preserve">Прём сверх </w:t>
            </w:r>
            <w:r w:rsidR="00477A67" w:rsidRPr="00C57EEA">
              <w:rPr>
                <w:rFonts w:ascii="Times New Roman" w:hAnsi="Times New Roman" w:cs="Times New Roman"/>
              </w:rPr>
              <w:t>норм посещения</w:t>
            </w:r>
            <w:r w:rsidRPr="00C57EEA">
              <w:rPr>
                <w:rFonts w:ascii="Times New Roman" w:hAnsi="Times New Roman" w:cs="Times New Roman"/>
              </w:rPr>
              <w:t xml:space="preserve"> населения с </w:t>
            </w:r>
            <w:r w:rsidR="00477A67" w:rsidRPr="00C57EEA">
              <w:rPr>
                <w:rFonts w:ascii="Times New Roman" w:hAnsi="Times New Roman" w:cs="Times New Roman"/>
              </w:rPr>
              <w:t>профессиональными</w:t>
            </w:r>
            <w:r w:rsidRPr="00C57EEA">
              <w:rPr>
                <w:rFonts w:ascii="Times New Roman" w:hAnsi="Times New Roman" w:cs="Times New Roman"/>
              </w:rPr>
              <w:t xml:space="preserve"> осмотрами</w:t>
            </w:r>
          </w:p>
        </w:tc>
        <w:tc>
          <w:tcPr>
            <w:tcW w:w="2488" w:type="dxa"/>
            <w:vAlign w:val="center"/>
          </w:tcPr>
          <w:p w:rsidR="002D5EB7" w:rsidRPr="00C57EEA" w:rsidRDefault="00477A67" w:rsidP="002D5E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402" w:type="dxa"/>
            <w:vAlign w:val="center"/>
          </w:tcPr>
          <w:p w:rsidR="002D5EB7" w:rsidRPr="00C57EEA" w:rsidRDefault="002D5EB7" w:rsidP="002D5E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Более 10</w:t>
            </w:r>
          </w:p>
        </w:tc>
        <w:tc>
          <w:tcPr>
            <w:tcW w:w="1429" w:type="dxa"/>
            <w:vAlign w:val="center"/>
          </w:tcPr>
          <w:p w:rsidR="002D5EB7" w:rsidRPr="00C57EEA" w:rsidRDefault="00477A67" w:rsidP="00477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:rsidR="000B579E" w:rsidRPr="00C57EEA" w:rsidRDefault="000B579E" w:rsidP="000B579E">
      <w:pPr>
        <w:tabs>
          <w:tab w:val="left" w:pos="6956"/>
        </w:tabs>
      </w:pPr>
      <w:r w:rsidRPr="00C57EEA">
        <w:rPr>
          <w:sz w:val="20"/>
          <w:szCs w:val="20"/>
        </w:rPr>
        <w:tab/>
      </w:r>
      <w:r w:rsidRPr="00C57EEA">
        <w:rPr>
          <w:sz w:val="28"/>
          <w:szCs w:val="28"/>
        </w:rPr>
        <w:tab/>
      </w:r>
      <w:r w:rsidRPr="00C57EEA">
        <w:t>Таблица2</w:t>
      </w:r>
    </w:p>
    <w:p w:rsidR="000B579E" w:rsidRPr="00C57EEA" w:rsidRDefault="000B579E" w:rsidP="000B579E">
      <w:pPr>
        <w:jc w:val="center"/>
      </w:pPr>
      <w:r w:rsidRPr="00C57EEA">
        <w:t xml:space="preserve">Критерии оценки эффективности деятельности, врача общей </w:t>
      </w:r>
      <w:r w:rsidR="00AF4EB3" w:rsidRPr="00C57EEA">
        <w:t>практики, фельдшера</w:t>
      </w:r>
      <w:r w:rsidRPr="00C57EEA">
        <w:t xml:space="preserve"> – помощника врача ОВП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3177"/>
        <w:gridCol w:w="2490"/>
        <w:gridCol w:w="1403"/>
        <w:gridCol w:w="1432"/>
      </w:tblGrid>
      <w:tr w:rsidR="000B579E" w:rsidRPr="00C57EEA" w:rsidTr="00234F25">
        <w:trPr>
          <w:trHeight w:val="465"/>
        </w:trPr>
        <w:tc>
          <w:tcPr>
            <w:tcW w:w="678" w:type="dxa"/>
          </w:tcPr>
          <w:p w:rsidR="000B579E" w:rsidRPr="00C57EEA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№п/п</w:t>
            </w:r>
          </w:p>
        </w:tc>
        <w:tc>
          <w:tcPr>
            <w:tcW w:w="3177" w:type="dxa"/>
          </w:tcPr>
          <w:p w:rsidR="000B579E" w:rsidRPr="00C57EEA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C57EEA">
              <w:rPr>
                <w:bCs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490" w:type="dxa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57EEA">
              <w:rPr>
                <w:rFonts w:ascii="Times New Roman" w:hAnsi="Times New Roman" w:cs="Times New Roman"/>
                <w:bCs/>
              </w:rPr>
              <w:t>Единицы измерения</w:t>
            </w:r>
          </w:p>
        </w:tc>
        <w:tc>
          <w:tcPr>
            <w:tcW w:w="1403" w:type="dxa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57EEA">
              <w:rPr>
                <w:rFonts w:ascii="Times New Roman" w:hAnsi="Times New Roman" w:cs="Times New Roman"/>
                <w:bCs/>
              </w:rPr>
              <w:t>Норматив*</w:t>
            </w:r>
          </w:p>
        </w:tc>
        <w:tc>
          <w:tcPr>
            <w:tcW w:w="1432" w:type="dxa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57EEA">
              <w:rPr>
                <w:rFonts w:ascii="Times New Roman" w:hAnsi="Times New Roman" w:cs="Times New Roman"/>
                <w:bCs/>
              </w:rPr>
              <w:t>Оценка  в процентах</w:t>
            </w:r>
          </w:p>
        </w:tc>
      </w:tr>
      <w:tr w:rsidR="000B579E" w:rsidRPr="00C57EEA" w:rsidTr="00234F25">
        <w:trPr>
          <w:trHeight w:val="768"/>
        </w:trPr>
        <w:tc>
          <w:tcPr>
            <w:tcW w:w="678" w:type="dxa"/>
          </w:tcPr>
          <w:p w:rsidR="000B579E" w:rsidRPr="00C57EEA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1.</w:t>
            </w:r>
          </w:p>
        </w:tc>
        <w:tc>
          <w:tcPr>
            <w:tcW w:w="3177" w:type="dxa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 xml:space="preserve">Выполнение плана         посещений    </w:t>
            </w:r>
          </w:p>
        </w:tc>
        <w:tc>
          <w:tcPr>
            <w:tcW w:w="2490" w:type="dxa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 xml:space="preserve">Утвержденный норматив количества посещений </w:t>
            </w:r>
          </w:p>
          <w:p w:rsidR="000B579E" w:rsidRPr="00C57EEA" w:rsidRDefault="000B579E" w:rsidP="009B439B">
            <w:pPr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не менее 98 %</w:t>
            </w:r>
          </w:p>
        </w:tc>
        <w:tc>
          <w:tcPr>
            <w:tcW w:w="1403" w:type="dxa"/>
            <w:vAlign w:val="center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98 %</w:t>
            </w:r>
          </w:p>
        </w:tc>
        <w:tc>
          <w:tcPr>
            <w:tcW w:w="1432" w:type="dxa"/>
            <w:vAlign w:val="center"/>
          </w:tcPr>
          <w:p w:rsidR="000B579E" w:rsidRPr="00C57EEA" w:rsidRDefault="00AF4EB3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 w:rsidRPr="00C57EEA">
              <w:rPr>
                <w:rFonts w:ascii="Times New Roman" w:hAnsi="Times New Roman" w:cs="Times New Roman"/>
              </w:rPr>
              <w:t>0%</w:t>
            </w:r>
          </w:p>
        </w:tc>
      </w:tr>
      <w:tr w:rsidR="000B579E" w:rsidRPr="00C57EEA" w:rsidTr="00234F25">
        <w:trPr>
          <w:trHeight w:val="1013"/>
        </w:trPr>
        <w:tc>
          <w:tcPr>
            <w:tcW w:w="678" w:type="dxa"/>
          </w:tcPr>
          <w:p w:rsidR="000B579E" w:rsidRPr="00C57EEA" w:rsidRDefault="00234F25" w:rsidP="00234F25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77" w:type="dxa"/>
          </w:tcPr>
          <w:p w:rsidR="000B579E" w:rsidRPr="00C57EEA" w:rsidRDefault="00626BB6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Выполнение стандарта</w:t>
            </w:r>
            <w:r w:rsidR="000B579E" w:rsidRPr="00C57EEA">
              <w:rPr>
                <w:rFonts w:ascii="Times New Roman" w:hAnsi="Times New Roman" w:cs="Times New Roman"/>
              </w:rPr>
              <w:t xml:space="preserve"> ведения  детей первого года жизни (находящихся на грудном  вскармливании,   выполнение  плана   вакцинации )</w:t>
            </w:r>
          </w:p>
        </w:tc>
        <w:tc>
          <w:tcPr>
            <w:tcW w:w="2490" w:type="dxa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  <w:sz w:val="18"/>
                <w:szCs w:val="18"/>
              </w:rPr>
              <w:t xml:space="preserve">% охваченных  вакцинацией от числа  подлежащих вакцинации среди прикрепленного  населения,   % грудных детей до 6  мес., находящихся на грудном  вскармливании, от общего кол-ва  детей до 6 мес.          </w:t>
            </w:r>
            <w:r w:rsidRPr="00C57EEA">
              <w:rPr>
                <w:rFonts w:ascii="Times New Roman" w:hAnsi="Times New Roman" w:cs="Times New Roman"/>
              </w:rPr>
              <w:t xml:space="preserve"> не менее 95 %</w:t>
            </w:r>
          </w:p>
        </w:tc>
        <w:tc>
          <w:tcPr>
            <w:tcW w:w="1403" w:type="dxa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C57EE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C57EE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C57EE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C57EE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 xml:space="preserve">        95%                   </w:t>
            </w:r>
          </w:p>
        </w:tc>
        <w:tc>
          <w:tcPr>
            <w:tcW w:w="1432" w:type="dxa"/>
            <w:vAlign w:val="center"/>
          </w:tcPr>
          <w:p w:rsidR="000B579E" w:rsidRPr="00C57EEA" w:rsidRDefault="003A02FA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C57EEA">
              <w:rPr>
                <w:rFonts w:ascii="Times New Roman" w:hAnsi="Times New Roman" w:cs="Times New Roman"/>
              </w:rPr>
              <w:t>0%</w:t>
            </w:r>
          </w:p>
        </w:tc>
      </w:tr>
      <w:tr w:rsidR="000B579E" w:rsidTr="00234F25">
        <w:trPr>
          <w:trHeight w:val="701"/>
        </w:trPr>
        <w:tc>
          <w:tcPr>
            <w:tcW w:w="678" w:type="dxa"/>
          </w:tcPr>
          <w:p w:rsidR="000B579E" w:rsidRPr="00C57EEA" w:rsidRDefault="00DB22EF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B579E" w:rsidRPr="00C57EEA">
              <w:rPr>
                <w:sz w:val="20"/>
                <w:szCs w:val="20"/>
              </w:rPr>
              <w:t>.</w:t>
            </w:r>
          </w:p>
        </w:tc>
        <w:tc>
          <w:tcPr>
            <w:tcW w:w="3177" w:type="dxa"/>
            <w:vAlign w:val="center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Дефекты оформления медицинской документации</w:t>
            </w:r>
          </w:p>
        </w:tc>
        <w:tc>
          <w:tcPr>
            <w:tcW w:w="2490" w:type="dxa"/>
            <w:vAlign w:val="center"/>
          </w:tcPr>
          <w:p w:rsidR="000B579E" w:rsidRPr="00C57EE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Количество  случаев</w:t>
            </w:r>
          </w:p>
          <w:p w:rsidR="000B579E" w:rsidRPr="00C57EE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0B579E" w:rsidRPr="00C57EEA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Отсутствие</w:t>
            </w:r>
          </w:p>
        </w:tc>
        <w:tc>
          <w:tcPr>
            <w:tcW w:w="1432" w:type="dxa"/>
            <w:vAlign w:val="center"/>
          </w:tcPr>
          <w:p w:rsidR="000B579E" w:rsidRDefault="001C0593" w:rsidP="001C05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234F25" w:rsidTr="00234F25">
        <w:trPr>
          <w:trHeight w:val="697"/>
        </w:trPr>
        <w:tc>
          <w:tcPr>
            <w:tcW w:w="678" w:type="dxa"/>
          </w:tcPr>
          <w:p w:rsidR="00234F25" w:rsidRDefault="00DB22EF" w:rsidP="00234F25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77" w:type="dxa"/>
            <w:vAlign w:val="center"/>
          </w:tcPr>
          <w:p w:rsidR="00234F25" w:rsidRDefault="00626BB6" w:rsidP="00234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>Выполнение планадиспансеризации определенных групп</w:t>
            </w:r>
            <w:r w:rsidR="00234F25" w:rsidRPr="00C57EEA">
              <w:rPr>
                <w:rFonts w:ascii="Times New Roman" w:hAnsi="Times New Roman" w:cs="Times New Roman"/>
              </w:rPr>
              <w:t xml:space="preserve">  взрослого  населения (выполнение плана  прививок взрослого населения)</w:t>
            </w:r>
          </w:p>
        </w:tc>
        <w:tc>
          <w:tcPr>
            <w:tcW w:w="2490" w:type="dxa"/>
          </w:tcPr>
          <w:p w:rsidR="00234F25" w:rsidRPr="00C57EEA" w:rsidRDefault="00234F25" w:rsidP="00234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34F25" w:rsidRPr="00C57EEA" w:rsidRDefault="00234F25" w:rsidP="00234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34F25" w:rsidRPr="00C57EEA" w:rsidRDefault="00234F25" w:rsidP="00234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34F25" w:rsidRPr="00C57EEA" w:rsidRDefault="00234F25" w:rsidP="00234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7EEA">
              <w:rPr>
                <w:rFonts w:ascii="Times New Roman" w:hAnsi="Times New Roman" w:cs="Times New Roman"/>
              </w:rPr>
              <w:t xml:space="preserve">не менее    100% </w:t>
            </w:r>
          </w:p>
        </w:tc>
        <w:tc>
          <w:tcPr>
            <w:tcW w:w="1403" w:type="dxa"/>
            <w:vAlign w:val="center"/>
          </w:tcPr>
          <w:p w:rsidR="00234F25" w:rsidRPr="00C57EEA" w:rsidRDefault="00234F25" w:rsidP="00234F25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100%</w:t>
            </w:r>
          </w:p>
        </w:tc>
        <w:tc>
          <w:tcPr>
            <w:tcW w:w="1432" w:type="dxa"/>
            <w:vAlign w:val="center"/>
          </w:tcPr>
          <w:p w:rsidR="00234F25" w:rsidRDefault="00DB22EF" w:rsidP="00234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Таблица3</w:t>
      </w:r>
    </w:p>
    <w:p w:rsidR="000B579E" w:rsidRDefault="000B579E" w:rsidP="000B57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1F8">
        <w:rPr>
          <w:rFonts w:ascii="Times New Roman" w:hAnsi="Times New Roman" w:cs="Times New Roman"/>
          <w:sz w:val="24"/>
          <w:szCs w:val="24"/>
        </w:rPr>
        <w:t>Критерии оценки эффективности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Врача-</w:t>
      </w:r>
      <w:r w:rsidR="00C45093">
        <w:rPr>
          <w:rFonts w:ascii="Times New Roman" w:hAnsi="Times New Roman" w:cs="Times New Roman"/>
          <w:sz w:val="24"/>
          <w:szCs w:val="24"/>
        </w:rPr>
        <w:t>педиатра участкового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AE8">
        <w:rPr>
          <w:rFonts w:ascii="Times New Roman" w:hAnsi="Times New Roman" w:cs="Times New Roman"/>
          <w:sz w:val="24"/>
          <w:szCs w:val="24"/>
        </w:rPr>
        <w:t>фельдшера- замещающего должность врача-</w:t>
      </w:r>
      <w:r w:rsidR="00C45093" w:rsidRPr="007D0AE8">
        <w:rPr>
          <w:rFonts w:ascii="Times New Roman" w:hAnsi="Times New Roman" w:cs="Times New Roman"/>
          <w:sz w:val="24"/>
          <w:szCs w:val="24"/>
        </w:rPr>
        <w:t>педиатра участкового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3272"/>
        <w:gridCol w:w="2552"/>
        <w:gridCol w:w="1435"/>
        <w:gridCol w:w="1268"/>
      </w:tblGrid>
      <w:tr w:rsidR="000B579E" w:rsidTr="009B439B">
        <w:trPr>
          <w:trHeight w:val="569"/>
        </w:trPr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272" w:type="dxa"/>
          </w:tcPr>
          <w:p w:rsidR="000B579E" w:rsidRPr="00954700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Единицы измерения</w:t>
            </w:r>
          </w:p>
        </w:tc>
        <w:tc>
          <w:tcPr>
            <w:tcW w:w="1435" w:type="dxa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Норматив*</w:t>
            </w:r>
          </w:p>
        </w:tc>
        <w:tc>
          <w:tcPr>
            <w:tcW w:w="1268" w:type="dxa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Оценка  в процентах</w:t>
            </w:r>
          </w:p>
        </w:tc>
      </w:tr>
      <w:tr w:rsidR="000B579E" w:rsidTr="009B439B">
        <w:trPr>
          <w:trHeight w:val="562"/>
        </w:trPr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7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 плана     посещений ,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от запланированного  объема    </w:t>
            </w:r>
            <w:r w:rsidRPr="007E2011">
              <w:rPr>
                <w:rFonts w:ascii="Times New Roman" w:hAnsi="Times New Roman" w:cs="Times New Roman"/>
              </w:rPr>
              <w:t>не менее 98 %</w:t>
            </w:r>
          </w:p>
        </w:tc>
        <w:tc>
          <w:tcPr>
            <w:tcW w:w="1435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98%</w:t>
            </w:r>
          </w:p>
        </w:tc>
        <w:tc>
          <w:tcPr>
            <w:tcW w:w="1268" w:type="dxa"/>
            <w:vAlign w:val="center"/>
          </w:tcPr>
          <w:p w:rsidR="000B579E" w:rsidRDefault="00F2082D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>
              <w:rPr>
                <w:rFonts w:ascii="Times New Roman" w:hAnsi="Times New Roman" w:cs="Times New Roman"/>
              </w:rPr>
              <w:t>0%</w:t>
            </w:r>
          </w:p>
        </w:tc>
      </w:tr>
      <w:tr w:rsidR="000B579E" w:rsidTr="009B439B"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72" w:type="dxa"/>
          </w:tcPr>
          <w:p w:rsidR="000B579E" w:rsidRDefault="00A124FF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стандартаведения детей</w:t>
            </w:r>
            <w:r w:rsidR="00F2082D">
              <w:rPr>
                <w:rFonts w:ascii="Times New Roman" w:hAnsi="Times New Roman" w:cs="Times New Roman"/>
              </w:rPr>
              <w:t xml:space="preserve"> первого года жизни                    (</w:t>
            </w:r>
            <w:r w:rsidR="000B579E">
              <w:rPr>
                <w:rFonts w:ascii="Times New Roman" w:hAnsi="Times New Roman" w:cs="Times New Roman"/>
              </w:rPr>
              <w:t>выполнение  плана   вакцинации</w:t>
            </w:r>
            <w:r w:rsidR="00F2082D">
              <w:rPr>
                <w:rFonts w:ascii="Times New Roman" w:hAnsi="Times New Roman" w:cs="Times New Roman"/>
              </w:rPr>
              <w:t>,патронаж и т.д.</w:t>
            </w:r>
            <w:r w:rsidR="000B57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59BF">
              <w:rPr>
                <w:rFonts w:ascii="Times New Roman" w:hAnsi="Times New Roman" w:cs="Times New Roman"/>
                <w:sz w:val="18"/>
                <w:szCs w:val="18"/>
              </w:rPr>
              <w:t xml:space="preserve">% охваченных  вакцинацией от числа  подлежащих вакцинации среди прикрепленного  населения,   % грудных детей до 6  мес., находящихся на грудном  вскармливании, от общего кол-ва  детей до 6 мес.          </w:t>
            </w:r>
            <w:r>
              <w:rPr>
                <w:rFonts w:ascii="Times New Roman" w:hAnsi="Times New Roman" w:cs="Times New Roman"/>
              </w:rPr>
              <w:t xml:space="preserve"> не менее 95</w:t>
            </w:r>
            <w:r w:rsidRPr="007E2011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35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6625F" w:rsidRDefault="00B6625F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                  </w:t>
            </w:r>
          </w:p>
        </w:tc>
        <w:tc>
          <w:tcPr>
            <w:tcW w:w="1268" w:type="dxa"/>
            <w:vAlign w:val="center"/>
          </w:tcPr>
          <w:p w:rsidR="000B579E" w:rsidRDefault="00A124FF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>
              <w:rPr>
                <w:rFonts w:ascii="Times New Roman" w:hAnsi="Times New Roman" w:cs="Times New Roman"/>
              </w:rPr>
              <w:t>0%</w:t>
            </w:r>
          </w:p>
        </w:tc>
      </w:tr>
      <w:tr w:rsidR="000B579E" w:rsidTr="009B439B">
        <w:trPr>
          <w:trHeight w:val="744"/>
        </w:trPr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272" w:type="dxa"/>
            <w:vAlign w:val="center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оформления медицинской документации.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435" w:type="dxa"/>
            <w:vAlign w:val="center"/>
          </w:tcPr>
          <w:p w:rsidR="000B579E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268" w:type="dxa"/>
            <w:vAlign w:val="center"/>
          </w:tcPr>
          <w:p w:rsidR="000B579E" w:rsidRDefault="00A124FF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</w:tc>
      </w:tr>
      <w:tr w:rsidR="000B579E" w:rsidTr="009B439B">
        <w:trPr>
          <w:trHeight w:val="417"/>
        </w:trPr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7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обоснованных жалоб 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Абсолютное число жалоб </w:t>
            </w:r>
          </w:p>
        </w:tc>
        <w:tc>
          <w:tcPr>
            <w:tcW w:w="1435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7C467F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жалоб</w:t>
            </w:r>
          </w:p>
        </w:tc>
        <w:tc>
          <w:tcPr>
            <w:tcW w:w="1268" w:type="dxa"/>
            <w:vAlign w:val="center"/>
          </w:tcPr>
          <w:p w:rsidR="000B579E" w:rsidRDefault="00A124FF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579E">
              <w:rPr>
                <w:sz w:val="20"/>
                <w:szCs w:val="20"/>
              </w:rPr>
              <w:t>%</w:t>
            </w:r>
          </w:p>
        </w:tc>
      </w:tr>
    </w:tbl>
    <w:p w:rsidR="007C2AFB" w:rsidRDefault="007C2AFB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7C2AFB" w:rsidRDefault="007C2AFB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7C2AFB" w:rsidRDefault="007C2AFB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7C2AFB" w:rsidRDefault="007C2AFB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4</w:t>
      </w:r>
    </w:p>
    <w:p w:rsidR="000B579E" w:rsidRPr="00E721F8" w:rsidRDefault="000B579E" w:rsidP="000B57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1F8">
        <w:rPr>
          <w:rFonts w:ascii="Times New Roman" w:hAnsi="Times New Roman" w:cs="Times New Roman"/>
          <w:sz w:val="24"/>
          <w:szCs w:val="24"/>
        </w:rPr>
        <w:t>Критерии оценки эффективности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врача-фтизиатра </w:t>
      </w:r>
      <w:r w:rsidR="007C467F">
        <w:rPr>
          <w:rFonts w:ascii="Times New Roman" w:hAnsi="Times New Roman" w:cs="Times New Roman"/>
          <w:sz w:val="24"/>
          <w:szCs w:val="24"/>
        </w:rPr>
        <w:t>участкового,  фельдшера</w:t>
      </w:r>
      <w:r>
        <w:rPr>
          <w:rFonts w:ascii="Times New Roman" w:hAnsi="Times New Roman" w:cs="Times New Roman"/>
          <w:sz w:val="24"/>
          <w:szCs w:val="24"/>
        </w:rPr>
        <w:t xml:space="preserve">  замещающего должность врача - фтизиатра участкового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3160"/>
        <w:gridCol w:w="2488"/>
        <w:gridCol w:w="1403"/>
        <w:gridCol w:w="1265"/>
      </w:tblGrid>
      <w:tr w:rsidR="000B579E" w:rsidTr="00CE72FF">
        <w:trPr>
          <w:trHeight w:val="593"/>
        </w:trPr>
        <w:tc>
          <w:tcPr>
            <w:tcW w:w="687" w:type="dxa"/>
            <w:vAlign w:val="center"/>
          </w:tcPr>
          <w:p w:rsidR="000B579E" w:rsidRPr="00CF39E4" w:rsidRDefault="000B579E" w:rsidP="009B439B">
            <w:pPr>
              <w:tabs>
                <w:tab w:val="left" w:pos="1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0" w:type="dxa"/>
            <w:vAlign w:val="center"/>
          </w:tcPr>
          <w:p w:rsidR="000B579E" w:rsidRPr="00954700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488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Норматив*</w:t>
            </w:r>
          </w:p>
        </w:tc>
        <w:tc>
          <w:tcPr>
            <w:tcW w:w="1265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Оценка  в процентах</w:t>
            </w:r>
          </w:p>
        </w:tc>
      </w:tr>
      <w:tr w:rsidR="000B579E" w:rsidTr="006B70AD">
        <w:trPr>
          <w:trHeight w:val="701"/>
        </w:trPr>
        <w:tc>
          <w:tcPr>
            <w:tcW w:w="6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60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 плана  посещений</w:t>
            </w:r>
          </w:p>
        </w:tc>
        <w:tc>
          <w:tcPr>
            <w:tcW w:w="2488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Утвержденный норматив количества посещений                              </w:t>
            </w:r>
            <w:r w:rsidRPr="007E2011">
              <w:rPr>
                <w:rFonts w:ascii="Times New Roman" w:hAnsi="Times New Roman" w:cs="Times New Roman"/>
              </w:rPr>
              <w:t>не менее 98 %</w:t>
            </w:r>
          </w:p>
        </w:tc>
        <w:tc>
          <w:tcPr>
            <w:tcW w:w="1403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98%</w:t>
            </w:r>
          </w:p>
        </w:tc>
        <w:tc>
          <w:tcPr>
            <w:tcW w:w="1265" w:type="dxa"/>
            <w:vAlign w:val="center"/>
          </w:tcPr>
          <w:p w:rsidR="000B579E" w:rsidRDefault="007D4633" w:rsidP="006B70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>
              <w:rPr>
                <w:rFonts w:ascii="Times New Roman" w:hAnsi="Times New Roman" w:cs="Times New Roman"/>
              </w:rPr>
              <w:t>0%</w:t>
            </w:r>
          </w:p>
        </w:tc>
      </w:tr>
      <w:tr w:rsidR="00CE72FF" w:rsidTr="006B70AD">
        <w:trPr>
          <w:trHeight w:val="839"/>
        </w:trPr>
        <w:tc>
          <w:tcPr>
            <w:tcW w:w="687" w:type="dxa"/>
          </w:tcPr>
          <w:p w:rsidR="00CE72FF" w:rsidRDefault="00CE72FF" w:rsidP="00CE72F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60" w:type="dxa"/>
          </w:tcPr>
          <w:p w:rsidR="00CE72FF" w:rsidRDefault="00CE72FF" w:rsidP="00CE7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оформления медицинской документации</w:t>
            </w:r>
          </w:p>
        </w:tc>
        <w:tc>
          <w:tcPr>
            <w:tcW w:w="2488" w:type="dxa"/>
          </w:tcPr>
          <w:p w:rsidR="00CE72FF" w:rsidRDefault="00CE72FF" w:rsidP="00CE7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03" w:type="dxa"/>
          </w:tcPr>
          <w:p w:rsidR="00CE72FF" w:rsidRDefault="00CE72FF" w:rsidP="00CE72F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265" w:type="dxa"/>
            <w:vAlign w:val="center"/>
          </w:tcPr>
          <w:p w:rsidR="00CE72FF" w:rsidRDefault="00CE72FF" w:rsidP="006B70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CE72FF" w:rsidTr="006B70AD">
        <w:trPr>
          <w:trHeight w:val="660"/>
        </w:trPr>
        <w:tc>
          <w:tcPr>
            <w:tcW w:w="687" w:type="dxa"/>
          </w:tcPr>
          <w:p w:rsidR="00CE72FF" w:rsidRDefault="00CE72FF" w:rsidP="00CE72F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60" w:type="dxa"/>
          </w:tcPr>
          <w:p w:rsidR="00CE72FF" w:rsidRDefault="00CE72FF" w:rsidP="00CE72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обоснованных жалоб</w:t>
            </w:r>
          </w:p>
        </w:tc>
        <w:tc>
          <w:tcPr>
            <w:tcW w:w="2488" w:type="dxa"/>
          </w:tcPr>
          <w:p w:rsidR="00CE72FF" w:rsidRDefault="00CE72FF" w:rsidP="00CE72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E72FF" w:rsidRDefault="00CE72FF" w:rsidP="00CE72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03" w:type="dxa"/>
          </w:tcPr>
          <w:p w:rsidR="00CE72FF" w:rsidRDefault="00CE72FF" w:rsidP="00CE72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E72FF" w:rsidRDefault="00CE72FF" w:rsidP="00CE72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 жалоб</w:t>
            </w:r>
          </w:p>
        </w:tc>
        <w:tc>
          <w:tcPr>
            <w:tcW w:w="1265" w:type="dxa"/>
            <w:vAlign w:val="center"/>
          </w:tcPr>
          <w:p w:rsidR="00CE72FF" w:rsidRDefault="00CE72FF" w:rsidP="006B7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CE72FF" w:rsidTr="006B70AD">
        <w:trPr>
          <w:trHeight w:val="556"/>
        </w:trPr>
        <w:tc>
          <w:tcPr>
            <w:tcW w:w="687" w:type="dxa"/>
          </w:tcPr>
          <w:p w:rsidR="00CE72FF" w:rsidRDefault="00CE72FF" w:rsidP="00CE72F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60" w:type="dxa"/>
          </w:tcPr>
          <w:p w:rsidR="00CE72FF" w:rsidRDefault="00145ACF" w:rsidP="00CE72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 федерального  регистра пациент</w:t>
            </w:r>
            <w:r w:rsidR="003E5AE3">
              <w:rPr>
                <w:rFonts w:ascii="Times New Roman" w:hAnsi="Times New Roman" w:cs="Times New Roman"/>
              </w:rPr>
              <w:t>ов, своевременное занесение  достовер</w:t>
            </w:r>
            <w:r>
              <w:rPr>
                <w:rFonts w:ascii="Times New Roman" w:hAnsi="Times New Roman" w:cs="Times New Roman"/>
              </w:rPr>
              <w:t>ных данных, отсутствие  ошибок.</w:t>
            </w:r>
          </w:p>
        </w:tc>
        <w:tc>
          <w:tcPr>
            <w:tcW w:w="2488" w:type="dxa"/>
          </w:tcPr>
          <w:p w:rsidR="00CE72FF" w:rsidRDefault="00CE72FF" w:rsidP="00CE7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03" w:type="dxa"/>
          </w:tcPr>
          <w:p w:rsidR="00CE72FF" w:rsidRDefault="00CE72FF" w:rsidP="00CE72F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265" w:type="dxa"/>
            <w:vAlign w:val="center"/>
          </w:tcPr>
          <w:p w:rsidR="00CE72FF" w:rsidRDefault="00CE72FF" w:rsidP="006B7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5</w:t>
      </w:r>
    </w:p>
    <w:p w:rsidR="000B579E" w:rsidRDefault="000B579E" w:rsidP="000B57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эффективности  деятельности  врача – специалиста  АПП:</w:t>
      </w:r>
      <w:r w:rsidRPr="002C2D64">
        <w:rPr>
          <w:rFonts w:ascii="Times New Roman" w:hAnsi="Times New Roman" w:cs="Times New Roman"/>
        </w:rPr>
        <w:t>врач-хирург, врач травматолог – ортопед, врач-уролог, врач-оториноларинголог, врач - офтальмолог, врач-невролог, вра</w:t>
      </w:r>
      <w:r>
        <w:rPr>
          <w:rFonts w:ascii="Times New Roman" w:hAnsi="Times New Roman" w:cs="Times New Roman"/>
        </w:rPr>
        <w:t>ч психиатр-нарколог участковый</w:t>
      </w:r>
      <w:r w:rsidRPr="002C2D64">
        <w:rPr>
          <w:rFonts w:ascii="Times New Roman" w:hAnsi="Times New Roman" w:cs="Times New Roman"/>
        </w:rPr>
        <w:t>, врач психиатр-н</w:t>
      </w:r>
      <w:r>
        <w:rPr>
          <w:rFonts w:ascii="Times New Roman" w:hAnsi="Times New Roman" w:cs="Times New Roman"/>
        </w:rPr>
        <w:t xml:space="preserve">арколог детский участковый ,  </w:t>
      </w:r>
      <w:r w:rsidRPr="002C2D64">
        <w:rPr>
          <w:rFonts w:ascii="Times New Roman" w:hAnsi="Times New Roman" w:cs="Times New Roman"/>
        </w:rPr>
        <w:t xml:space="preserve"> врач- психиатр участковый , врач –психиатр  детский участковый ,   врач-кардиолог, врач-эндокринолог, врач-онколог, врач-инфекционист, врач-</w:t>
      </w:r>
      <w:r>
        <w:rPr>
          <w:rFonts w:ascii="Times New Roman" w:hAnsi="Times New Roman" w:cs="Times New Roman"/>
        </w:rPr>
        <w:t>дерматовенеролог</w:t>
      </w:r>
      <w:r w:rsidRPr="002C2D64">
        <w:rPr>
          <w:rFonts w:ascii="Times New Roman" w:hAnsi="Times New Roman" w:cs="Times New Roman"/>
        </w:rPr>
        <w:t>, врач</w:t>
      </w:r>
      <w:r>
        <w:rPr>
          <w:rFonts w:ascii="Times New Roman" w:hAnsi="Times New Roman" w:cs="Times New Roman"/>
        </w:rPr>
        <w:t>-терапевт,</w:t>
      </w:r>
      <w:r w:rsidRPr="002C2D64">
        <w:rPr>
          <w:rFonts w:ascii="Times New Roman" w:hAnsi="Times New Roman" w:cs="Times New Roman"/>
        </w:rPr>
        <w:t>врач  акушер-гинеколог,  врач- детский  хирург, врач- детский  уролог-андролог</w:t>
      </w:r>
      <w:r>
        <w:rPr>
          <w:rFonts w:ascii="Times New Roman" w:hAnsi="Times New Roman" w:cs="Times New Roman"/>
        </w:rPr>
        <w:t xml:space="preserve">, </w:t>
      </w:r>
      <w:r w:rsidRPr="002C2D64">
        <w:rPr>
          <w:rFonts w:ascii="Times New Roman" w:hAnsi="Times New Roman" w:cs="Times New Roman"/>
        </w:rPr>
        <w:t xml:space="preserve"> врач - д</w:t>
      </w:r>
      <w:r>
        <w:rPr>
          <w:rFonts w:ascii="Times New Roman" w:hAnsi="Times New Roman" w:cs="Times New Roman"/>
        </w:rPr>
        <w:t xml:space="preserve">етский   эндокринолог, </w:t>
      </w:r>
      <w:r w:rsidRPr="002C2D64">
        <w:rPr>
          <w:rFonts w:ascii="Times New Roman" w:hAnsi="Times New Roman" w:cs="Times New Roman"/>
        </w:rPr>
        <w:t xml:space="preserve"> врач-профпатолог</w:t>
      </w:r>
      <w:r>
        <w:rPr>
          <w:rFonts w:ascii="Times New Roman" w:hAnsi="Times New Roman" w:cs="Times New Roman"/>
        </w:rPr>
        <w:t>,  врач-бактериолог,</w:t>
      </w:r>
      <w:r w:rsidRPr="0022452E">
        <w:rPr>
          <w:rFonts w:ascii="Times New Roman" w:hAnsi="Times New Roman" w:cs="Times New Roman"/>
        </w:rPr>
        <w:t>фельдшера- замещающего должность врача</w:t>
      </w:r>
      <w:r>
        <w:rPr>
          <w:rFonts w:ascii="Times New Roman" w:hAnsi="Times New Roman" w:cs="Times New Roman"/>
        </w:rPr>
        <w:t>, акушерка женской  консультации.</w:t>
      </w:r>
    </w:p>
    <w:p w:rsidR="000B579E" w:rsidRDefault="000B579E" w:rsidP="000B57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3175"/>
        <w:gridCol w:w="2484"/>
        <w:gridCol w:w="1402"/>
        <w:gridCol w:w="1407"/>
      </w:tblGrid>
      <w:tr w:rsidR="000B579E" w:rsidTr="00145ACF">
        <w:trPr>
          <w:trHeight w:val="593"/>
        </w:trPr>
        <w:tc>
          <w:tcPr>
            <w:tcW w:w="677" w:type="dxa"/>
            <w:vAlign w:val="center"/>
          </w:tcPr>
          <w:p w:rsidR="000B579E" w:rsidRPr="00954700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75" w:type="dxa"/>
            <w:vAlign w:val="center"/>
          </w:tcPr>
          <w:p w:rsidR="000B579E" w:rsidRPr="00954700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484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Единицы измерения</w:t>
            </w:r>
          </w:p>
        </w:tc>
        <w:tc>
          <w:tcPr>
            <w:tcW w:w="1402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Норматив*</w:t>
            </w:r>
          </w:p>
        </w:tc>
        <w:tc>
          <w:tcPr>
            <w:tcW w:w="1407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Оценка  в процентах</w:t>
            </w:r>
          </w:p>
        </w:tc>
      </w:tr>
      <w:tr w:rsidR="000B579E" w:rsidTr="00145ACF">
        <w:trPr>
          <w:trHeight w:val="701"/>
        </w:trPr>
        <w:tc>
          <w:tcPr>
            <w:tcW w:w="67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75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 плана  посещений</w:t>
            </w:r>
          </w:p>
        </w:tc>
        <w:tc>
          <w:tcPr>
            <w:tcW w:w="2484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Утвержденный норматив количества посещений                              </w:t>
            </w:r>
            <w:r w:rsidRPr="007E2011">
              <w:rPr>
                <w:rFonts w:ascii="Times New Roman" w:hAnsi="Times New Roman" w:cs="Times New Roman"/>
              </w:rPr>
              <w:t>не менее 98 %</w:t>
            </w:r>
          </w:p>
        </w:tc>
        <w:tc>
          <w:tcPr>
            <w:tcW w:w="140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98%</w:t>
            </w:r>
          </w:p>
        </w:tc>
        <w:tc>
          <w:tcPr>
            <w:tcW w:w="1407" w:type="dxa"/>
            <w:vAlign w:val="center"/>
          </w:tcPr>
          <w:p w:rsidR="000B579E" w:rsidRDefault="005B146C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>
              <w:rPr>
                <w:rFonts w:ascii="Times New Roman" w:hAnsi="Times New Roman" w:cs="Times New Roman"/>
              </w:rPr>
              <w:t>0%</w:t>
            </w:r>
          </w:p>
        </w:tc>
      </w:tr>
      <w:tr w:rsidR="000B579E" w:rsidTr="00145ACF">
        <w:trPr>
          <w:trHeight w:val="839"/>
        </w:trPr>
        <w:tc>
          <w:tcPr>
            <w:tcW w:w="67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75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охвата лечебно – профилактической помощью лиц, состоящих под диспансерным наблюдением</w:t>
            </w:r>
          </w:p>
        </w:tc>
        <w:tc>
          <w:tcPr>
            <w:tcW w:w="2484" w:type="dxa"/>
          </w:tcPr>
          <w:p w:rsidR="000B579E" w:rsidRDefault="007F26AA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охваченных   населения в соот</w:t>
            </w:r>
            <w:r w:rsidR="000B579E">
              <w:rPr>
                <w:rFonts w:ascii="Times New Roman" w:hAnsi="Times New Roman" w:cs="Times New Roman"/>
              </w:rPr>
              <w:t>ветствии с планом</w:t>
            </w:r>
          </w:p>
          <w:p w:rsidR="000B579E" w:rsidRPr="0022452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52E">
              <w:rPr>
                <w:rFonts w:ascii="Times New Roman" w:hAnsi="Times New Roman" w:cs="Times New Roman"/>
              </w:rPr>
              <w:t>не менее 95%от числа подлежащих</w:t>
            </w:r>
          </w:p>
        </w:tc>
        <w:tc>
          <w:tcPr>
            <w:tcW w:w="1402" w:type="dxa"/>
          </w:tcPr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Default="000B579E" w:rsidP="009B4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95% </w:t>
            </w:r>
          </w:p>
        </w:tc>
        <w:tc>
          <w:tcPr>
            <w:tcW w:w="1407" w:type="dxa"/>
            <w:vAlign w:val="center"/>
          </w:tcPr>
          <w:p w:rsidR="000B579E" w:rsidRDefault="005B146C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>
              <w:rPr>
                <w:rFonts w:ascii="Times New Roman" w:hAnsi="Times New Roman" w:cs="Times New Roman"/>
              </w:rPr>
              <w:t>0%</w:t>
            </w:r>
          </w:p>
        </w:tc>
      </w:tr>
      <w:tr w:rsidR="000B579E" w:rsidTr="00145ACF">
        <w:trPr>
          <w:trHeight w:val="661"/>
        </w:trPr>
        <w:tc>
          <w:tcPr>
            <w:tcW w:w="67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75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оформления медицинской документации</w:t>
            </w:r>
          </w:p>
        </w:tc>
        <w:tc>
          <w:tcPr>
            <w:tcW w:w="2484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02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407" w:type="dxa"/>
            <w:vAlign w:val="center"/>
          </w:tcPr>
          <w:p w:rsidR="000B579E" w:rsidRDefault="005B146C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</w:tc>
      </w:tr>
      <w:tr w:rsidR="000B579E" w:rsidTr="00145ACF">
        <w:trPr>
          <w:trHeight w:val="713"/>
        </w:trPr>
        <w:tc>
          <w:tcPr>
            <w:tcW w:w="67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75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обоснованных жалоб</w:t>
            </w:r>
          </w:p>
        </w:tc>
        <w:tc>
          <w:tcPr>
            <w:tcW w:w="2484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Абсолютное число жалоб </w:t>
            </w:r>
          </w:p>
        </w:tc>
        <w:tc>
          <w:tcPr>
            <w:tcW w:w="140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 жалоб  </w:t>
            </w:r>
          </w:p>
        </w:tc>
        <w:tc>
          <w:tcPr>
            <w:tcW w:w="1407" w:type="dxa"/>
            <w:vAlign w:val="center"/>
          </w:tcPr>
          <w:p w:rsidR="000B579E" w:rsidRDefault="000B579E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146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</w:tr>
    </w:tbl>
    <w:p w:rsidR="009A0BDA" w:rsidRDefault="009A0BDA" w:rsidP="007C2AFB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outlineLvl w:val="1"/>
      </w:pPr>
    </w:p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6</w:t>
      </w:r>
    </w:p>
    <w:p w:rsidR="000B579E" w:rsidRPr="00B4402A" w:rsidRDefault="000B579E" w:rsidP="000B57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B4402A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0E1535" w:rsidRPr="00B4402A">
        <w:rPr>
          <w:rFonts w:ascii="Times New Roman" w:hAnsi="Times New Roman" w:cs="Times New Roman"/>
          <w:sz w:val="24"/>
          <w:szCs w:val="24"/>
        </w:rPr>
        <w:t>оценки эффективности</w:t>
      </w:r>
      <w:r w:rsidRPr="00B4402A">
        <w:rPr>
          <w:rFonts w:ascii="Times New Roman" w:hAnsi="Times New Roman" w:cs="Times New Roman"/>
          <w:sz w:val="24"/>
          <w:szCs w:val="24"/>
        </w:rPr>
        <w:t xml:space="preserve"> деятельности    зубного врача, врач стоматолог-хирург, врач стоматолог –ортопед, врач- стоматолог детский, врач-стоматолог.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3085"/>
        <w:gridCol w:w="2523"/>
        <w:gridCol w:w="1414"/>
        <w:gridCol w:w="1443"/>
      </w:tblGrid>
      <w:tr w:rsidR="000B579E" w:rsidRPr="00933EDF" w:rsidTr="00017EDE">
        <w:trPr>
          <w:trHeight w:val="814"/>
        </w:trPr>
        <w:tc>
          <w:tcPr>
            <w:tcW w:w="715" w:type="dxa"/>
            <w:vAlign w:val="center"/>
          </w:tcPr>
          <w:p w:rsidR="000B579E" w:rsidRPr="00954700" w:rsidRDefault="000B579E" w:rsidP="009B439B">
            <w:pPr>
              <w:tabs>
                <w:tab w:val="left" w:pos="1380"/>
              </w:tabs>
              <w:jc w:val="center"/>
            </w:pPr>
            <w:r w:rsidRPr="00954700"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085" w:type="dxa"/>
            <w:vAlign w:val="center"/>
          </w:tcPr>
          <w:p w:rsidR="000B579E" w:rsidRPr="00954700" w:rsidRDefault="000B579E" w:rsidP="009B439B">
            <w:pPr>
              <w:tabs>
                <w:tab w:val="left" w:pos="1380"/>
              </w:tabs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23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Единицы измерения</w:t>
            </w:r>
          </w:p>
        </w:tc>
        <w:tc>
          <w:tcPr>
            <w:tcW w:w="1414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Норматив*</w:t>
            </w:r>
          </w:p>
        </w:tc>
        <w:tc>
          <w:tcPr>
            <w:tcW w:w="1443" w:type="dxa"/>
            <w:vAlign w:val="center"/>
          </w:tcPr>
          <w:p w:rsidR="000B579E" w:rsidRPr="00954700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</w:p>
          <w:p w:rsidR="000B579E" w:rsidRPr="00954700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Оценка в</w:t>
            </w:r>
          </w:p>
          <w:p w:rsidR="000B579E" w:rsidRPr="00954700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процентах</w:t>
            </w:r>
          </w:p>
          <w:p w:rsidR="000B579E" w:rsidRPr="00954700" w:rsidRDefault="000B579E" w:rsidP="009B439B">
            <w:pPr>
              <w:tabs>
                <w:tab w:val="left" w:pos="1380"/>
              </w:tabs>
              <w:jc w:val="center"/>
            </w:pPr>
          </w:p>
        </w:tc>
      </w:tr>
      <w:tr w:rsidR="000B579E" w:rsidRPr="00933EDF" w:rsidTr="00017EDE">
        <w:tc>
          <w:tcPr>
            <w:tcW w:w="715" w:type="dxa"/>
          </w:tcPr>
          <w:p w:rsidR="000B579E" w:rsidRPr="00933ED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1</w:t>
            </w:r>
            <w:r w:rsidRPr="00933EDF">
              <w:rPr>
                <w:sz w:val="22"/>
                <w:szCs w:val="22"/>
              </w:rPr>
              <w:t>.</w:t>
            </w:r>
          </w:p>
        </w:tc>
        <w:tc>
          <w:tcPr>
            <w:tcW w:w="3085" w:type="dxa"/>
          </w:tcPr>
          <w:p w:rsidR="000B579E" w:rsidRPr="00CC1220" w:rsidRDefault="000B579E" w:rsidP="009B439B">
            <w:pPr>
              <w:rPr>
                <w:color w:val="000000"/>
                <w:sz w:val="20"/>
                <w:szCs w:val="20"/>
              </w:rPr>
            </w:pPr>
            <w:r w:rsidRPr="00CC1220">
              <w:rPr>
                <w:color w:val="000000"/>
                <w:sz w:val="20"/>
                <w:szCs w:val="20"/>
              </w:rPr>
              <w:t xml:space="preserve">Выполнение  плана     посещений, выполнение </w:t>
            </w:r>
            <w:r w:rsidRPr="00CC1220">
              <w:rPr>
                <w:color w:val="000000"/>
                <w:sz w:val="20"/>
                <w:szCs w:val="20"/>
              </w:rPr>
              <w:lastRenderedPageBreak/>
              <w:t xml:space="preserve">норматива объема работы  в УЕТ на 1 врачебную должность, КСГ.            </w:t>
            </w:r>
          </w:p>
          <w:p w:rsidR="000B579E" w:rsidRPr="00CC1220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B579E" w:rsidRPr="00CC1220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1220">
              <w:rPr>
                <w:rFonts w:ascii="Times New Roman" w:hAnsi="Times New Roman" w:cs="Times New Roman"/>
              </w:rPr>
              <w:lastRenderedPageBreak/>
              <w:t xml:space="preserve">Утвержденный норматив количества посещений                              </w:t>
            </w:r>
            <w:r w:rsidRPr="00CC1220">
              <w:rPr>
                <w:rFonts w:ascii="Times New Roman" w:hAnsi="Times New Roman" w:cs="Times New Roman"/>
              </w:rPr>
              <w:lastRenderedPageBreak/>
              <w:t>не менее 98 %</w:t>
            </w:r>
          </w:p>
        </w:tc>
        <w:tc>
          <w:tcPr>
            <w:tcW w:w="1414" w:type="dxa"/>
          </w:tcPr>
          <w:p w:rsidR="000B579E" w:rsidRPr="00CC1220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CC1220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1220">
              <w:rPr>
                <w:rFonts w:ascii="Times New Roman" w:hAnsi="Times New Roman" w:cs="Times New Roman"/>
              </w:rPr>
              <w:t xml:space="preserve">            98%</w:t>
            </w:r>
          </w:p>
        </w:tc>
        <w:tc>
          <w:tcPr>
            <w:tcW w:w="1443" w:type="dxa"/>
          </w:tcPr>
          <w:p w:rsidR="00851880" w:rsidRDefault="00851880" w:rsidP="00851880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  <w:p w:rsidR="000B579E" w:rsidRPr="00CC1220" w:rsidRDefault="00851880" w:rsidP="00851880">
            <w:pPr>
              <w:tabs>
                <w:tab w:val="left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</w:t>
            </w:r>
            <w:r w:rsidR="000B579E" w:rsidRPr="00CC1220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CC1220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933EDF" w:rsidTr="009A0BDA">
        <w:tc>
          <w:tcPr>
            <w:tcW w:w="715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85" w:type="dxa"/>
          </w:tcPr>
          <w:p w:rsidR="000B579E" w:rsidRDefault="000B579E" w:rsidP="009B439B">
            <w:pPr>
              <w:rPr>
                <w:sz w:val="20"/>
                <w:szCs w:val="20"/>
              </w:rPr>
            </w:pPr>
            <w:r w:rsidRPr="00CC1220">
              <w:rPr>
                <w:sz w:val="20"/>
                <w:szCs w:val="20"/>
              </w:rPr>
              <w:t>Дефекты оформления медицинской документации</w:t>
            </w:r>
          </w:p>
          <w:p w:rsidR="000B579E" w:rsidRPr="00CC1220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B579E" w:rsidRPr="00CC1220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1220">
              <w:rPr>
                <w:rFonts w:ascii="Times New Roman" w:hAnsi="Times New Roman" w:cs="Times New Roman"/>
              </w:rPr>
              <w:t>Количество отклонений</w:t>
            </w:r>
          </w:p>
          <w:p w:rsidR="000B579E" w:rsidRPr="00CC1220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0B579E" w:rsidRPr="00CC1220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CC1220">
              <w:rPr>
                <w:sz w:val="20"/>
                <w:szCs w:val="20"/>
              </w:rPr>
              <w:t>Отсутствие</w:t>
            </w:r>
          </w:p>
          <w:p w:rsidR="000B579E" w:rsidRPr="00CC1220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B579E" w:rsidRPr="00CC1220" w:rsidRDefault="000B579E" w:rsidP="009A0BDA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C122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0B579E" w:rsidRPr="00CC1220" w:rsidRDefault="000B579E" w:rsidP="009A0BDA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933EDF" w:rsidTr="009A0BDA">
        <w:tc>
          <w:tcPr>
            <w:tcW w:w="715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85" w:type="dxa"/>
          </w:tcPr>
          <w:p w:rsidR="000B579E" w:rsidRPr="00CC1220" w:rsidRDefault="000B579E" w:rsidP="009B439B">
            <w:pPr>
              <w:rPr>
                <w:sz w:val="20"/>
                <w:szCs w:val="20"/>
              </w:rPr>
            </w:pPr>
            <w:r w:rsidRPr="00CC1220">
              <w:rPr>
                <w:color w:val="000000"/>
                <w:sz w:val="20"/>
                <w:szCs w:val="20"/>
              </w:rPr>
              <w:t>Наличие обоснованных жалоб.</w:t>
            </w:r>
          </w:p>
        </w:tc>
        <w:tc>
          <w:tcPr>
            <w:tcW w:w="2523" w:type="dxa"/>
          </w:tcPr>
          <w:p w:rsidR="000B579E" w:rsidRPr="00CC1220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1220">
              <w:rPr>
                <w:rFonts w:ascii="Times New Roman" w:hAnsi="Times New Roman" w:cs="Times New Roman"/>
              </w:rPr>
              <w:t>Абсолютное  число жалоб</w:t>
            </w:r>
          </w:p>
          <w:p w:rsidR="000B579E" w:rsidRPr="00CC1220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0B579E" w:rsidRPr="00CC1220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1220">
              <w:rPr>
                <w:rFonts w:ascii="Times New Roman" w:hAnsi="Times New Roman" w:cs="Times New Roman"/>
              </w:rPr>
              <w:t>Отсутствие</w:t>
            </w:r>
          </w:p>
          <w:p w:rsidR="000B579E" w:rsidRPr="00CC1220" w:rsidRDefault="000B579E" w:rsidP="009B439B">
            <w:pPr>
              <w:rPr>
                <w:sz w:val="20"/>
                <w:szCs w:val="20"/>
              </w:rPr>
            </w:pPr>
            <w:r w:rsidRPr="00CC1220">
              <w:rPr>
                <w:sz w:val="20"/>
                <w:szCs w:val="20"/>
              </w:rPr>
              <w:t>жалоб</w:t>
            </w:r>
          </w:p>
        </w:tc>
        <w:tc>
          <w:tcPr>
            <w:tcW w:w="1443" w:type="dxa"/>
            <w:vAlign w:val="center"/>
          </w:tcPr>
          <w:p w:rsidR="000B579E" w:rsidRPr="00CC1220" w:rsidRDefault="000B579E" w:rsidP="009A0BDA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C122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</w:tc>
      </w:tr>
      <w:tr w:rsidR="000B579E" w:rsidRPr="00933EDF" w:rsidTr="009A0BDA">
        <w:tc>
          <w:tcPr>
            <w:tcW w:w="715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85" w:type="dxa"/>
          </w:tcPr>
          <w:p w:rsidR="000B579E" w:rsidRPr="00CC1220" w:rsidRDefault="000B579E" w:rsidP="009B439B">
            <w:pPr>
              <w:rPr>
                <w:color w:val="000000"/>
                <w:sz w:val="20"/>
                <w:szCs w:val="20"/>
              </w:rPr>
            </w:pPr>
            <w:r w:rsidRPr="00CC1220">
              <w:rPr>
                <w:color w:val="000000"/>
                <w:sz w:val="20"/>
                <w:szCs w:val="20"/>
              </w:rPr>
              <w:t>Охват  диспансерным  наблюдением  лиц, состоящих  на  «Д» учете</w:t>
            </w:r>
          </w:p>
        </w:tc>
        <w:tc>
          <w:tcPr>
            <w:tcW w:w="2523" w:type="dxa"/>
          </w:tcPr>
          <w:p w:rsidR="000B579E" w:rsidRPr="00CC1220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1220">
              <w:rPr>
                <w:rFonts w:ascii="Times New Roman" w:hAnsi="Times New Roman" w:cs="Times New Roman"/>
              </w:rPr>
              <w:t>% охваченных   населения в соот-ветствии с планом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1220">
              <w:rPr>
                <w:rFonts w:ascii="Times New Roman" w:hAnsi="Times New Roman" w:cs="Times New Roman"/>
              </w:rPr>
              <w:t>не менее 95%от числа подлежащих</w:t>
            </w:r>
          </w:p>
          <w:p w:rsidR="000B579E" w:rsidRPr="00CC1220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0B579E" w:rsidRPr="00CC1220" w:rsidRDefault="000B579E" w:rsidP="009B439B">
            <w:pPr>
              <w:jc w:val="center"/>
              <w:rPr>
                <w:sz w:val="20"/>
                <w:szCs w:val="20"/>
              </w:rPr>
            </w:pPr>
          </w:p>
          <w:p w:rsidR="000B579E" w:rsidRPr="00CC1220" w:rsidRDefault="000B579E" w:rsidP="009B439B">
            <w:pPr>
              <w:jc w:val="center"/>
              <w:rPr>
                <w:sz w:val="20"/>
                <w:szCs w:val="20"/>
              </w:rPr>
            </w:pPr>
            <w:r w:rsidRPr="00CC1220">
              <w:rPr>
                <w:sz w:val="20"/>
                <w:szCs w:val="20"/>
              </w:rPr>
              <w:t xml:space="preserve"> 95%</w:t>
            </w:r>
          </w:p>
        </w:tc>
        <w:tc>
          <w:tcPr>
            <w:tcW w:w="1443" w:type="dxa"/>
            <w:vAlign w:val="center"/>
          </w:tcPr>
          <w:p w:rsidR="000B579E" w:rsidRPr="00CC1220" w:rsidRDefault="00017EDE" w:rsidP="009A0BDA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CC1220" w:rsidRDefault="000B579E" w:rsidP="009A0BDA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7</w:t>
      </w:r>
    </w:p>
    <w:p w:rsidR="000B579E" w:rsidRDefault="000B579E" w:rsidP="000B579E">
      <w:pPr>
        <w:jc w:val="center"/>
      </w:pPr>
      <w:r w:rsidRPr="009D2BE0">
        <w:t>Критерии оценки эффективности деятельности</w:t>
      </w:r>
      <w:r w:rsidR="00771A05">
        <w:t xml:space="preserve"> </w:t>
      </w:r>
      <w:r w:rsidRPr="009D2BE0">
        <w:t>врач  функциональной  диагностики, врач-</w:t>
      </w:r>
      <w:r w:rsidR="00771A05">
        <w:t xml:space="preserve"> </w:t>
      </w:r>
      <w:r w:rsidRPr="009D2BE0">
        <w:t>эндоскопист, врач ультразвуковой   диагностики</w:t>
      </w:r>
      <w:r w:rsidRPr="002C2D64">
        <w:t>,</w:t>
      </w:r>
      <w:r w:rsidR="00771A05">
        <w:t xml:space="preserve"> </w:t>
      </w:r>
      <w:r w:rsidRPr="002C2D64">
        <w:t>врач-рентгенолог</w:t>
      </w:r>
      <w:r>
        <w:t>.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3189"/>
        <w:gridCol w:w="2449"/>
        <w:gridCol w:w="1405"/>
        <w:gridCol w:w="1387"/>
      </w:tblGrid>
      <w:tr w:rsidR="000B579E" w:rsidRPr="00736378" w:rsidTr="00082B7C">
        <w:trPr>
          <w:trHeight w:val="814"/>
        </w:trPr>
        <w:tc>
          <w:tcPr>
            <w:tcW w:w="715" w:type="dxa"/>
          </w:tcPr>
          <w:p w:rsidR="000B579E" w:rsidRPr="001449B8" w:rsidRDefault="000B579E" w:rsidP="009B439B">
            <w:pPr>
              <w:tabs>
                <w:tab w:val="left" w:pos="1380"/>
              </w:tabs>
              <w:jc w:val="center"/>
            </w:pPr>
            <w:r w:rsidRPr="001449B8"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89" w:type="dxa"/>
            <w:vAlign w:val="center"/>
          </w:tcPr>
          <w:p w:rsidR="000B579E" w:rsidRPr="001449B8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1449B8">
              <w:rPr>
                <w:bCs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449" w:type="dxa"/>
            <w:vAlign w:val="center"/>
          </w:tcPr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Единицы измерения</w:t>
            </w:r>
          </w:p>
        </w:tc>
        <w:tc>
          <w:tcPr>
            <w:tcW w:w="1405" w:type="dxa"/>
            <w:vAlign w:val="center"/>
          </w:tcPr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Норматив*</w:t>
            </w:r>
          </w:p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7" w:type="dxa"/>
            <w:vAlign w:val="center"/>
          </w:tcPr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Оценка  в</w:t>
            </w:r>
          </w:p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процентах</w:t>
            </w:r>
          </w:p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79E" w:rsidRPr="00736378" w:rsidTr="00082B7C">
        <w:trPr>
          <w:trHeight w:val="851"/>
        </w:trPr>
        <w:tc>
          <w:tcPr>
            <w:tcW w:w="715" w:type="dxa"/>
          </w:tcPr>
          <w:p w:rsidR="000B579E" w:rsidRPr="00736378" w:rsidRDefault="000B579E" w:rsidP="009B439B">
            <w:pPr>
              <w:tabs>
                <w:tab w:val="left" w:pos="1380"/>
              </w:tabs>
              <w:jc w:val="center"/>
            </w:pPr>
            <w:r w:rsidRPr="00736378">
              <w:rPr>
                <w:sz w:val="22"/>
                <w:szCs w:val="22"/>
              </w:rPr>
              <w:t>1.</w:t>
            </w:r>
          </w:p>
        </w:tc>
        <w:tc>
          <w:tcPr>
            <w:tcW w:w="3189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Выполнение плана, нагрузки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 xml:space="preserve">Утвержденный норматив количества посещений </w:t>
            </w:r>
          </w:p>
        </w:tc>
        <w:tc>
          <w:tcPr>
            <w:tcW w:w="1405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 xml:space="preserve">100% </w:t>
            </w:r>
          </w:p>
        </w:tc>
        <w:tc>
          <w:tcPr>
            <w:tcW w:w="1387" w:type="dxa"/>
          </w:tcPr>
          <w:p w:rsidR="000B579E" w:rsidRPr="008956AA" w:rsidRDefault="000C233B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 w:rsidRPr="008956AA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8956A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736378" w:rsidTr="00082B7C">
        <w:trPr>
          <w:trHeight w:val="815"/>
        </w:trPr>
        <w:tc>
          <w:tcPr>
            <w:tcW w:w="715" w:type="dxa"/>
          </w:tcPr>
          <w:p w:rsidR="000B579E" w:rsidRPr="00736378" w:rsidRDefault="000B579E" w:rsidP="009B439B">
            <w:pPr>
              <w:tabs>
                <w:tab w:val="left" w:pos="1380"/>
              </w:tabs>
              <w:jc w:val="center"/>
            </w:pPr>
            <w:r w:rsidRPr="00736378">
              <w:rPr>
                <w:sz w:val="22"/>
                <w:szCs w:val="22"/>
              </w:rPr>
              <w:t>2.</w:t>
            </w:r>
          </w:p>
        </w:tc>
        <w:tc>
          <w:tcPr>
            <w:tcW w:w="3189" w:type="dxa"/>
          </w:tcPr>
          <w:p w:rsidR="000B579E" w:rsidRPr="008956AA" w:rsidRDefault="000B579E" w:rsidP="00082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Соблюдение правил охраны труда, пожарн</w:t>
            </w:r>
            <w:r w:rsidR="00082B7C">
              <w:rPr>
                <w:rFonts w:ascii="Times New Roman" w:hAnsi="Times New Roman" w:cs="Times New Roman"/>
              </w:rPr>
              <w:t xml:space="preserve">ой безопасности, </w:t>
            </w:r>
            <w:r w:rsidR="007F26AA">
              <w:rPr>
                <w:rFonts w:ascii="Times New Roman" w:hAnsi="Times New Roman" w:cs="Times New Roman"/>
              </w:rPr>
              <w:t>соблюдение</w:t>
            </w:r>
            <w:r w:rsidR="00082B7C">
              <w:rPr>
                <w:rFonts w:ascii="Times New Roman" w:hAnsi="Times New Roman" w:cs="Times New Roman"/>
              </w:rPr>
              <w:t xml:space="preserve">  санитарно-противоэпидемических мероприятий.</w:t>
            </w:r>
          </w:p>
        </w:tc>
        <w:tc>
          <w:tcPr>
            <w:tcW w:w="2449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Количество отклонений</w:t>
            </w:r>
          </w:p>
          <w:p w:rsidR="000B579E" w:rsidRPr="008956AA" w:rsidRDefault="000B579E" w:rsidP="009B439B">
            <w:pPr>
              <w:rPr>
                <w:sz w:val="20"/>
                <w:szCs w:val="20"/>
              </w:rPr>
            </w:pPr>
          </w:p>
          <w:p w:rsidR="000B579E" w:rsidRPr="008956AA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387" w:type="dxa"/>
          </w:tcPr>
          <w:p w:rsidR="000B579E" w:rsidRPr="008956AA" w:rsidRDefault="00082B7C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8956AA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8956A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736378" w:rsidTr="00082B7C">
        <w:trPr>
          <w:trHeight w:val="557"/>
        </w:trPr>
        <w:tc>
          <w:tcPr>
            <w:tcW w:w="715" w:type="dxa"/>
          </w:tcPr>
          <w:p w:rsidR="000B579E" w:rsidRPr="0041470E" w:rsidRDefault="000B579E" w:rsidP="009B439B">
            <w:pPr>
              <w:tabs>
                <w:tab w:val="left" w:pos="1380"/>
              </w:tabs>
              <w:jc w:val="center"/>
            </w:pPr>
            <w:r w:rsidRPr="0041470E">
              <w:rPr>
                <w:sz w:val="22"/>
                <w:szCs w:val="22"/>
              </w:rPr>
              <w:t>3.</w:t>
            </w:r>
          </w:p>
        </w:tc>
        <w:tc>
          <w:tcPr>
            <w:tcW w:w="3189" w:type="dxa"/>
          </w:tcPr>
          <w:p w:rsidR="000B579E" w:rsidRPr="0041470E" w:rsidRDefault="000B579E" w:rsidP="009B439B">
            <w:pPr>
              <w:rPr>
                <w:sz w:val="20"/>
                <w:szCs w:val="20"/>
              </w:rPr>
            </w:pPr>
            <w:r w:rsidRPr="0041470E">
              <w:rPr>
                <w:sz w:val="20"/>
                <w:szCs w:val="20"/>
              </w:rPr>
              <w:t>Наличие  обоснованных  жалоб</w:t>
            </w:r>
          </w:p>
          <w:p w:rsidR="000B579E" w:rsidRPr="0041470E" w:rsidRDefault="000B579E" w:rsidP="009B439B">
            <w:pPr>
              <w:rPr>
                <w:sz w:val="20"/>
                <w:szCs w:val="20"/>
              </w:rPr>
            </w:pPr>
          </w:p>
          <w:p w:rsidR="000B579E" w:rsidRPr="0041470E" w:rsidRDefault="000B579E" w:rsidP="009B439B">
            <w:pPr>
              <w:rPr>
                <w:sz w:val="20"/>
                <w:szCs w:val="20"/>
              </w:rPr>
            </w:pPr>
          </w:p>
          <w:p w:rsidR="000B579E" w:rsidRPr="0041470E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0B579E" w:rsidRPr="0041470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1470E">
              <w:rPr>
                <w:rFonts w:ascii="Times New Roman" w:hAnsi="Times New Roman" w:cs="Times New Roman"/>
              </w:rPr>
              <w:t>Абсолютное  число жалоб</w:t>
            </w:r>
          </w:p>
          <w:p w:rsidR="000B579E" w:rsidRPr="0041470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B579E" w:rsidRPr="0041470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1470E">
              <w:rPr>
                <w:rFonts w:ascii="Times New Roman" w:hAnsi="Times New Roman" w:cs="Times New Roman"/>
              </w:rPr>
              <w:t>Отсутствие жалоб</w:t>
            </w:r>
          </w:p>
        </w:tc>
        <w:tc>
          <w:tcPr>
            <w:tcW w:w="1387" w:type="dxa"/>
          </w:tcPr>
          <w:p w:rsidR="000B579E" w:rsidRPr="0041470E" w:rsidRDefault="000B579E" w:rsidP="009B439B">
            <w:pPr>
              <w:jc w:val="center"/>
              <w:rPr>
                <w:sz w:val="20"/>
                <w:szCs w:val="20"/>
              </w:rPr>
            </w:pPr>
            <w:r w:rsidRPr="0041470E">
              <w:rPr>
                <w:sz w:val="20"/>
                <w:szCs w:val="20"/>
              </w:rPr>
              <w:t>30%</w:t>
            </w:r>
          </w:p>
          <w:p w:rsidR="000B579E" w:rsidRPr="0041470E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82B7C" w:rsidRPr="00736378" w:rsidTr="00082B7C">
        <w:trPr>
          <w:trHeight w:val="557"/>
        </w:trPr>
        <w:tc>
          <w:tcPr>
            <w:tcW w:w="715" w:type="dxa"/>
          </w:tcPr>
          <w:p w:rsidR="00082B7C" w:rsidRPr="0041470E" w:rsidRDefault="00082B7C" w:rsidP="00082B7C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89" w:type="dxa"/>
          </w:tcPr>
          <w:p w:rsidR="00082B7C" w:rsidRPr="00145ACF" w:rsidRDefault="00082B7C" w:rsidP="00082B7C">
            <w:pPr>
              <w:rPr>
                <w:sz w:val="20"/>
                <w:szCs w:val="20"/>
              </w:rPr>
            </w:pPr>
            <w:r w:rsidRPr="00145ACF">
              <w:rPr>
                <w:sz w:val="20"/>
                <w:szCs w:val="20"/>
              </w:rPr>
              <w:t>Расхождения  ДЗ  ,заключений специалистов(неверное  толкование полученных  результатов)</w:t>
            </w:r>
          </w:p>
        </w:tc>
        <w:tc>
          <w:tcPr>
            <w:tcW w:w="2449" w:type="dxa"/>
          </w:tcPr>
          <w:p w:rsidR="00082B7C" w:rsidRPr="008956AA" w:rsidRDefault="00082B7C" w:rsidP="00082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Количество отклонений</w:t>
            </w:r>
          </w:p>
          <w:p w:rsidR="00082B7C" w:rsidRPr="008956AA" w:rsidRDefault="00082B7C" w:rsidP="00082B7C">
            <w:pPr>
              <w:rPr>
                <w:sz w:val="20"/>
                <w:szCs w:val="20"/>
              </w:rPr>
            </w:pPr>
          </w:p>
          <w:p w:rsidR="00082B7C" w:rsidRPr="008956AA" w:rsidRDefault="00082B7C" w:rsidP="00082B7C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082B7C" w:rsidRPr="008956AA" w:rsidRDefault="00082B7C" w:rsidP="00082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387" w:type="dxa"/>
          </w:tcPr>
          <w:p w:rsidR="00082B7C" w:rsidRPr="008956AA" w:rsidRDefault="00082B7C" w:rsidP="00082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56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82B7C" w:rsidRPr="008956AA" w:rsidRDefault="00082B7C" w:rsidP="00082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2AFB" w:rsidRDefault="007C2AFB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B579E" w:rsidRPr="00864C04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rPr>
          <w:sz w:val="20"/>
          <w:szCs w:val="20"/>
        </w:rPr>
        <w:tab/>
      </w:r>
      <w:r>
        <w:t>Таблица 8</w:t>
      </w:r>
    </w:p>
    <w:p w:rsidR="000B579E" w:rsidRPr="00C83B53" w:rsidRDefault="000B579E" w:rsidP="000B579E">
      <w:pPr>
        <w:jc w:val="center"/>
      </w:pPr>
      <w:r w:rsidRPr="002935A0">
        <w:t xml:space="preserve">Критерии оценки </w:t>
      </w:r>
      <w:r w:rsidRPr="009D2BE0">
        <w:t>эффективности</w:t>
      </w:r>
      <w:r w:rsidRPr="002935A0">
        <w:t>деятельности</w:t>
      </w:r>
      <w:r>
        <w:t xml:space="preserve">   провизор, фармацевт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2977"/>
        <w:gridCol w:w="2552"/>
        <w:gridCol w:w="1448"/>
        <w:gridCol w:w="1387"/>
      </w:tblGrid>
      <w:tr w:rsidR="000B579E" w:rsidRPr="00736378" w:rsidTr="009E5847">
        <w:trPr>
          <w:trHeight w:val="814"/>
        </w:trPr>
        <w:tc>
          <w:tcPr>
            <w:tcW w:w="781" w:type="dxa"/>
          </w:tcPr>
          <w:p w:rsidR="000B579E" w:rsidRPr="001449B8" w:rsidRDefault="000B579E" w:rsidP="009B439B">
            <w:pPr>
              <w:tabs>
                <w:tab w:val="left" w:pos="1380"/>
              </w:tabs>
              <w:jc w:val="center"/>
            </w:pPr>
            <w:r w:rsidRPr="001449B8"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0B579E" w:rsidRPr="001449B8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1449B8">
              <w:rPr>
                <w:bCs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  <w:vAlign w:val="center"/>
          </w:tcPr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Единицы измерения</w:t>
            </w:r>
          </w:p>
        </w:tc>
        <w:tc>
          <w:tcPr>
            <w:tcW w:w="1448" w:type="dxa"/>
            <w:vAlign w:val="center"/>
          </w:tcPr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Норматив*</w:t>
            </w:r>
          </w:p>
        </w:tc>
        <w:tc>
          <w:tcPr>
            <w:tcW w:w="1387" w:type="dxa"/>
            <w:vAlign w:val="center"/>
          </w:tcPr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Оценка  в</w:t>
            </w:r>
          </w:p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процентах</w:t>
            </w:r>
          </w:p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579E" w:rsidRPr="00203531" w:rsidTr="009E5847">
        <w:trPr>
          <w:trHeight w:val="990"/>
        </w:trPr>
        <w:tc>
          <w:tcPr>
            <w:tcW w:w="781" w:type="dxa"/>
          </w:tcPr>
          <w:p w:rsidR="000B579E" w:rsidRPr="00736378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1</w:t>
            </w:r>
            <w:r w:rsidRPr="0073637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Дефекты оформления медицинской документации</w:t>
            </w:r>
            <w:r w:rsidR="00E5240B">
              <w:rPr>
                <w:rFonts w:ascii="Times New Roman" w:hAnsi="Times New Roman" w:cs="Times New Roman"/>
              </w:rPr>
              <w:t xml:space="preserve"> (ведение  журналов  и т.д)</w:t>
            </w:r>
          </w:p>
        </w:tc>
        <w:tc>
          <w:tcPr>
            <w:tcW w:w="2552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Количество отклонений</w:t>
            </w:r>
          </w:p>
          <w:p w:rsidR="000B579E" w:rsidRPr="008956AA" w:rsidRDefault="000B579E" w:rsidP="009B439B">
            <w:pPr>
              <w:rPr>
                <w:sz w:val="20"/>
                <w:szCs w:val="20"/>
              </w:rPr>
            </w:pPr>
          </w:p>
          <w:p w:rsidR="000B579E" w:rsidRPr="008956AA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387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B579E" w:rsidRPr="008956A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203531" w:rsidTr="009E5847">
        <w:trPr>
          <w:trHeight w:val="1457"/>
        </w:trPr>
        <w:tc>
          <w:tcPr>
            <w:tcW w:w="781" w:type="dxa"/>
          </w:tcPr>
          <w:p w:rsidR="000B579E" w:rsidRPr="00736378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2</w:t>
            </w:r>
            <w:r w:rsidRPr="0073637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0B579E" w:rsidRPr="008956AA" w:rsidRDefault="00E5240B" w:rsidP="009B439B">
            <w:pPr>
              <w:rPr>
                <w:color w:val="000000"/>
                <w:sz w:val="20"/>
                <w:szCs w:val="20"/>
              </w:rPr>
            </w:pPr>
            <w:r w:rsidRPr="008956AA">
              <w:rPr>
                <w:color w:val="000000"/>
                <w:sz w:val="20"/>
                <w:szCs w:val="20"/>
              </w:rPr>
              <w:t>Число случаев несоблюдения</w:t>
            </w:r>
            <w:r w:rsidR="000B579E" w:rsidRPr="008956AA">
              <w:rPr>
                <w:color w:val="000000"/>
                <w:sz w:val="20"/>
                <w:szCs w:val="20"/>
              </w:rPr>
              <w:t xml:space="preserve">  требований  условий  хранения и контроля  сроков годности лекарственных средств и изделий  медицинского  назначения. Число  случаев  несвоевременного  оформления заявок  и распределения  лекарственных средств и изделий  медицинского  назначения в ЛПУ.</w:t>
            </w:r>
          </w:p>
          <w:p w:rsidR="000B579E" w:rsidRPr="008956AA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Количество</w:t>
            </w:r>
          </w:p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 xml:space="preserve"> случаев</w:t>
            </w:r>
          </w:p>
        </w:tc>
        <w:tc>
          <w:tcPr>
            <w:tcW w:w="1448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387" w:type="dxa"/>
          </w:tcPr>
          <w:p w:rsidR="000B579E" w:rsidRPr="008956AA" w:rsidRDefault="00E5240B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579E" w:rsidRPr="008956AA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8956AA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203531" w:rsidTr="009E5847">
        <w:tc>
          <w:tcPr>
            <w:tcW w:w="781" w:type="dxa"/>
          </w:tcPr>
          <w:p w:rsidR="000B579E" w:rsidRPr="00736378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3</w:t>
            </w:r>
            <w:r w:rsidRPr="0073637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0B579E" w:rsidRPr="008956AA" w:rsidRDefault="000B579E" w:rsidP="009B439B">
            <w:pPr>
              <w:rPr>
                <w:color w:val="000000"/>
                <w:sz w:val="20"/>
                <w:szCs w:val="20"/>
              </w:rPr>
            </w:pPr>
            <w:r w:rsidRPr="008956AA">
              <w:rPr>
                <w:color w:val="000000"/>
                <w:sz w:val="20"/>
                <w:szCs w:val="20"/>
              </w:rPr>
              <w:t xml:space="preserve">Наличие обоснованных жалоб, связанных  с нарушением прав       пациентов , письменные замечания от руководства больницы </w:t>
            </w:r>
            <w:r w:rsidR="00E5240B">
              <w:rPr>
                <w:color w:val="000000"/>
                <w:sz w:val="20"/>
                <w:szCs w:val="20"/>
              </w:rPr>
              <w:t>,заведующих отделений</w:t>
            </w:r>
            <w:r w:rsidR="007F4E76">
              <w:rPr>
                <w:color w:val="000000"/>
                <w:sz w:val="20"/>
                <w:szCs w:val="20"/>
              </w:rPr>
              <w:t>,врачей</w:t>
            </w:r>
          </w:p>
          <w:p w:rsidR="000B579E" w:rsidRPr="008956AA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Абсолютное  число жалоб</w:t>
            </w:r>
          </w:p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Отсутствие</w:t>
            </w:r>
          </w:p>
          <w:p w:rsidR="000B579E" w:rsidRPr="008956AA" w:rsidRDefault="000B579E" w:rsidP="009B439B">
            <w:pPr>
              <w:rPr>
                <w:sz w:val="20"/>
                <w:szCs w:val="20"/>
              </w:rPr>
            </w:pPr>
            <w:r w:rsidRPr="008956AA">
              <w:rPr>
                <w:sz w:val="20"/>
                <w:szCs w:val="20"/>
              </w:rPr>
              <w:t>жалоб</w:t>
            </w:r>
          </w:p>
        </w:tc>
        <w:tc>
          <w:tcPr>
            <w:tcW w:w="1387" w:type="dxa"/>
          </w:tcPr>
          <w:p w:rsidR="000B579E" w:rsidRPr="008956AA" w:rsidRDefault="00E5240B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8956A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203531" w:rsidTr="009E5847">
        <w:trPr>
          <w:trHeight w:val="1057"/>
        </w:trPr>
        <w:tc>
          <w:tcPr>
            <w:tcW w:w="781" w:type="dxa"/>
          </w:tcPr>
          <w:p w:rsidR="000B579E" w:rsidRPr="00736378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977" w:type="dxa"/>
          </w:tcPr>
          <w:p w:rsidR="000B579E" w:rsidRDefault="00F00B0B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Своевременное, полное,качественное  ведение программ, федеральных </w:t>
            </w:r>
            <w:r w:rsidR="009E5847">
              <w:rPr>
                <w:rFonts w:ascii="Times New Roman" w:hAnsi="Times New Roman" w:cs="Times New Roman"/>
              </w:rPr>
              <w:t>регистров, и</w:t>
            </w:r>
            <w:r>
              <w:rPr>
                <w:rFonts w:ascii="Times New Roman" w:hAnsi="Times New Roman" w:cs="Times New Roman"/>
              </w:rPr>
              <w:t xml:space="preserve"> других  информационных, программных </w:t>
            </w:r>
            <w:r w:rsidR="009E5847">
              <w:rPr>
                <w:rFonts w:ascii="Times New Roman" w:hAnsi="Times New Roman" w:cs="Times New Roman"/>
              </w:rPr>
              <w:t>комплексов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0B0B" w:rsidRPr="008956AA" w:rsidRDefault="00F00B0B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Количество отклонений</w:t>
            </w:r>
          </w:p>
          <w:p w:rsidR="000B579E" w:rsidRPr="008956AA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0B579E" w:rsidRPr="008956AA" w:rsidRDefault="00F00B0B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6AA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387" w:type="dxa"/>
          </w:tcPr>
          <w:p w:rsidR="000B579E" w:rsidRPr="008956AA" w:rsidRDefault="00F00B0B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8956AA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79E" w:rsidRDefault="000B579E" w:rsidP="000B579E"/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7C2AFB" w:rsidRDefault="007C2AFB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9B7B7D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ab/>
        <w:t>Таблица 9</w:t>
      </w:r>
    </w:p>
    <w:p w:rsidR="000B579E" w:rsidRPr="00595A36" w:rsidRDefault="000B579E" w:rsidP="000B579E">
      <w:pPr>
        <w:jc w:val="center"/>
      </w:pPr>
      <w:r w:rsidRPr="009D2BE0">
        <w:t>Критерии оценки эффективности деятельности</w:t>
      </w:r>
      <w:r>
        <w:t xml:space="preserve">врача – </w:t>
      </w:r>
      <w:r w:rsidR="004C1C0E">
        <w:t>специалиста стационарныхотделений:</w:t>
      </w:r>
      <w:r>
        <w:t xml:space="preserve"> врач-акушер-гинеколог,врач-хирург,врач-травматолог-ортопед.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3143"/>
        <w:gridCol w:w="2495"/>
        <w:gridCol w:w="1444"/>
        <w:gridCol w:w="1367"/>
      </w:tblGrid>
      <w:tr w:rsidR="000B579E" w:rsidRPr="008956AA" w:rsidTr="00184B78">
        <w:tc>
          <w:tcPr>
            <w:tcW w:w="696" w:type="dxa"/>
          </w:tcPr>
          <w:p w:rsidR="000B579E" w:rsidRPr="001449B8" w:rsidRDefault="000B579E" w:rsidP="009B439B">
            <w:r w:rsidRPr="001449B8">
              <w:rPr>
                <w:sz w:val="22"/>
                <w:szCs w:val="22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43" w:type="dxa"/>
          </w:tcPr>
          <w:p w:rsidR="000B579E" w:rsidRPr="001449B8" w:rsidRDefault="000B579E" w:rsidP="009B439B">
            <w:pPr>
              <w:rPr>
                <w:bCs/>
                <w:sz w:val="20"/>
                <w:szCs w:val="20"/>
              </w:rPr>
            </w:pPr>
            <w:r w:rsidRPr="001449B8">
              <w:rPr>
                <w:bCs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495" w:type="dxa"/>
          </w:tcPr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Единицы измерения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4" w:type="dxa"/>
          </w:tcPr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Норматив*</w:t>
            </w:r>
          </w:p>
        </w:tc>
        <w:tc>
          <w:tcPr>
            <w:tcW w:w="1367" w:type="dxa"/>
          </w:tcPr>
          <w:p w:rsidR="000B579E" w:rsidRPr="001449B8" w:rsidRDefault="000B579E" w:rsidP="009B439B">
            <w:pPr>
              <w:jc w:val="center"/>
              <w:rPr>
                <w:bCs/>
                <w:sz w:val="20"/>
                <w:szCs w:val="20"/>
              </w:rPr>
            </w:pPr>
            <w:r w:rsidRPr="001449B8">
              <w:rPr>
                <w:bCs/>
                <w:sz w:val="20"/>
                <w:szCs w:val="20"/>
              </w:rPr>
              <w:t>Оценка в</w:t>
            </w:r>
          </w:p>
          <w:p w:rsidR="000B579E" w:rsidRPr="001449B8" w:rsidRDefault="000B579E" w:rsidP="009B439B">
            <w:pPr>
              <w:jc w:val="center"/>
              <w:rPr>
                <w:bCs/>
                <w:sz w:val="20"/>
                <w:szCs w:val="20"/>
              </w:rPr>
            </w:pPr>
            <w:r w:rsidRPr="001449B8">
              <w:rPr>
                <w:bCs/>
                <w:sz w:val="20"/>
                <w:szCs w:val="20"/>
              </w:rPr>
              <w:t>процентах</w:t>
            </w:r>
          </w:p>
        </w:tc>
      </w:tr>
      <w:tr w:rsidR="000B579E" w:rsidRPr="008956AA" w:rsidTr="00184B78">
        <w:tc>
          <w:tcPr>
            <w:tcW w:w="696" w:type="dxa"/>
          </w:tcPr>
          <w:p w:rsidR="000B579E" w:rsidRPr="002C7BE3" w:rsidRDefault="000B579E" w:rsidP="009B439B">
            <w:r w:rsidRPr="002C7BE3">
              <w:rPr>
                <w:sz w:val="22"/>
                <w:szCs w:val="22"/>
              </w:rPr>
              <w:t>1.</w:t>
            </w:r>
          </w:p>
        </w:tc>
        <w:tc>
          <w:tcPr>
            <w:tcW w:w="3143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Выполнение плана койко-дней</w:t>
            </w:r>
            <w:r w:rsidR="004C1C0E">
              <w:rPr>
                <w:sz w:val="20"/>
                <w:szCs w:val="20"/>
              </w:rPr>
              <w:t>, плана   госпитализаций</w:t>
            </w:r>
            <w:r w:rsidRPr="002C7BE3">
              <w:rPr>
                <w:sz w:val="20"/>
                <w:szCs w:val="20"/>
              </w:rPr>
              <w:t xml:space="preserve"> государственного заказа, выполнение </w:t>
            </w:r>
            <w:r w:rsidR="004C1C0E" w:rsidRPr="002C7BE3">
              <w:rPr>
                <w:sz w:val="20"/>
                <w:szCs w:val="20"/>
              </w:rPr>
              <w:t>средней длительности</w:t>
            </w:r>
            <w:r w:rsidRPr="002C7BE3">
              <w:rPr>
                <w:sz w:val="20"/>
                <w:szCs w:val="20"/>
              </w:rPr>
              <w:t xml:space="preserve"> пребывания </w:t>
            </w:r>
            <w:r w:rsidR="004C1C0E" w:rsidRPr="002C7BE3">
              <w:rPr>
                <w:sz w:val="20"/>
                <w:szCs w:val="20"/>
              </w:rPr>
              <w:t>пациентов,</w:t>
            </w:r>
            <w:r w:rsidRPr="002C7BE3">
              <w:rPr>
                <w:sz w:val="20"/>
                <w:szCs w:val="20"/>
              </w:rPr>
              <w:t xml:space="preserve"> не </w:t>
            </w:r>
            <w:r w:rsidR="00184B78">
              <w:rPr>
                <w:sz w:val="20"/>
                <w:szCs w:val="20"/>
              </w:rPr>
              <w:t>выше утвержденных по учреждению, выполнение оперативной   активности.</w:t>
            </w:r>
          </w:p>
        </w:tc>
        <w:tc>
          <w:tcPr>
            <w:tcW w:w="2495" w:type="dxa"/>
          </w:tcPr>
          <w:p w:rsidR="00184B78" w:rsidRDefault="000B579E" w:rsidP="00184B78">
            <w:pPr>
              <w:pStyle w:val="ConsPlusNormal"/>
              <w:widowControl/>
              <w:ind w:firstLine="0"/>
            </w:pPr>
            <w:r w:rsidRPr="002C7BE3">
              <w:rPr>
                <w:rFonts w:ascii="Times New Roman" w:hAnsi="Times New Roman" w:cs="Times New Roman"/>
              </w:rPr>
              <w:t>Утвержденный норматив количества койко-дней                              не менее  100 %</w:t>
            </w:r>
            <w:r w:rsidR="00184B78">
              <w:rPr>
                <w:rFonts w:ascii="Times New Roman" w:hAnsi="Times New Roman" w:cs="Times New Roman"/>
              </w:rPr>
              <w:t>,</w:t>
            </w:r>
          </w:p>
          <w:p w:rsidR="000B579E" w:rsidRPr="00184B78" w:rsidRDefault="00184B78" w:rsidP="0018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84B78">
              <w:rPr>
                <w:sz w:val="20"/>
                <w:szCs w:val="20"/>
              </w:rPr>
              <w:t>твержденный норматив по оперативной активности не ниже 65%</w:t>
            </w:r>
          </w:p>
        </w:tc>
        <w:tc>
          <w:tcPr>
            <w:tcW w:w="1444" w:type="dxa"/>
          </w:tcPr>
          <w:p w:rsidR="00184B78" w:rsidRDefault="000B579E" w:rsidP="009B439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 xml:space="preserve">        100%</w:t>
            </w:r>
          </w:p>
          <w:p w:rsidR="00184B78" w:rsidRPr="00184B78" w:rsidRDefault="00184B78" w:rsidP="00184B78"/>
          <w:p w:rsidR="00184B78" w:rsidRPr="00184B78" w:rsidRDefault="00184B78" w:rsidP="00184B78"/>
          <w:p w:rsidR="00184B78" w:rsidRPr="00184B78" w:rsidRDefault="00184B78" w:rsidP="00184B78"/>
          <w:p w:rsidR="00184B78" w:rsidRPr="00184B78" w:rsidRDefault="00184B78" w:rsidP="00184B78"/>
          <w:p w:rsidR="00184B78" w:rsidRDefault="00184B78" w:rsidP="00184B78"/>
          <w:p w:rsidR="00184B78" w:rsidRDefault="00184B78" w:rsidP="00184B78"/>
          <w:p w:rsidR="000B579E" w:rsidRPr="00184B78" w:rsidRDefault="000B579E" w:rsidP="00184B78">
            <w:pPr>
              <w:jc w:val="center"/>
            </w:pPr>
          </w:p>
        </w:tc>
        <w:tc>
          <w:tcPr>
            <w:tcW w:w="1367" w:type="dxa"/>
          </w:tcPr>
          <w:p w:rsidR="000B579E" w:rsidRPr="002C7BE3" w:rsidRDefault="00184B78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579E" w:rsidRPr="002C7BE3">
              <w:rPr>
                <w:sz w:val="20"/>
                <w:szCs w:val="20"/>
              </w:rPr>
              <w:t>0%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8956AA" w:rsidTr="00184B78">
        <w:tc>
          <w:tcPr>
            <w:tcW w:w="696" w:type="dxa"/>
          </w:tcPr>
          <w:p w:rsidR="000B579E" w:rsidRPr="002C7BE3" w:rsidRDefault="00184B78" w:rsidP="009B439B">
            <w:r>
              <w:rPr>
                <w:sz w:val="22"/>
                <w:szCs w:val="22"/>
              </w:rPr>
              <w:t>2</w:t>
            </w:r>
            <w:r w:rsidR="000B579E" w:rsidRPr="002C7BE3">
              <w:rPr>
                <w:sz w:val="22"/>
                <w:szCs w:val="22"/>
              </w:rPr>
              <w:t>.</w:t>
            </w:r>
          </w:p>
        </w:tc>
        <w:tc>
          <w:tcPr>
            <w:tcW w:w="3143" w:type="dxa"/>
          </w:tcPr>
          <w:p w:rsidR="000B579E" w:rsidRPr="00C60825" w:rsidRDefault="00242BF7" w:rsidP="009B439B">
            <w:pPr>
              <w:rPr>
                <w:sz w:val="20"/>
                <w:szCs w:val="20"/>
                <w:highlight w:val="yellow"/>
              </w:rPr>
            </w:pPr>
            <w:r w:rsidRPr="00C60825">
              <w:rPr>
                <w:sz w:val="20"/>
                <w:szCs w:val="20"/>
              </w:rPr>
              <w:t>Соблюдение</w:t>
            </w:r>
            <w:r w:rsidR="00184B78" w:rsidRPr="00C60825">
              <w:rPr>
                <w:sz w:val="20"/>
                <w:szCs w:val="20"/>
              </w:rPr>
              <w:t xml:space="preserve">  санитарно-противоэпидемических мероприятий</w:t>
            </w:r>
            <w:r w:rsidR="00EF1625" w:rsidRPr="00C60825">
              <w:rPr>
                <w:sz w:val="20"/>
                <w:szCs w:val="20"/>
              </w:rPr>
              <w:t>(санпинов и т.д.)</w:t>
            </w:r>
          </w:p>
        </w:tc>
        <w:tc>
          <w:tcPr>
            <w:tcW w:w="2495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>Количество отклонений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367" w:type="dxa"/>
          </w:tcPr>
          <w:p w:rsidR="000B579E" w:rsidRPr="002C7BE3" w:rsidRDefault="00EF1625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579E" w:rsidRPr="002C7BE3">
              <w:rPr>
                <w:sz w:val="20"/>
                <w:szCs w:val="20"/>
              </w:rPr>
              <w:t>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8956AA" w:rsidTr="00184B78">
        <w:tc>
          <w:tcPr>
            <w:tcW w:w="696" w:type="dxa"/>
          </w:tcPr>
          <w:p w:rsidR="000B579E" w:rsidRPr="002C7BE3" w:rsidRDefault="00261017" w:rsidP="009B439B">
            <w:r>
              <w:rPr>
                <w:sz w:val="22"/>
                <w:szCs w:val="22"/>
              </w:rPr>
              <w:t>3</w:t>
            </w:r>
            <w:r w:rsidR="000B579E" w:rsidRPr="002C7BE3">
              <w:rPr>
                <w:sz w:val="22"/>
                <w:szCs w:val="22"/>
              </w:rPr>
              <w:t>.</w:t>
            </w:r>
          </w:p>
        </w:tc>
        <w:tc>
          <w:tcPr>
            <w:tcW w:w="3143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 xml:space="preserve">Наличие  обоснованных  жалоб </w:t>
            </w:r>
          </w:p>
        </w:tc>
        <w:tc>
          <w:tcPr>
            <w:tcW w:w="2495" w:type="dxa"/>
          </w:tcPr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>Абсолютное  число жалоб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>Отсутствие</w:t>
            </w:r>
          </w:p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жалоб</w:t>
            </w:r>
          </w:p>
        </w:tc>
        <w:tc>
          <w:tcPr>
            <w:tcW w:w="1367" w:type="dxa"/>
          </w:tcPr>
          <w:p w:rsidR="000B579E" w:rsidRPr="002C7BE3" w:rsidRDefault="009E38C4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2C7BE3">
              <w:rPr>
                <w:sz w:val="20"/>
                <w:szCs w:val="20"/>
              </w:rPr>
              <w:t>0%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8956AA" w:rsidTr="00184B78">
        <w:tc>
          <w:tcPr>
            <w:tcW w:w="696" w:type="dxa"/>
          </w:tcPr>
          <w:p w:rsidR="000B579E" w:rsidRPr="002C7BE3" w:rsidRDefault="00261017" w:rsidP="009B439B">
            <w:r>
              <w:rPr>
                <w:sz w:val="22"/>
                <w:szCs w:val="22"/>
              </w:rPr>
              <w:t>4</w:t>
            </w:r>
            <w:r w:rsidR="000B579E" w:rsidRPr="002C7BE3">
              <w:rPr>
                <w:sz w:val="22"/>
                <w:szCs w:val="22"/>
              </w:rPr>
              <w:t>.</w:t>
            </w:r>
          </w:p>
        </w:tc>
        <w:tc>
          <w:tcPr>
            <w:tcW w:w="3143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 xml:space="preserve">Дефекты  оформления медицинской  документации отделения </w:t>
            </w:r>
          </w:p>
        </w:tc>
        <w:tc>
          <w:tcPr>
            <w:tcW w:w="2495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Количество случаев</w:t>
            </w:r>
          </w:p>
        </w:tc>
        <w:tc>
          <w:tcPr>
            <w:tcW w:w="1444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Отсутствие нарушений</w:t>
            </w:r>
          </w:p>
        </w:tc>
        <w:tc>
          <w:tcPr>
            <w:tcW w:w="1367" w:type="dxa"/>
          </w:tcPr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20%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1017" w:rsidRDefault="00261017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261017" w:rsidRDefault="00261017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261017" w:rsidRDefault="00261017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Таблица10</w:t>
      </w:r>
    </w:p>
    <w:p w:rsidR="000B579E" w:rsidRDefault="000B579E" w:rsidP="000B579E">
      <w:pPr>
        <w:jc w:val="center"/>
      </w:pPr>
      <w:r w:rsidRPr="009D2BE0">
        <w:t>Критерии оценки эффективности деятельности</w:t>
      </w:r>
      <w:r>
        <w:t xml:space="preserve"> врача – специалиста  стационарных    отделений:врач-терапевт; врач-невролог; врач-анестезиолог-реаниматолог; врач-трансфузиолог; врач-неонатолог ;врач-педиатр</w:t>
      </w:r>
      <w:r w:rsidR="00EB413E">
        <w:t>;врач-инфекцианист.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2552"/>
        <w:gridCol w:w="1417"/>
        <w:gridCol w:w="1418"/>
      </w:tblGrid>
      <w:tr w:rsidR="000B579E" w:rsidTr="009B439B">
        <w:tc>
          <w:tcPr>
            <w:tcW w:w="568" w:type="dxa"/>
          </w:tcPr>
          <w:p w:rsidR="000B579E" w:rsidRPr="002C7BE3" w:rsidRDefault="000B579E" w:rsidP="009B439B">
            <w:r w:rsidRPr="002C7BE3">
              <w:rPr>
                <w:sz w:val="22"/>
                <w:szCs w:val="22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:rsidR="000B579E" w:rsidRPr="001449B8" w:rsidRDefault="000B579E" w:rsidP="009B439B">
            <w:pPr>
              <w:rPr>
                <w:bCs/>
                <w:sz w:val="20"/>
                <w:szCs w:val="20"/>
              </w:rPr>
            </w:pPr>
            <w:r w:rsidRPr="001449B8">
              <w:rPr>
                <w:bCs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Единицы измерения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0B579E" w:rsidRPr="001449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449B8">
              <w:rPr>
                <w:rFonts w:ascii="Times New Roman" w:hAnsi="Times New Roman" w:cs="Times New Roman"/>
                <w:bCs/>
              </w:rPr>
              <w:t>Норматив*</w:t>
            </w:r>
          </w:p>
        </w:tc>
        <w:tc>
          <w:tcPr>
            <w:tcW w:w="1418" w:type="dxa"/>
          </w:tcPr>
          <w:p w:rsidR="000B579E" w:rsidRPr="001449B8" w:rsidRDefault="000B579E" w:rsidP="009B439B">
            <w:pPr>
              <w:jc w:val="center"/>
              <w:rPr>
                <w:bCs/>
                <w:sz w:val="20"/>
                <w:szCs w:val="20"/>
              </w:rPr>
            </w:pPr>
            <w:r w:rsidRPr="001449B8">
              <w:rPr>
                <w:bCs/>
                <w:sz w:val="20"/>
                <w:szCs w:val="20"/>
              </w:rPr>
              <w:t>Оценка                         в   процентах</w:t>
            </w:r>
          </w:p>
        </w:tc>
      </w:tr>
      <w:tr w:rsidR="000B579E" w:rsidTr="009B439B">
        <w:tc>
          <w:tcPr>
            <w:tcW w:w="568" w:type="dxa"/>
          </w:tcPr>
          <w:p w:rsidR="000B579E" w:rsidRPr="002C7BE3" w:rsidRDefault="000B579E" w:rsidP="009B439B">
            <w:r w:rsidRPr="002C7BE3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Выполнение плана койко-дней гос.заказа, выполнение средней  длительности пребывания пациентов не выше утвержденных по учреждению</w:t>
            </w:r>
          </w:p>
        </w:tc>
        <w:tc>
          <w:tcPr>
            <w:tcW w:w="2552" w:type="dxa"/>
          </w:tcPr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>Утвержденный норматив количества койко-дней                              не менее  100 %</w:t>
            </w:r>
          </w:p>
        </w:tc>
        <w:tc>
          <w:tcPr>
            <w:tcW w:w="1417" w:type="dxa"/>
          </w:tcPr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 xml:space="preserve">        100%</w:t>
            </w:r>
          </w:p>
        </w:tc>
        <w:tc>
          <w:tcPr>
            <w:tcW w:w="1418" w:type="dxa"/>
          </w:tcPr>
          <w:p w:rsidR="000B579E" w:rsidRPr="002C7BE3" w:rsidRDefault="008C25E2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B579E" w:rsidRPr="002C7BE3">
              <w:rPr>
                <w:sz w:val="20"/>
                <w:szCs w:val="20"/>
              </w:rPr>
              <w:t>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Tr="009B439B">
        <w:tc>
          <w:tcPr>
            <w:tcW w:w="568" w:type="dxa"/>
          </w:tcPr>
          <w:p w:rsidR="000B579E" w:rsidRPr="002C7BE3" w:rsidRDefault="000B579E" w:rsidP="009B439B">
            <w:r w:rsidRPr="002C7BE3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  <w:p w:rsidR="000B579E" w:rsidRPr="002C7BE3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7" w:type="dxa"/>
          </w:tcPr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18" w:type="dxa"/>
          </w:tcPr>
          <w:p w:rsidR="000B579E" w:rsidRPr="002C7BE3" w:rsidRDefault="008C25E2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579E" w:rsidRPr="002C7BE3">
              <w:rPr>
                <w:sz w:val="20"/>
                <w:szCs w:val="20"/>
              </w:rPr>
              <w:t>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Tr="009B439B">
        <w:tc>
          <w:tcPr>
            <w:tcW w:w="568" w:type="dxa"/>
          </w:tcPr>
          <w:p w:rsidR="000B579E" w:rsidRPr="002C7BE3" w:rsidRDefault="000B579E" w:rsidP="009B439B">
            <w:r w:rsidRPr="002C7BE3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 xml:space="preserve">Наличие  обоснованных  жалоб </w:t>
            </w: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>Абсолютное число жалоб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>Отсутствие жалоб</w:t>
            </w:r>
          </w:p>
        </w:tc>
        <w:tc>
          <w:tcPr>
            <w:tcW w:w="1418" w:type="dxa"/>
          </w:tcPr>
          <w:p w:rsidR="000B579E" w:rsidRPr="002C7BE3" w:rsidRDefault="008C25E2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579E" w:rsidRPr="002C7BE3">
              <w:rPr>
                <w:sz w:val="20"/>
                <w:szCs w:val="20"/>
              </w:rPr>
              <w:t>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Tr="009B439B">
        <w:tc>
          <w:tcPr>
            <w:tcW w:w="568" w:type="dxa"/>
          </w:tcPr>
          <w:p w:rsidR="000B579E" w:rsidRPr="002C7BE3" w:rsidRDefault="000B579E" w:rsidP="009B439B">
            <w:r w:rsidRPr="002C7BE3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 xml:space="preserve">Дефекты  оформления медицинской  документации отделения </w:t>
            </w:r>
          </w:p>
          <w:p w:rsidR="000B579E" w:rsidRPr="002C7BE3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7" w:type="dxa"/>
          </w:tcPr>
          <w:p w:rsidR="000B579E" w:rsidRPr="002C7BE3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7BE3">
              <w:rPr>
                <w:rFonts w:ascii="Times New Roman" w:hAnsi="Times New Roman" w:cs="Times New Roman"/>
              </w:rPr>
              <w:t xml:space="preserve">Отсутствие                             </w:t>
            </w:r>
          </w:p>
        </w:tc>
        <w:tc>
          <w:tcPr>
            <w:tcW w:w="1418" w:type="dxa"/>
          </w:tcPr>
          <w:p w:rsidR="000B579E" w:rsidRPr="002C7BE3" w:rsidRDefault="008C25E2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579E" w:rsidRPr="002C7BE3">
              <w:rPr>
                <w:sz w:val="20"/>
                <w:szCs w:val="20"/>
              </w:rPr>
              <w:t>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180D" w:rsidRDefault="002B180D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C60825" w:rsidRDefault="00C60825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C60825" w:rsidRDefault="00C60825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lastRenderedPageBreak/>
        <w:t>Таблица11</w:t>
      </w:r>
    </w:p>
    <w:p w:rsidR="000B579E" w:rsidRDefault="000B579E" w:rsidP="000B579E">
      <w:pPr>
        <w:jc w:val="center"/>
      </w:pPr>
      <w:r w:rsidRPr="00EC5E6D">
        <w:t>Критерии оценки</w:t>
      </w:r>
      <w:r w:rsidR="005831F4" w:rsidRPr="00E721F8">
        <w:t>эффективности</w:t>
      </w:r>
      <w:r w:rsidR="005831F4">
        <w:t xml:space="preserve"> деятельности заведующей</w:t>
      </w:r>
      <w:r>
        <w:t xml:space="preserve">   фельдшерско – </w:t>
      </w:r>
      <w:r w:rsidR="005831F4">
        <w:t>акушерского пункта</w:t>
      </w:r>
      <w:r>
        <w:t xml:space="preserve"> -фельдшер, заведующей     фельдшерско – </w:t>
      </w:r>
      <w:r w:rsidR="005831F4">
        <w:t>акушерского пункта</w:t>
      </w:r>
      <w:r>
        <w:t xml:space="preserve">- </w:t>
      </w:r>
      <w:r w:rsidR="005831F4">
        <w:t>медицинской сестры.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552"/>
        <w:gridCol w:w="1415"/>
        <w:gridCol w:w="1420"/>
      </w:tblGrid>
      <w:tr w:rsidR="000B579E" w:rsidRPr="00CF39E4" w:rsidTr="009B439B">
        <w:trPr>
          <w:trHeight w:val="593"/>
        </w:trPr>
        <w:tc>
          <w:tcPr>
            <w:tcW w:w="568" w:type="dxa"/>
            <w:vAlign w:val="center"/>
          </w:tcPr>
          <w:p w:rsidR="000B579E" w:rsidRPr="001449B8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1449B8">
              <w:rPr>
                <w:bCs/>
                <w:sz w:val="20"/>
                <w:szCs w:val="20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vAlign w:val="center"/>
          </w:tcPr>
          <w:p w:rsidR="000B579E" w:rsidRPr="009C64A0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9C64A0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  <w:vAlign w:val="center"/>
          </w:tcPr>
          <w:p w:rsidR="000B579E" w:rsidRPr="009C64A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4A0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5" w:type="dxa"/>
            <w:vAlign w:val="center"/>
          </w:tcPr>
          <w:p w:rsidR="000B579E" w:rsidRPr="009C64A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4A0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0" w:type="dxa"/>
            <w:vAlign w:val="center"/>
          </w:tcPr>
          <w:p w:rsidR="000B579E" w:rsidRPr="009C64A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AAA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0B579E" w:rsidTr="009B439B">
        <w:trPr>
          <w:trHeight w:val="701"/>
        </w:trPr>
        <w:tc>
          <w:tcPr>
            <w:tcW w:w="568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плана         посещений    </w:t>
            </w: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Утвержденный норматив количества посещений                    </w:t>
            </w:r>
            <w:r w:rsidRPr="007E2011">
              <w:rPr>
                <w:rFonts w:ascii="Times New Roman" w:hAnsi="Times New Roman" w:cs="Times New Roman"/>
              </w:rPr>
              <w:t>не менее 98 %</w:t>
            </w:r>
          </w:p>
        </w:tc>
        <w:tc>
          <w:tcPr>
            <w:tcW w:w="1415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98% </w:t>
            </w:r>
          </w:p>
        </w:tc>
        <w:tc>
          <w:tcPr>
            <w:tcW w:w="1420" w:type="dxa"/>
            <w:vAlign w:val="center"/>
          </w:tcPr>
          <w:p w:rsidR="000B579E" w:rsidRDefault="00D35580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>
              <w:rPr>
                <w:rFonts w:ascii="Times New Roman" w:hAnsi="Times New Roman" w:cs="Times New Roman"/>
              </w:rPr>
              <w:t>0%</w:t>
            </w:r>
          </w:p>
        </w:tc>
      </w:tr>
      <w:tr w:rsidR="004D7605" w:rsidTr="009B439B">
        <w:trPr>
          <w:trHeight w:val="839"/>
        </w:trPr>
        <w:tc>
          <w:tcPr>
            <w:tcW w:w="568" w:type="dxa"/>
          </w:tcPr>
          <w:p w:rsidR="004D7605" w:rsidRDefault="004D7605" w:rsidP="004D7605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4D7605" w:rsidRDefault="004D7605" w:rsidP="004D7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        флюорографических        обследований    на участке.</w:t>
            </w:r>
          </w:p>
        </w:tc>
        <w:tc>
          <w:tcPr>
            <w:tcW w:w="2552" w:type="dxa"/>
          </w:tcPr>
          <w:p w:rsidR="004D7605" w:rsidRDefault="004D7605" w:rsidP="004D7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охваченных флюоро-исследованиями от числа подлежащих среди прикрепленного населения от плана   не менее 80%</w:t>
            </w:r>
          </w:p>
        </w:tc>
        <w:tc>
          <w:tcPr>
            <w:tcW w:w="1415" w:type="dxa"/>
            <w:vAlign w:val="center"/>
          </w:tcPr>
          <w:p w:rsidR="004D7605" w:rsidRDefault="004D7605" w:rsidP="004D7605">
            <w:pPr>
              <w:pStyle w:val="ConsPlusNormal"/>
              <w:widowControl/>
              <w:ind w:left="-39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80 %</w:t>
            </w:r>
          </w:p>
        </w:tc>
        <w:tc>
          <w:tcPr>
            <w:tcW w:w="1420" w:type="dxa"/>
            <w:vAlign w:val="center"/>
          </w:tcPr>
          <w:p w:rsidR="004D7605" w:rsidRPr="00F41EFA" w:rsidRDefault="004D7605" w:rsidP="004D7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41EFA">
              <w:rPr>
                <w:rFonts w:ascii="Times New Roman" w:hAnsi="Times New Roman" w:cs="Times New Roman"/>
              </w:rPr>
              <w:t>%</w:t>
            </w:r>
          </w:p>
        </w:tc>
      </w:tr>
      <w:tr w:rsidR="004D7605" w:rsidTr="009B439B">
        <w:trPr>
          <w:trHeight w:val="975"/>
        </w:trPr>
        <w:tc>
          <w:tcPr>
            <w:tcW w:w="568" w:type="dxa"/>
          </w:tcPr>
          <w:p w:rsidR="004D7605" w:rsidRDefault="00A538D2" w:rsidP="004D7605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7605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4D7605" w:rsidRDefault="004D7605" w:rsidP="004D7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оформления медицинской документации.</w:t>
            </w:r>
          </w:p>
        </w:tc>
        <w:tc>
          <w:tcPr>
            <w:tcW w:w="2552" w:type="dxa"/>
            <w:vAlign w:val="center"/>
          </w:tcPr>
          <w:p w:rsidR="004D7605" w:rsidRDefault="004D7605" w:rsidP="004D7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415" w:type="dxa"/>
            <w:vAlign w:val="center"/>
          </w:tcPr>
          <w:p w:rsidR="004D7605" w:rsidRDefault="004D7605" w:rsidP="004D7605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420" w:type="dxa"/>
            <w:vAlign w:val="center"/>
          </w:tcPr>
          <w:p w:rsidR="004D7605" w:rsidRDefault="00A538D2" w:rsidP="004D7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7605">
              <w:rPr>
                <w:rFonts w:ascii="Times New Roman" w:hAnsi="Times New Roman" w:cs="Times New Roman"/>
              </w:rPr>
              <w:t>0%</w:t>
            </w:r>
          </w:p>
        </w:tc>
      </w:tr>
      <w:tr w:rsidR="004D7605" w:rsidTr="009B439B">
        <w:trPr>
          <w:trHeight w:val="421"/>
        </w:trPr>
        <w:tc>
          <w:tcPr>
            <w:tcW w:w="568" w:type="dxa"/>
          </w:tcPr>
          <w:p w:rsidR="004D7605" w:rsidRDefault="00A538D2" w:rsidP="004D7605">
            <w:pPr>
              <w:tabs>
                <w:tab w:val="left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4D7605" w:rsidRDefault="004D7605" w:rsidP="004D7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обоснованных жалоб </w:t>
            </w:r>
          </w:p>
        </w:tc>
        <w:tc>
          <w:tcPr>
            <w:tcW w:w="2552" w:type="dxa"/>
          </w:tcPr>
          <w:p w:rsidR="004D7605" w:rsidRDefault="004D7605" w:rsidP="004D7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Абсолютное число жалоб </w:t>
            </w:r>
          </w:p>
        </w:tc>
        <w:tc>
          <w:tcPr>
            <w:tcW w:w="1415" w:type="dxa"/>
          </w:tcPr>
          <w:p w:rsidR="004D7605" w:rsidRDefault="004D7605" w:rsidP="004D7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 жалоб  </w:t>
            </w:r>
          </w:p>
        </w:tc>
        <w:tc>
          <w:tcPr>
            <w:tcW w:w="1420" w:type="dxa"/>
            <w:vAlign w:val="center"/>
          </w:tcPr>
          <w:p w:rsidR="004D7605" w:rsidRDefault="004D7605" w:rsidP="004D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  <w:p w:rsidR="004D7605" w:rsidRDefault="004D7605" w:rsidP="004D7605">
            <w:pPr>
              <w:jc w:val="center"/>
              <w:rPr>
                <w:sz w:val="20"/>
                <w:szCs w:val="20"/>
              </w:rPr>
            </w:pPr>
          </w:p>
          <w:p w:rsidR="004D7605" w:rsidRDefault="004D7605" w:rsidP="004D76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579E" w:rsidRPr="009B7B7D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Таблица12</w:t>
      </w:r>
    </w:p>
    <w:p w:rsidR="000B579E" w:rsidRPr="00C27CC6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7CC6">
        <w:rPr>
          <w:rFonts w:ascii="Times New Roman" w:hAnsi="Times New Roman" w:cs="Times New Roman"/>
          <w:sz w:val="24"/>
          <w:szCs w:val="24"/>
        </w:rPr>
        <w:t>Критерии оценки эффективности деятельности  медицинской сестры участковой, терапевтического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66"/>
        <w:gridCol w:w="2549"/>
        <w:gridCol w:w="1415"/>
        <w:gridCol w:w="1420"/>
      </w:tblGrid>
      <w:tr w:rsidR="000B579E" w:rsidRPr="0049037F" w:rsidTr="009B439B">
        <w:trPr>
          <w:trHeight w:val="655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t>№</w:t>
            </w:r>
          </w:p>
          <w:p w:rsidR="000B579E" w:rsidRPr="001449B8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6" w:type="dxa"/>
          </w:tcPr>
          <w:p w:rsidR="000B579E" w:rsidRPr="00D165B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165B8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49" w:type="dxa"/>
          </w:tcPr>
          <w:p w:rsidR="000B579E" w:rsidRPr="00D165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5" w:type="dxa"/>
          </w:tcPr>
          <w:p w:rsidR="000B579E" w:rsidRPr="00D165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0" w:type="dxa"/>
          </w:tcPr>
          <w:p w:rsidR="000B579E" w:rsidRPr="00D165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AAA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F62844" w:rsidRPr="0049037F" w:rsidTr="001D1E0E">
        <w:trPr>
          <w:trHeight w:val="890"/>
        </w:trPr>
        <w:tc>
          <w:tcPr>
            <w:tcW w:w="487" w:type="dxa"/>
          </w:tcPr>
          <w:p w:rsidR="00F62844" w:rsidRPr="0049037F" w:rsidRDefault="00F62844" w:rsidP="00F62844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1.</w:t>
            </w:r>
          </w:p>
        </w:tc>
        <w:tc>
          <w:tcPr>
            <w:tcW w:w="3166" w:type="dxa"/>
          </w:tcPr>
          <w:p w:rsidR="00F62844" w:rsidRPr="002B5630" w:rsidRDefault="00F62844" w:rsidP="00F62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5630">
              <w:rPr>
                <w:rFonts w:ascii="Times New Roman" w:hAnsi="Times New Roman" w:cs="Times New Roman"/>
              </w:rPr>
              <w:t>Выполнение  санпинов (в час</w:t>
            </w:r>
            <w:r w:rsidR="002B5630">
              <w:rPr>
                <w:rFonts w:ascii="Times New Roman" w:hAnsi="Times New Roman" w:cs="Times New Roman"/>
              </w:rPr>
              <w:t>т</w:t>
            </w:r>
            <w:r w:rsidRPr="002B5630">
              <w:rPr>
                <w:rFonts w:ascii="Times New Roman" w:hAnsi="Times New Roman" w:cs="Times New Roman"/>
              </w:rPr>
              <w:t>ности 2630-10 и т.д.)</w:t>
            </w:r>
          </w:p>
        </w:tc>
        <w:tc>
          <w:tcPr>
            <w:tcW w:w="2549" w:type="dxa"/>
          </w:tcPr>
          <w:p w:rsidR="00F62844" w:rsidRPr="002B5630" w:rsidRDefault="00F62844" w:rsidP="00F62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5630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5" w:type="dxa"/>
          </w:tcPr>
          <w:p w:rsidR="00F62844" w:rsidRPr="002B5630" w:rsidRDefault="00F62844" w:rsidP="00F62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5630">
              <w:rPr>
                <w:rFonts w:ascii="Times New Roman" w:hAnsi="Times New Roman" w:cs="Times New Roman"/>
              </w:rPr>
              <w:t xml:space="preserve">Отсутствие                             </w:t>
            </w:r>
          </w:p>
        </w:tc>
        <w:tc>
          <w:tcPr>
            <w:tcW w:w="1420" w:type="dxa"/>
          </w:tcPr>
          <w:p w:rsidR="00F62844" w:rsidRPr="002C7BE3" w:rsidRDefault="00F62844" w:rsidP="00F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2C7BE3">
              <w:rPr>
                <w:sz w:val="20"/>
                <w:szCs w:val="20"/>
              </w:rPr>
              <w:t>%</w:t>
            </w:r>
          </w:p>
          <w:p w:rsidR="00F62844" w:rsidRPr="002C7BE3" w:rsidRDefault="00F62844" w:rsidP="00F62844">
            <w:pPr>
              <w:jc w:val="center"/>
              <w:rPr>
                <w:sz w:val="20"/>
                <w:szCs w:val="20"/>
              </w:rPr>
            </w:pPr>
          </w:p>
        </w:tc>
      </w:tr>
      <w:tr w:rsidR="00F62844" w:rsidRPr="0049037F" w:rsidTr="009B439B">
        <w:trPr>
          <w:trHeight w:val="925"/>
        </w:trPr>
        <w:tc>
          <w:tcPr>
            <w:tcW w:w="487" w:type="dxa"/>
          </w:tcPr>
          <w:p w:rsidR="00F62844" w:rsidRPr="0049037F" w:rsidRDefault="00F62844" w:rsidP="00F62844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66" w:type="dxa"/>
          </w:tcPr>
          <w:p w:rsidR="00F62844" w:rsidRDefault="00F62844" w:rsidP="00F62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плана         флюорографических        обследований    на участке         </w:t>
            </w:r>
          </w:p>
        </w:tc>
        <w:tc>
          <w:tcPr>
            <w:tcW w:w="2549" w:type="dxa"/>
          </w:tcPr>
          <w:p w:rsidR="00F62844" w:rsidRDefault="00F62844" w:rsidP="00F62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охваченных  флюоро-исследованиями от числа подлежащих среди прикрепленного населения от плана   не менее 80%</w:t>
            </w:r>
          </w:p>
        </w:tc>
        <w:tc>
          <w:tcPr>
            <w:tcW w:w="1415" w:type="dxa"/>
            <w:vAlign w:val="center"/>
          </w:tcPr>
          <w:p w:rsidR="00F62844" w:rsidRDefault="00F62844" w:rsidP="00F62844">
            <w:pPr>
              <w:pStyle w:val="ConsPlusNormal"/>
              <w:widowControl/>
              <w:ind w:left="-39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80 %</w:t>
            </w:r>
          </w:p>
        </w:tc>
        <w:tc>
          <w:tcPr>
            <w:tcW w:w="1420" w:type="dxa"/>
            <w:vAlign w:val="center"/>
          </w:tcPr>
          <w:p w:rsidR="00F62844" w:rsidRDefault="00F62844" w:rsidP="00F62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F62844" w:rsidRPr="0049037F" w:rsidTr="009B439B">
        <w:trPr>
          <w:trHeight w:val="849"/>
        </w:trPr>
        <w:tc>
          <w:tcPr>
            <w:tcW w:w="487" w:type="dxa"/>
          </w:tcPr>
          <w:p w:rsidR="00F62844" w:rsidRPr="0049037F" w:rsidRDefault="00F62844" w:rsidP="00F62844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66" w:type="dxa"/>
          </w:tcPr>
          <w:p w:rsidR="00F62844" w:rsidRDefault="00F62844" w:rsidP="00F62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Дефекты оформления медицинской документации (журналов, амбулаторных карт, направлений и т.д.) </w:t>
            </w:r>
          </w:p>
        </w:tc>
        <w:tc>
          <w:tcPr>
            <w:tcW w:w="2549" w:type="dxa"/>
          </w:tcPr>
          <w:p w:rsidR="00F62844" w:rsidRDefault="00F62844" w:rsidP="00F62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2844" w:rsidRDefault="00F62844" w:rsidP="00F62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случаев</w:t>
            </w:r>
          </w:p>
          <w:p w:rsidR="00F62844" w:rsidRDefault="00F62844" w:rsidP="00F62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F62844" w:rsidRDefault="00F62844" w:rsidP="00F62844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  <w:p w:rsidR="00F62844" w:rsidRDefault="00F62844" w:rsidP="00F62844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 </w:t>
            </w:r>
          </w:p>
        </w:tc>
        <w:tc>
          <w:tcPr>
            <w:tcW w:w="1420" w:type="dxa"/>
            <w:vAlign w:val="center"/>
          </w:tcPr>
          <w:p w:rsidR="00F62844" w:rsidRDefault="00F62844" w:rsidP="00F62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F62844" w:rsidRPr="0049037F" w:rsidTr="009B439B">
        <w:tc>
          <w:tcPr>
            <w:tcW w:w="487" w:type="dxa"/>
          </w:tcPr>
          <w:p w:rsidR="00F62844" w:rsidRPr="0049037F" w:rsidRDefault="00F62844" w:rsidP="00F62844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</w:t>
            </w:r>
            <w:r w:rsidRPr="0049037F">
              <w:rPr>
                <w:sz w:val="22"/>
                <w:szCs w:val="22"/>
              </w:rPr>
              <w:t>.</w:t>
            </w:r>
          </w:p>
        </w:tc>
        <w:tc>
          <w:tcPr>
            <w:tcW w:w="3166" w:type="dxa"/>
            <w:vAlign w:val="center"/>
          </w:tcPr>
          <w:p w:rsidR="00F62844" w:rsidRDefault="00F62844" w:rsidP="00F62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обоснованных     жалоб</w:t>
            </w:r>
          </w:p>
        </w:tc>
        <w:tc>
          <w:tcPr>
            <w:tcW w:w="2549" w:type="dxa"/>
            <w:vAlign w:val="center"/>
          </w:tcPr>
          <w:p w:rsidR="00F62844" w:rsidRDefault="00F62844" w:rsidP="00F62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7200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5" w:type="dxa"/>
            <w:vAlign w:val="center"/>
          </w:tcPr>
          <w:p w:rsidR="00F62844" w:rsidRDefault="00F62844" w:rsidP="00F628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  жалоб  </w:t>
            </w:r>
          </w:p>
        </w:tc>
        <w:tc>
          <w:tcPr>
            <w:tcW w:w="1420" w:type="dxa"/>
            <w:vAlign w:val="center"/>
          </w:tcPr>
          <w:p w:rsidR="00F62844" w:rsidRDefault="00F62844" w:rsidP="00F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:rsidR="007C2AFB" w:rsidRDefault="007C2AFB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7C2AFB" w:rsidRDefault="007C2AFB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E20FE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Таблица13</w:t>
      </w:r>
    </w:p>
    <w:p w:rsidR="000B579E" w:rsidRDefault="000B579E" w:rsidP="000B579E">
      <w:pPr>
        <w:jc w:val="center"/>
      </w:pPr>
      <w:r w:rsidRPr="00755084">
        <w:t>Критерии оценки</w:t>
      </w:r>
      <w:r w:rsidRPr="00E721F8">
        <w:t>эффективности</w:t>
      </w:r>
      <w:r w:rsidRPr="00755084">
        <w:t>деятельности</w:t>
      </w:r>
      <w:r w:rsidRPr="005D68AD">
        <w:t>медицинской сестры</w:t>
      </w:r>
      <w:r w:rsidRPr="00D165B8">
        <w:t>участковой</w:t>
      </w:r>
      <w:r>
        <w:t xml:space="preserve">, </w:t>
      </w:r>
      <w:r w:rsidRPr="00C27CC6">
        <w:t>педиатрического участка</w:t>
      </w:r>
      <w:r>
        <w:t>.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63"/>
        <w:gridCol w:w="2552"/>
        <w:gridCol w:w="1415"/>
        <w:gridCol w:w="1420"/>
      </w:tblGrid>
      <w:tr w:rsidR="000B579E" w:rsidRPr="00D165B8" w:rsidTr="009B439B">
        <w:trPr>
          <w:trHeight w:val="814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165B8">
              <w:rPr>
                <w:sz w:val="20"/>
                <w:szCs w:val="20"/>
              </w:rPr>
              <w:t>№</w:t>
            </w:r>
          </w:p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Pr="001449B8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3" w:type="dxa"/>
          </w:tcPr>
          <w:p w:rsidR="000B579E" w:rsidRPr="00D165B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165B8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D165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5" w:type="dxa"/>
          </w:tcPr>
          <w:p w:rsidR="000B579E" w:rsidRPr="00D165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0" w:type="dxa"/>
          </w:tcPr>
          <w:p w:rsidR="000B579E" w:rsidRPr="00D165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AAA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0B579E" w:rsidRPr="00D165B8" w:rsidTr="009B439B">
        <w:trPr>
          <w:trHeight w:val="857"/>
        </w:trPr>
        <w:tc>
          <w:tcPr>
            <w:tcW w:w="487" w:type="dxa"/>
          </w:tcPr>
          <w:p w:rsidR="000B579E" w:rsidRPr="00D165B8" w:rsidRDefault="00EB57DD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579E" w:rsidRPr="00D165B8">
              <w:rPr>
                <w:sz w:val="20"/>
                <w:szCs w:val="20"/>
              </w:rPr>
              <w:t>.</w:t>
            </w:r>
          </w:p>
        </w:tc>
        <w:tc>
          <w:tcPr>
            <w:tcW w:w="3163" w:type="dxa"/>
          </w:tcPr>
          <w:p w:rsidR="000B579E" w:rsidRDefault="00EB57DD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стандарта</w:t>
            </w:r>
            <w:r w:rsidR="000B579E">
              <w:rPr>
                <w:rFonts w:ascii="Times New Roman" w:hAnsi="Times New Roman" w:cs="Times New Roman"/>
              </w:rPr>
              <w:t xml:space="preserve"> ведения  детей первого года жизни (находящихся на грудном  вскармливании,   выполнение  плана   вакцинации )</w:t>
            </w: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59BF">
              <w:rPr>
                <w:rFonts w:ascii="Times New Roman" w:hAnsi="Times New Roman" w:cs="Times New Roman"/>
                <w:sz w:val="18"/>
                <w:szCs w:val="18"/>
              </w:rPr>
              <w:t xml:space="preserve">% охваченных  вакцинацией от числа  подлежащих вакцинации среди прикрепленного  населения,   % грудных детей до 6  мес., находящихся на грудном  вскармливании, от общего кол-ва  детей до 6 мес.          </w:t>
            </w:r>
            <w:r>
              <w:rPr>
                <w:rFonts w:ascii="Times New Roman" w:hAnsi="Times New Roman" w:cs="Times New Roman"/>
              </w:rPr>
              <w:t xml:space="preserve"> не менее 95</w:t>
            </w:r>
            <w:r w:rsidRPr="007E2011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5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95%                   </w:t>
            </w:r>
          </w:p>
        </w:tc>
        <w:tc>
          <w:tcPr>
            <w:tcW w:w="1420" w:type="dxa"/>
            <w:vAlign w:val="center"/>
          </w:tcPr>
          <w:p w:rsidR="000B579E" w:rsidRDefault="00EB57DD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>
              <w:rPr>
                <w:rFonts w:ascii="Times New Roman" w:hAnsi="Times New Roman" w:cs="Times New Roman"/>
              </w:rPr>
              <w:t>0%</w:t>
            </w:r>
          </w:p>
        </w:tc>
      </w:tr>
      <w:tr w:rsidR="000B579E" w:rsidRPr="00D165B8" w:rsidTr="009B439B">
        <w:trPr>
          <w:trHeight w:val="840"/>
        </w:trPr>
        <w:tc>
          <w:tcPr>
            <w:tcW w:w="487" w:type="dxa"/>
          </w:tcPr>
          <w:p w:rsidR="000B579E" w:rsidRPr="00D165B8" w:rsidRDefault="00EB57DD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D165B8">
              <w:rPr>
                <w:sz w:val="20"/>
                <w:szCs w:val="20"/>
              </w:rPr>
              <w:t>.</w:t>
            </w:r>
          </w:p>
        </w:tc>
        <w:tc>
          <w:tcPr>
            <w:tcW w:w="3163" w:type="dxa"/>
            <w:vAlign w:val="center"/>
          </w:tcPr>
          <w:p w:rsidR="000B579E" w:rsidRDefault="000B579E" w:rsidP="006239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офор</w:t>
            </w:r>
            <w:r w:rsidR="00EB57DD">
              <w:rPr>
                <w:rFonts w:ascii="Times New Roman" w:hAnsi="Times New Roman" w:cs="Times New Roman"/>
              </w:rPr>
              <w:t>мления медицинской документации  (журналов, амбулаторных карт, направлений и т.д.)</w:t>
            </w:r>
          </w:p>
        </w:tc>
        <w:tc>
          <w:tcPr>
            <w:tcW w:w="2552" w:type="dxa"/>
            <w:vAlign w:val="center"/>
          </w:tcPr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415" w:type="dxa"/>
            <w:vAlign w:val="center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420" w:type="dxa"/>
            <w:vAlign w:val="center"/>
          </w:tcPr>
          <w:p w:rsidR="000B579E" w:rsidRDefault="00EB57DD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</w:tc>
      </w:tr>
      <w:tr w:rsidR="000B579E" w:rsidRPr="00D165B8" w:rsidTr="003A3C35">
        <w:trPr>
          <w:trHeight w:val="528"/>
        </w:trPr>
        <w:tc>
          <w:tcPr>
            <w:tcW w:w="487" w:type="dxa"/>
          </w:tcPr>
          <w:p w:rsidR="000B579E" w:rsidRPr="00D165B8" w:rsidRDefault="00EB57DD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0B579E" w:rsidRPr="00D165B8">
              <w:rPr>
                <w:sz w:val="20"/>
                <w:szCs w:val="20"/>
              </w:rPr>
              <w:t>.</w:t>
            </w:r>
          </w:p>
        </w:tc>
        <w:tc>
          <w:tcPr>
            <w:tcW w:w="3163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Наличие обоснованных жалоб </w:t>
            </w: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Абсолютное число жалоб </w:t>
            </w:r>
          </w:p>
        </w:tc>
        <w:tc>
          <w:tcPr>
            <w:tcW w:w="1415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 жалоб  </w:t>
            </w:r>
          </w:p>
        </w:tc>
        <w:tc>
          <w:tcPr>
            <w:tcW w:w="1420" w:type="dxa"/>
            <w:vAlign w:val="center"/>
          </w:tcPr>
          <w:p w:rsidR="000B579E" w:rsidRDefault="00EB57DD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579E">
              <w:rPr>
                <w:sz w:val="20"/>
                <w:szCs w:val="20"/>
              </w:rPr>
              <w:t>%</w:t>
            </w:r>
          </w:p>
        </w:tc>
      </w:tr>
      <w:tr w:rsidR="00EB57DD" w:rsidRPr="00D165B8" w:rsidTr="001D1E0E">
        <w:trPr>
          <w:trHeight w:val="1013"/>
        </w:trPr>
        <w:tc>
          <w:tcPr>
            <w:tcW w:w="487" w:type="dxa"/>
          </w:tcPr>
          <w:p w:rsidR="00EB57DD" w:rsidRDefault="00EB57DD" w:rsidP="00EB57DD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63" w:type="dxa"/>
          </w:tcPr>
          <w:p w:rsidR="00EB57DD" w:rsidRPr="002B5630" w:rsidRDefault="00EB57DD" w:rsidP="00EB57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5630">
              <w:rPr>
                <w:rFonts w:ascii="Times New Roman" w:hAnsi="Times New Roman" w:cs="Times New Roman"/>
              </w:rPr>
              <w:t>Выполнение  санпинов (</w:t>
            </w:r>
            <w:r w:rsidR="002B5630" w:rsidRPr="002B5630">
              <w:t>с</w:t>
            </w:r>
            <w:r w:rsidR="002B5630" w:rsidRPr="002B5630">
              <w:rPr>
                <w:rFonts w:ascii="Times New Roman" w:hAnsi="Times New Roman" w:cs="Times New Roman"/>
              </w:rPr>
              <w:t>облюдение</w:t>
            </w:r>
            <w:r w:rsidRPr="002B5630">
              <w:rPr>
                <w:rFonts w:ascii="Times New Roman" w:hAnsi="Times New Roman" w:cs="Times New Roman"/>
              </w:rPr>
              <w:t xml:space="preserve">  санитарно-противоэпидемических мероприятий в час</w:t>
            </w:r>
            <w:r w:rsidR="002B5630">
              <w:rPr>
                <w:rFonts w:ascii="Times New Roman" w:hAnsi="Times New Roman" w:cs="Times New Roman"/>
              </w:rPr>
              <w:t>т</w:t>
            </w:r>
            <w:r w:rsidRPr="002B5630">
              <w:rPr>
                <w:rFonts w:ascii="Times New Roman" w:hAnsi="Times New Roman" w:cs="Times New Roman"/>
              </w:rPr>
              <w:t>ности 2630-10 и т.д.)</w:t>
            </w:r>
          </w:p>
        </w:tc>
        <w:tc>
          <w:tcPr>
            <w:tcW w:w="2552" w:type="dxa"/>
          </w:tcPr>
          <w:p w:rsidR="00EB57DD" w:rsidRPr="002B5630" w:rsidRDefault="00EB57DD" w:rsidP="00EB57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5630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5" w:type="dxa"/>
          </w:tcPr>
          <w:p w:rsidR="00EB57DD" w:rsidRPr="002B5630" w:rsidRDefault="00EB57DD" w:rsidP="00EB57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5630">
              <w:rPr>
                <w:rFonts w:ascii="Times New Roman" w:hAnsi="Times New Roman" w:cs="Times New Roman"/>
              </w:rPr>
              <w:t xml:space="preserve">Отсутствие                             </w:t>
            </w:r>
          </w:p>
        </w:tc>
        <w:tc>
          <w:tcPr>
            <w:tcW w:w="1420" w:type="dxa"/>
          </w:tcPr>
          <w:p w:rsidR="00EB57DD" w:rsidRPr="002C7BE3" w:rsidRDefault="00EB57DD" w:rsidP="00EB5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C7BE3">
              <w:rPr>
                <w:sz w:val="20"/>
                <w:szCs w:val="20"/>
              </w:rPr>
              <w:t>%</w:t>
            </w:r>
          </w:p>
          <w:p w:rsidR="00EB57DD" w:rsidRPr="002C7BE3" w:rsidRDefault="00EB57DD" w:rsidP="00EB57D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1E37" w:rsidRDefault="00341E37" w:rsidP="003A3C35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341E37" w:rsidRDefault="00341E37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7C2AFB" w:rsidRDefault="007C2AFB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7C2AFB" w:rsidRDefault="007C2AFB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Таблица14</w:t>
      </w:r>
    </w:p>
    <w:p w:rsidR="000B579E" w:rsidRPr="00125DD8" w:rsidRDefault="000B579E" w:rsidP="000B579E">
      <w:pPr>
        <w:jc w:val="center"/>
        <w:rPr>
          <w:sz w:val="20"/>
          <w:szCs w:val="20"/>
        </w:rPr>
      </w:pPr>
      <w:r w:rsidRPr="00BE6438">
        <w:t xml:space="preserve">Критерии оценки эффективности </w:t>
      </w:r>
      <w:r w:rsidR="00B86CA7" w:rsidRPr="00BE6438">
        <w:t>деятельности</w:t>
      </w:r>
      <w:r w:rsidR="00B86CA7">
        <w:t xml:space="preserve"> медицинской</w:t>
      </w:r>
      <w:r w:rsidR="00B86CA7" w:rsidRPr="005D68AD">
        <w:t>сестры</w:t>
      </w:r>
      <w:r w:rsidR="00B86CA7">
        <w:t>, врача общей</w:t>
      </w:r>
      <w:r>
        <w:t xml:space="preserve"> практики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63"/>
        <w:gridCol w:w="2552"/>
        <w:gridCol w:w="1415"/>
        <w:gridCol w:w="1420"/>
      </w:tblGrid>
      <w:tr w:rsidR="000B579E" w:rsidRPr="00A97FB2" w:rsidTr="009B439B">
        <w:trPr>
          <w:trHeight w:val="597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A97FB2">
              <w:t>№</w:t>
            </w:r>
          </w:p>
          <w:p w:rsidR="000B579E" w:rsidRPr="001449B8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3" w:type="dxa"/>
          </w:tcPr>
          <w:p w:rsidR="000B579E" w:rsidRPr="00D165B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165B8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D165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5" w:type="dxa"/>
          </w:tcPr>
          <w:p w:rsidR="000B579E" w:rsidRPr="00D165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0" w:type="dxa"/>
          </w:tcPr>
          <w:p w:rsidR="000B579E" w:rsidRPr="00D165B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AAA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0B579E" w:rsidRPr="00A97FB2" w:rsidTr="009B439B">
        <w:trPr>
          <w:trHeight w:val="854"/>
        </w:trPr>
        <w:tc>
          <w:tcPr>
            <w:tcW w:w="487" w:type="dxa"/>
          </w:tcPr>
          <w:p w:rsidR="000B579E" w:rsidRPr="00A97FB2" w:rsidRDefault="000B579E" w:rsidP="009B439B">
            <w:pPr>
              <w:tabs>
                <w:tab w:val="left" w:pos="1380"/>
              </w:tabs>
              <w:jc w:val="center"/>
            </w:pPr>
            <w:r w:rsidRPr="00A97FB2">
              <w:rPr>
                <w:sz w:val="22"/>
                <w:szCs w:val="22"/>
              </w:rPr>
              <w:t>1.</w:t>
            </w:r>
          </w:p>
        </w:tc>
        <w:tc>
          <w:tcPr>
            <w:tcW w:w="3163" w:type="dxa"/>
          </w:tcPr>
          <w:p w:rsidR="000B579E" w:rsidRDefault="00217443" w:rsidP="00217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 стандарта ведения  детей первого года жизни (выполнение  плана   вакцинации, патронаж и т.д. )</w:t>
            </w:r>
          </w:p>
        </w:tc>
        <w:tc>
          <w:tcPr>
            <w:tcW w:w="2552" w:type="dxa"/>
          </w:tcPr>
          <w:p w:rsidR="000B579E" w:rsidRPr="00FD3762" w:rsidRDefault="00217443" w:rsidP="00217443">
            <w:pPr>
              <w:rPr>
                <w:sz w:val="20"/>
                <w:szCs w:val="20"/>
              </w:rPr>
            </w:pPr>
            <w:r w:rsidRPr="002C59BF">
              <w:rPr>
                <w:sz w:val="18"/>
                <w:szCs w:val="18"/>
              </w:rPr>
              <w:t xml:space="preserve">% охваченных  вакцинацией от числа  подлежащих вакцинации среди прикрепленного  населения,   </w:t>
            </w:r>
            <w:r w:rsidRPr="00217443">
              <w:rPr>
                <w:sz w:val="20"/>
                <w:szCs w:val="20"/>
              </w:rPr>
              <w:t>не менее 95 %</w:t>
            </w:r>
          </w:p>
        </w:tc>
        <w:tc>
          <w:tcPr>
            <w:tcW w:w="1415" w:type="dxa"/>
            <w:vAlign w:val="center"/>
          </w:tcPr>
          <w:p w:rsidR="000B579E" w:rsidRDefault="00217443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20" w:type="dxa"/>
            <w:vAlign w:val="center"/>
          </w:tcPr>
          <w:p w:rsidR="000B579E" w:rsidRDefault="00217443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217443" w:rsidRPr="00A97FB2" w:rsidTr="001D1E0E">
        <w:trPr>
          <w:trHeight w:val="740"/>
        </w:trPr>
        <w:tc>
          <w:tcPr>
            <w:tcW w:w="487" w:type="dxa"/>
          </w:tcPr>
          <w:p w:rsidR="00217443" w:rsidRPr="00A97FB2" w:rsidRDefault="00217443" w:rsidP="00217443">
            <w:pPr>
              <w:tabs>
                <w:tab w:val="left" w:pos="1380"/>
              </w:tabs>
              <w:jc w:val="center"/>
            </w:pPr>
            <w:r w:rsidRPr="00A97FB2">
              <w:rPr>
                <w:sz w:val="22"/>
                <w:szCs w:val="22"/>
              </w:rPr>
              <w:t>2.</w:t>
            </w:r>
          </w:p>
        </w:tc>
        <w:tc>
          <w:tcPr>
            <w:tcW w:w="3163" w:type="dxa"/>
            <w:vAlign w:val="center"/>
          </w:tcPr>
          <w:p w:rsidR="00217443" w:rsidRDefault="00217443" w:rsidP="00217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оформления медицинской документации</w:t>
            </w:r>
          </w:p>
        </w:tc>
        <w:tc>
          <w:tcPr>
            <w:tcW w:w="2552" w:type="dxa"/>
            <w:vAlign w:val="center"/>
          </w:tcPr>
          <w:p w:rsidR="00217443" w:rsidRDefault="00217443" w:rsidP="00217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17443" w:rsidRDefault="00217443" w:rsidP="00217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отклонений</w:t>
            </w:r>
          </w:p>
          <w:p w:rsidR="00217443" w:rsidRDefault="00217443" w:rsidP="00217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217443" w:rsidRDefault="00217443" w:rsidP="00217443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  <w:p w:rsidR="00217443" w:rsidRDefault="00217443" w:rsidP="0021744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420" w:type="dxa"/>
            <w:vAlign w:val="center"/>
          </w:tcPr>
          <w:p w:rsidR="00217443" w:rsidRDefault="00217443" w:rsidP="00217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217443" w:rsidRPr="00A97FB2" w:rsidTr="001D1E0E">
        <w:trPr>
          <w:trHeight w:val="1013"/>
        </w:trPr>
        <w:tc>
          <w:tcPr>
            <w:tcW w:w="487" w:type="dxa"/>
          </w:tcPr>
          <w:p w:rsidR="00217443" w:rsidRPr="00A97FB2" w:rsidRDefault="00217443" w:rsidP="00217443">
            <w:pPr>
              <w:tabs>
                <w:tab w:val="left" w:pos="1380"/>
              </w:tabs>
              <w:jc w:val="center"/>
            </w:pPr>
            <w:r w:rsidRPr="00A97FB2">
              <w:rPr>
                <w:sz w:val="22"/>
                <w:szCs w:val="22"/>
              </w:rPr>
              <w:t>3.</w:t>
            </w:r>
          </w:p>
        </w:tc>
        <w:tc>
          <w:tcPr>
            <w:tcW w:w="3163" w:type="dxa"/>
            <w:vAlign w:val="center"/>
          </w:tcPr>
          <w:p w:rsidR="00217443" w:rsidRDefault="00217443" w:rsidP="00217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обоснованных     жалоб</w:t>
            </w:r>
          </w:p>
        </w:tc>
        <w:tc>
          <w:tcPr>
            <w:tcW w:w="2552" w:type="dxa"/>
            <w:vAlign w:val="center"/>
          </w:tcPr>
          <w:p w:rsidR="00217443" w:rsidRDefault="00217443" w:rsidP="00217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7200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5" w:type="dxa"/>
            <w:vAlign w:val="center"/>
          </w:tcPr>
          <w:p w:rsidR="00217443" w:rsidRDefault="00217443" w:rsidP="00217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  жалоб  </w:t>
            </w:r>
          </w:p>
        </w:tc>
        <w:tc>
          <w:tcPr>
            <w:tcW w:w="1420" w:type="dxa"/>
            <w:vAlign w:val="center"/>
          </w:tcPr>
          <w:p w:rsidR="00217443" w:rsidRDefault="00217443" w:rsidP="00217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217443" w:rsidRPr="00A97FB2" w:rsidTr="001D1E0E">
        <w:trPr>
          <w:trHeight w:val="715"/>
        </w:trPr>
        <w:tc>
          <w:tcPr>
            <w:tcW w:w="487" w:type="dxa"/>
          </w:tcPr>
          <w:p w:rsidR="00217443" w:rsidRPr="00A97FB2" w:rsidRDefault="00217443" w:rsidP="00217443">
            <w:pPr>
              <w:tabs>
                <w:tab w:val="left" w:pos="1380"/>
              </w:tabs>
              <w:jc w:val="center"/>
            </w:pPr>
            <w:r w:rsidRPr="00A97FB2">
              <w:rPr>
                <w:sz w:val="22"/>
                <w:szCs w:val="22"/>
              </w:rPr>
              <w:t>4.</w:t>
            </w:r>
          </w:p>
        </w:tc>
        <w:tc>
          <w:tcPr>
            <w:tcW w:w="3163" w:type="dxa"/>
          </w:tcPr>
          <w:p w:rsidR="00217443" w:rsidRDefault="00217443" w:rsidP="00217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плана         флюорографических        обследований    на участке         </w:t>
            </w:r>
          </w:p>
        </w:tc>
        <w:tc>
          <w:tcPr>
            <w:tcW w:w="2552" w:type="dxa"/>
          </w:tcPr>
          <w:p w:rsidR="00217443" w:rsidRDefault="00217443" w:rsidP="00217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охваченных  флюоро-исследованиями от числа подлежащих среди прикрепленного населения от плана   не менее 80%</w:t>
            </w:r>
          </w:p>
        </w:tc>
        <w:tc>
          <w:tcPr>
            <w:tcW w:w="1415" w:type="dxa"/>
            <w:vAlign w:val="center"/>
          </w:tcPr>
          <w:p w:rsidR="00217443" w:rsidRDefault="00217443" w:rsidP="00217443">
            <w:pPr>
              <w:pStyle w:val="ConsPlusNormal"/>
              <w:widowControl/>
              <w:ind w:left="-39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80 %</w:t>
            </w:r>
          </w:p>
        </w:tc>
        <w:tc>
          <w:tcPr>
            <w:tcW w:w="1420" w:type="dxa"/>
            <w:vAlign w:val="center"/>
          </w:tcPr>
          <w:p w:rsidR="00217443" w:rsidRDefault="00217443" w:rsidP="00217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</w:tbl>
    <w:p w:rsidR="000B579E" w:rsidRDefault="000B579E" w:rsidP="000B579E">
      <w:pPr>
        <w:widowControl w:val="0"/>
        <w:tabs>
          <w:tab w:val="left" w:pos="7776"/>
        </w:tabs>
        <w:autoSpaceDE w:val="0"/>
        <w:autoSpaceDN w:val="0"/>
        <w:adjustRightInd w:val="0"/>
        <w:outlineLvl w:val="1"/>
      </w:pPr>
      <w:r>
        <w:tab/>
      </w:r>
      <w:r>
        <w:tab/>
        <w:t>Таблица15</w:t>
      </w:r>
    </w:p>
    <w:p w:rsidR="000B579E" w:rsidRDefault="000B579E" w:rsidP="000B579E">
      <w:pPr>
        <w:widowControl w:val="0"/>
        <w:tabs>
          <w:tab w:val="left" w:pos="285"/>
          <w:tab w:val="right" w:pos="8788"/>
          <w:tab w:val="right" w:pos="9214"/>
        </w:tabs>
        <w:autoSpaceDE w:val="0"/>
        <w:autoSpaceDN w:val="0"/>
        <w:adjustRightInd w:val="0"/>
        <w:ind w:firstLine="708"/>
        <w:jc w:val="center"/>
        <w:outlineLvl w:val="1"/>
      </w:pPr>
      <w:r w:rsidRPr="00BE6438">
        <w:t xml:space="preserve">Критерии оценки </w:t>
      </w:r>
      <w:r w:rsidR="0026403C" w:rsidRPr="00BE6438">
        <w:t xml:space="preserve">эффективности </w:t>
      </w:r>
      <w:r w:rsidR="0026403C">
        <w:t>деятельности медицинской</w:t>
      </w:r>
      <w:r w:rsidRPr="005D68AD">
        <w:t xml:space="preserve"> сестры</w:t>
      </w:r>
      <w:r w:rsidR="0026403C">
        <w:t xml:space="preserve">   врача-специалиста ( в т.ч. врача  фтизиатра)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704"/>
        <w:gridCol w:w="1907"/>
        <w:gridCol w:w="1290"/>
        <w:gridCol w:w="1463"/>
      </w:tblGrid>
      <w:tr w:rsidR="000B579E" w:rsidRPr="00954700" w:rsidTr="006D20C8">
        <w:trPr>
          <w:trHeight w:val="593"/>
        </w:trPr>
        <w:tc>
          <w:tcPr>
            <w:tcW w:w="567" w:type="dxa"/>
            <w:vAlign w:val="center"/>
          </w:tcPr>
          <w:p w:rsidR="000B579E" w:rsidRPr="00954700" w:rsidRDefault="000B579E" w:rsidP="00CC14A6">
            <w:pPr>
              <w:tabs>
                <w:tab w:val="left" w:pos="532"/>
              </w:tabs>
              <w:ind w:left="-178" w:firstLine="61"/>
              <w:jc w:val="center"/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704" w:type="dxa"/>
            <w:vAlign w:val="center"/>
          </w:tcPr>
          <w:p w:rsidR="000B579E" w:rsidRPr="00954700" w:rsidRDefault="000B579E" w:rsidP="009B439B">
            <w:pPr>
              <w:tabs>
                <w:tab w:val="left" w:pos="1380"/>
              </w:tabs>
              <w:jc w:val="center"/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Наименования показателя</w:t>
            </w:r>
          </w:p>
        </w:tc>
        <w:tc>
          <w:tcPr>
            <w:tcW w:w="1907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Единицы измерения</w:t>
            </w:r>
          </w:p>
        </w:tc>
        <w:tc>
          <w:tcPr>
            <w:tcW w:w="1290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Норматив*</w:t>
            </w:r>
          </w:p>
        </w:tc>
        <w:tc>
          <w:tcPr>
            <w:tcW w:w="1463" w:type="dxa"/>
            <w:vAlign w:val="center"/>
          </w:tcPr>
          <w:p w:rsidR="000B579E" w:rsidRPr="00954700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Оценка  в процентах</w:t>
            </w:r>
          </w:p>
        </w:tc>
      </w:tr>
      <w:tr w:rsidR="0026403C" w:rsidTr="006D20C8">
        <w:trPr>
          <w:trHeight w:val="701"/>
        </w:trPr>
        <w:tc>
          <w:tcPr>
            <w:tcW w:w="567" w:type="dxa"/>
          </w:tcPr>
          <w:p w:rsidR="0026403C" w:rsidRDefault="0026403C" w:rsidP="0026403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04" w:type="dxa"/>
          </w:tcPr>
          <w:p w:rsidR="0026403C" w:rsidRPr="002B5630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5630">
              <w:rPr>
                <w:rFonts w:ascii="Times New Roman" w:hAnsi="Times New Roman" w:cs="Times New Roman"/>
              </w:rPr>
              <w:t>Выполнение  санпинов (</w:t>
            </w:r>
            <w:r w:rsidRPr="002B5630">
              <w:t>с</w:t>
            </w:r>
            <w:r w:rsidR="00B16D19">
              <w:rPr>
                <w:rFonts w:ascii="Times New Roman" w:hAnsi="Times New Roman" w:cs="Times New Roman"/>
              </w:rPr>
              <w:t>обл</w:t>
            </w:r>
            <w:r w:rsidRPr="002B5630">
              <w:rPr>
                <w:rFonts w:ascii="Times New Roman" w:hAnsi="Times New Roman" w:cs="Times New Roman"/>
              </w:rPr>
              <w:t xml:space="preserve">юдение  санитарно-противоэпидемических мероприятий в </w:t>
            </w:r>
            <w:r w:rsidR="002B5630" w:rsidRPr="002B5630">
              <w:rPr>
                <w:rFonts w:ascii="Times New Roman" w:hAnsi="Times New Roman" w:cs="Times New Roman"/>
              </w:rPr>
              <w:t>частности</w:t>
            </w:r>
            <w:r w:rsidRPr="002B5630">
              <w:rPr>
                <w:rFonts w:ascii="Times New Roman" w:hAnsi="Times New Roman" w:cs="Times New Roman"/>
              </w:rPr>
              <w:t xml:space="preserve"> 2630-10 и т.д.)</w:t>
            </w:r>
          </w:p>
        </w:tc>
        <w:tc>
          <w:tcPr>
            <w:tcW w:w="1907" w:type="dxa"/>
          </w:tcPr>
          <w:p w:rsidR="0026403C" w:rsidRPr="002B5630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5630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290" w:type="dxa"/>
          </w:tcPr>
          <w:p w:rsidR="0026403C" w:rsidRPr="002B5630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5630">
              <w:rPr>
                <w:rFonts w:ascii="Times New Roman" w:hAnsi="Times New Roman" w:cs="Times New Roman"/>
              </w:rPr>
              <w:t xml:space="preserve">Отсутствие                             </w:t>
            </w:r>
          </w:p>
        </w:tc>
        <w:tc>
          <w:tcPr>
            <w:tcW w:w="1463" w:type="dxa"/>
          </w:tcPr>
          <w:p w:rsidR="0026403C" w:rsidRPr="002C7BE3" w:rsidRDefault="002B6353" w:rsidP="00264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403C">
              <w:rPr>
                <w:sz w:val="20"/>
                <w:szCs w:val="20"/>
              </w:rPr>
              <w:t>0</w:t>
            </w:r>
            <w:r w:rsidR="0026403C" w:rsidRPr="002C7BE3">
              <w:rPr>
                <w:sz w:val="20"/>
                <w:szCs w:val="20"/>
              </w:rPr>
              <w:t>%</w:t>
            </w:r>
          </w:p>
          <w:p w:rsidR="0026403C" w:rsidRPr="002C7BE3" w:rsidRDefault="0026403C" w:rsidP="0026403C">
            <w:pPr>
              <w:jc w:val="center"/>
              <w:rPr>
                <w:sz w:val="20"/>
                <w:szCs w:val="20"/>
              </w:rPr>
            </w:pPr>
          </w:p>
        </w:tc>
      </w:tr>
      <w:tr w:rsidR="0026403C" w:rsidTr="006D20C8">
        <w:trPr>
          <w:trHeight w:val="839"/>
        </w:trPr>
        <w:tc>
          <w:tcPr>
            <w:tcW w:w="567" w:type="dxa"/>
          </w:tcPr>
          <w:p w:rsidR="0026403C" w:rsidRDefault="0026403C" w:rsidP="0026403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04" w:type="dxa"/>
          </w:tcPr>
          <w:p w:rsidR="0026403C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охвата лечебно – профилактической помощью лиц, состоящих под диспансерным наблюдением</w:t>
            </w:r>
          </w:p>
        </w:tc>
        <w:tc>
          <w:tcPr>
            <w:tcW w:w="1907" w:type="dxa"/>
          </w:tcPr>
          <w:p w:rsidR="0026403C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охваченных   населения в соот-ветствии с планом</w:t>
            </w:r>
          </w:p>
          <w:p w:rsidR="0026403C" w:rsidRPr="0022452E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52E">
              <w:rPr>
                <w:rFonts w:ascii="Times New Roman" w:hAnsi="Times New Roman" w:cs="Times New Roman"/>
              </w:rPr>
              <w:t>не менее 95%от числа подлежащих</w:t>
            </w:r>
          </w:p>
        </w:tc>
        <w:tc>
          <w:tcPr>
            <w:tcW w:w="1290" w:type="dxa"/>
          </w:tcPr>
          <w:p w:rsidR="0026403C" w:rsidRDefault="0026403C" w:rsidP="00264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6403C" w:rsidRDefault="0026403C" w:rsidP="0026403C">
            <w:pPr>
              <w:rPr>
                <w:sz w:val="20"/>
                <w:szCs w:val="20"/>
              </w:rPr>
            </w:pPr>
          </w:p>
          <w:p w:rsidR="0026403C" w:rsidRDefault="0026403C" w:rsidP="00264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95% </w:t>
            </w:r>
          </w:p>
        </w:tc>
        <w:tc>
          <w:tcPr>
            <w:tcW w:w="1463" w:type="dxa"/>
            <w:vAlign w:val="center"/>
          </w:tcPr>
          <w:p w:rsidR="0026403C" w:rsidRDefault="002B6353" w:rsidP="00264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403C">
              <w:rPr>
                <w:rFonts w:ascii="Times New Roman" w:hAnsi="Times New Roman" w:cs="Times New Roman"/>
              </w:rPr>
              <w:t>0%</w:t>
            </w:r>
          </w:p>
        </w:tc>
      </w:tr>
      <w:tr w:rsidR="0026403C" w:rsidTr="006D20C8">
        <w:trPr>
          <w:trHeight w:val="1013"/>
        </w:trPr>
        <w:tc>
          <w:tcPr>
            <w:tcW w:w="567" w:type="dxa"/>
          </w:tcPr>
          <w:p w:rsidR="0026403C" w:rsidRDefault="0026403C" w:rsidP="0026403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04" w:type="dxa"/>
          </w:tcPr>
          <w:p w:rsidR="0026403C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оформления медицинской документации</w:t>
            </w:r>
          </w:p>
        </w:tc>
        <w:tc>
          <w:tcPr>
            <w:tcW w:w="1907" w:type="dxa"/>
          </w:tcPr>
          <w:p w:rsidR="0026403C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290" w:type="dxa"/>
          </w:tcPr>
          <w:p w:rsidR="0026403C" w:rsidRDefault="0026403C" w:rsidP="0026403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463" w:type="dxa"/>
            <w:vAlign w:val="center"/>
          </w:tcPr>
          <w:p w:rsidR="0026403C" w:rsidRDefault="002B6353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</w:t>
            </w:r>
            <w:r w:rsidR="0026403C">
              <w:rPr>
                <w:rFonts w:ascii="Times New Roman" w:hAnsi="Times New Roman" w:cs="Times New Roman"/>
              </w:rPr>
              <w:t>%</w:t>
            </w:r>
          </w:p>
        </w:tc>
      </w:tr>
      <w:tr w:rsidR="0026403C" w:rsidTr="003A3C35">
        <w:trPr>
          <w:trHeight w:val="910"/>
        </w:trPr>
        <w:tc>
          <w:tcPr>
            <w:tcW w:w="567" w:type="dxa"/>
          </w:tcPr>
          <w:p w:rsidR="0026403C" w:rsidRDefault="0026403C" w:rsidP="0026403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04" w:type="dxa"/>
          </w:tcPr>
          <w:p w:rsidR="0026403C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6403C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обоснованных жалоб</w:t>
            </w:r>
          </w:p>
        </w:tc>
        <w:tc>
          <w:tcPr>
            <w:tcW w:w="1907" w:type="dxa"/>
          </w:tcPr>
          <w:p w:rsidR="0026403C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6403C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Абсолютное число жалоб </w:t>
            </w:r>
          </w:p>
        </w:tc>
        <w:tc>
          <w:tcPr>
            <w:tcW w:w="1290" w:type="dxa"/>
          </w:tcPr>
          <w:p w:rsidR="0026403C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6403C" w:rsidRDefault="0026403C" w:rsidP="00264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 жалоб  </w:t>
            </w:r>
          </w:p>
        </w:tc>
        <w:tc>
          <w:tcPr>
            <w:tcW w:w="1463" w:type="dxa"/>
            <w:vAlign w:val="center"/>
          </w:tcPr>
          <w:p w:rsidR="0026403C" w:rsidRDefault="007B1DBB" w:rsidP="00264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6403C">
              <w:rPr>
                <w:sz w:val="20"/>
                <w:szCs w:val="20"/>
              </w:rPr>
              <w:t>%</w:t>
            </w:r>
          </w:p>
        </w:tc>
      </w:tr>
    </w:tbl>
    <w:p w:rsidR="0005695A" w:rsidRDefault="0005695A" w:rsidP="00AA2683">
      <w:pPr>
        <w:tabs>
          <w:tab w:val="left" w:pos="7638"/>
        </w:tabs>
        <w:jc w:val="right"/>
      </w:pPr>
    </w:p>
    <w:p w:rsidR="0005695A" w:rsidRDefault="0005695A" w:rsidP="00AA2683">
      <w:pPr>
        <w:tabs>
          <w:tab w:val="left" w:pos="7638"/>
        </w:tabs>
        <w:jc w:val="right"/>
      </w:pPr>
    </w:p>
    <w:p w:rsidR="000B579E" w:rsidRDefault="000B579E" w:rsidP="00AA2683">
      <w:pPr>
        <w:tabs>
          <w:tab w:val="left" w:pos="7638"/>
        </w:tabs>
        <w:jc w:val="right"/>
      </w:pPr>
      <w:r>
        <w:t>Таблица16</w:t>
      </w:r>
    </w:p>
    <w:p w:rsidR="000B579E" w:rsidRPr="00D165B8" w:rsidRDefault="000B579E" w:rsidP="000B579E">
      <w:pPr>
        <w:jc w:val="center"/>
      </w:pPr>
      <w:r w:rsidRPr="00D165B8">
        <w:t>Критерии оцен</w:t>
      </w:r>
      <w:r>
        <w:t>ки эффективности деятельности</w:t>
      </w:r>
      <w:r w:rsidR="00907F2A">
        <w:t xml:space="preserve"> врача  скорой  </w:t>
      </w:r>
      <w:r w:rsidR="00907F2A" w:rsidRPr="00D165B8">
        <w:t>медицинской помощи</w:t>
      </w:r>
      <w:r w:rsidR="00907F2A">
        <w:t>,</w:t>
      </w:r>
      <w:r>
        <w:t xml:space="preserve"> фельдшеров скорой, </w:t>
      </w:r>
      <w:r w:rsidR="006208FB">
        <w:t>фельдшеров</w:t>
      </w:r>
      <w:r w:rsidRPr="00D165B8">
        <w:t>неотложной  медицинской помощи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3118"/>
        <w:gridCol w:w="2552"/>
        <w:gridCol w:w="1417"/>
        <w:gridCol w:w="1418"/>
      </w:tblGrid>
      <w:tr w:rsidR="000B579E" w:rsidRPr="00D165B8" w:rsidTr="009B439B">
        <w:tc>
          <w:tcPr>
            <w:tcW w:w="532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№ п/п</w:t>
            </w:r>
          </w:p>
        </w:tc>
        <w:tc>
          <w:tcPr>
            <w:tcW w:w="3118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Критерии</w:t>
            </w:r>
          </w:p>
        </w:tc>
        <w:tc>
          <w:tcPr>
            <w:tcW w:w="1418" w:type="dxa"/>
          </w:tcPr>
          <w:p w:rsidR="000B579E" w:rsidRPr="00D76B98" w:rsidRDefault="000B579E" w:rsidP="009B439B">
            <w:pPr>
              <w:jc w:val="both"/>
              <w:rPr>
                <w:sz w:val="20"/>
                <w:szCs w:val="20"/>
              </w:rPr>
            </w:pPr>
            <w:r w:rsidRPr="00D76B98">
              <w:rPr>
                <w:sz w:val="20"/>
                <w:szCs w:val="20"/>
              </w:rPr>
              <w:t>Оценка  в процентах</w:t>
            </w:r>
          </w:p>
        </w:tc>
      </w:tr>
      <w:tr w:rsidR="007270BF" w:rsidRPr="00557014" w:rsidTr="009B439B">
        <w:tc>
          <w:tcPr>
            <w:tcW w:w="532" w:type="dxa"/>
          </w:tcPr>
          <w:p w:rsidR="007270BF" w:rsidRPr="00D41C35" w:rsidRDefault="007270BF" w:rsidP="007270BF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</w:tcPr>
          <w:p w:rsidR="007270BF" w:rsidRPr="00557014" w:rsidRDefault="007270BF" w:rsidP="007270BF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557014">
              <w:rPr>
                <w:sz w:val="20"/>
                <w:szCs w:val="20"/>
              </w:rPr>
              <w:t xml:space="preserve">Число повторных вызовов к </w:t>
            </w:r>
            <w:r w:rsidRPr="00557014">
              <w:rPr>
                <w:sz w:val="20"/>
                <w:szCs w:val="20"/>
              </w:rPr>
              <w:lastRenderedPageBreak/>
              <w:t>пациенту по одному заболеванию в течении суток</w:t>
            </w:r>
          </w:p>
        </w:tc>
        <w:tc>
          <w:tcPr>
            <w:tcW w:w="2552" w:type="dxa"/>
          </w:tcPr>
          <w:p w:rsidR="007270BF" w:rsidRPr="00557014" w:rsidRDefault="007270BF" w:rsidP="007270BF">
            <w:pPr>
              <w:rPr>
                <w:sz w:val="18"/>
                <w:szCs w:val="18"/>
              </w:rPr>
            </w:pPr>
            <w:r w:rsidRPr="00557014">
              <w:rPr>
                <w:sz w:val="18"/>
                <w:szCs w:val="18"/>
              </w:rPr>
              <w:lastRenderedPageBreak/>
              <w:t xml:space="preserve">Количество повторных </w:t>
            </w:r>
            <w:r w:rsidRPr="00557014">
              <w:rPr>
                <w:sz w:val="18"/>
                <w:szCs w:val="18"/>
              </w:rPr>
              <w:lastRenderedPageBreak/>
              <w:t>вызовов к одному и тому же больному в течение 24 часов после первого посещения бригадой СМП</w:t>
            </w:r>
          </w:p>
        </w:tc>
        <w:tc>
          <w:tcPr>
            <w:tcW w:w="1417" w:type="dxa"/>
          </w:tcPr>
          <w:p w:rsidR="007270BF" w:rsidRPr="00557014" w:rsidRDefault="007270BF" w:rsidP="007270BF">
            <w:pPr>
              <w:rPr>
                <w:sz w:val="20"/>
                <w:szCs w:val="20"/>
              </w:rPr>
            </w:pPr>
            <w:r w:rsidRPr="00557014">
              <w:rPr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1418" w:type="dxa"/>
          </w:tcPr>
          <w:p w:rsidR="007270BF" w:rsidRPr="00557014" w:rsidRDefault="007270BF" w:rsidP="007270B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57014">
              <w:rPr>
                <w:sz w:val="20"/>
                <w:szCs w:val="20"/>
              </w:rPr>
              <w:t>0%</w:t>
            </w:r>
          </w:p>
          <w:p w:rsidR="007270BF" w:rsidRPr="00557014" w:rsidRDefault="007270BF" w:rsidP="007270B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7270BF" w:rsidRPr="00557014" w:rsidTr="00AA2683">
        <w:trPr>
          <w:trHeight w:val="435"/>
        </w:trPr>
        <w:tc>
          <w:tcPr>
            <w:tcW w:w="532" w:type="dxa"/>
          </w:tcPr>
          <w:p w:rsidR="007270BF" w:rsidRPr="00D41C35" w:rsidRDefault="007270BF" w:rsidP="007270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118" w:type="dxa"/>
          </w:tcPr>
          <w:p w:rsidR="007270BF" w:rsidRPr="00557014" w:rsidRDefault="007270BF" w:rsidP="00AA2683">
            <w:pPr>
              <w:rPr>
                <w:sz w:val="20"/>
                <w:szCs w:val="20"/>
              </w:rPr>
            </w:pPr>
            <w:r w:rsidRPr="00557014">
              <w:rPr>
                <w:sz w:val="20"/>
                <w:szCs w:val="20"/>
              </w:rPr>
              <w:t>Расхождение диагнозов СМП и диагнозов приемного отделения</w:t>
            </w:r>
          </w:p>
        </w:tc>
        <w:tc>
          <w:tcPr>
            <w:tcW w:w="2552" w:type="dxa"/>
          </w:tcPr>
          <w:p w:rsidR="007270BF" w:rsidRPr="00557014" w:rsidRDefault="007270BF" w:rsidP="007270BF">
            <w:pPr>
              <w:rPr>
                <w:sz w:val="20"/>
                <w:szCs w:val="20"/>
              </w:rPr>
            </w:pPr>
            <w:r w:rsidRPr="00557014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1417" w:type="dxa"/>
          </w:tcPr>
          <w:p w:rsidR="007270BF" w:rsidRPr="00557014" w:rsidRDefault="007270BF" w:rsidP="007270BF">
            <w:pPr>
              <w:rPr>
                <w:sz w:val="20"/>
                <w:szCs w:val="20"/>
              </w:rPr>
            </w:pPr>
            <w:r w:rsidRPr="00557014">
              <w:rPr>
                <w:sz w:val="20"/>
                <w:szCs w:val="20"/>
              </w:rPr>
              <w:t>отсутствие</w:t>
            </w:r>
          </w:p>
        </w:tc>
        <w:tc>
          <w:tcPr>
            <w:tcW w:w="1418" w:type="dxa"/>
          </w:tcPr>
          <w:p w:rsidR="007270BF" w:rsidRPr="00557014" w:rsidRDefault="007270BF" w:rsidP="007270B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557014">
              <w:rPr>
                <w:sz w:val="20"/>
                <w:szCs w:val="20"/>
              </w:rPr>
              <w:t>20%</w:t>
            </w:r>
          </w:p>
          <w:p w:rsidR="007270BF" w:rsidRPr="00557014" w:rsidRDefault="007270BF" w:rsidP="007270B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7270BF" w:rsidRPr="00557014" w:rsidTr="009B439B">
        <w:tc>
          <w:tcPr>
            <w:tcW w:w="532" w:type="dxa"/>
          </w:tcPr>
          <w:p w:rsidR="007270BF" w:rsidRPr="00D41C35" w:rsidRDefault="007270BF" w:rsidP="007270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41C3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270BF" w:rsidRPr="00557014" w:rsidRDefault="007270BF" w:rsidP="007270BF">
            <w:pPr>
              <w:tabs>
                <w:tab w:val="left" w:pos="1380"/>
              </w:tabs>
              <w:rPr>
                <w:color w:val="000000"/>
                <w:sz w:val="20"/>
                <w:szCs w:val="20"/>
              </w:rPr>
            </w:pPr>
            <w:r w:rsidRPr="00557014">
              <w:rPr>
                <w:color w:val="000000"/>
                <w:sz w:val="20"/>
                <w:szCs w:val="20"/>
              </w:rPr>
              <w:t>Дефект в оформлении медицинской документации</w:t>
            </w:r>
          </w:p>
        </w:tc>
        <w:tc>
          <w:tcPr>
            <w:tcW w:w="2552" w:type="dxa"/>
            <w:vAlign w:val="center"/>
          </w:tcPr>
          <w:p w:rsidR="007270BF" w:rsidRPr="00557014" w:rsidRDefault="007270BF" w:rsidP="007270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270BF" w:rsidRPr="00557014" w:rsidRDefault="007270BF" w:rsidP="007270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7014">
              <w:rPr>
                <w:rFonts w:ascii="Times New Roman" w:hAnsi="Times New Roman" w:cs="Times New Roman"/>
              </w:rPr>
              <w:t>Количество  отклонений</w:t>
            </w:r>
          </w:p>
          <w:p w:rsidR="007270BF" w:rsidRPr="00557014" w:rsidRDefault="007270BF" w:rsidP="007270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70BF" w:rsidRPr="00557014" w:rsidRDefault="007270BF" w:rsidP="007270BF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  <w:p w:rsidR="007270BF" w:rsidRPr="00557014" w:rsidRDefault="007270BF" w:rsidP="007270B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557014">
              <w:rPr>
                <w:sz w:val="20"/>
                <w:szCs w:val="20"/>
              </w:rPr>
              <w:t>Отсутствие</w:t>
            </w:r>
          </w:p>
        </w:tc>
        <w:tc>
          <w:tcPr>
            <w:tcW w:w="1418" w:type="dxa"/>
          </w:tcPr>
          <w:p w:rsidR="007270BF" w:rsidRPr="00557014" w:rsidRDefault="007270BF" w:rsidP="007270B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557014">
              <w:rPr>
                <w:sz w:val="20"/>
                <w:szCs w:val="20"/>
              </w:rPr>
              <w:t>20%</w:t>
            </w:r>
          </w:p>
          <w:p w:rsidR="007270BF" w:rsidRPr="00557014" w:rsidRDefault="007270BF" w:rsidP="007270B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7270BF" w:rsidRPr="00557014" w:rsidTr="001D1E0E">
        <w:tc>
          <w:tcPr>
            <w:tcW w:w="532" w:type="dxa"/>
          </w:tcPr>
          <w:p w:rsidR="007270BF" w:rsidRPr="00D41C35" w:rsidRDefault="007270BF" w:rsidP="007270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41C3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7270BF" w:rsidRPr="00557014" w:rsidRDefault="007270BF" w:rsidP="007270BF">
            <w:pPr>
              <w:rPr>
                <w:sz w:val="20"/>
                <w:szCs w:val="20"/>
              </w:rPr>
            </w:pPr>
          </w:p>
          <w:p w:rsidR="007270BF" w:rsidRPr="00557014" w:rsidRDefault="007270BF" w:rsidP="007270BF">
            <w:pPr>
              <w:rPr>
                <w:sz w:val="20"/>
                <w:szCs w:val="20"/>
              </w:rPr>
            </w:pPr>
            <w:r w:rsidRPr="00557014">
              <w:rPr>
                <w:sz w:val="20"/>
                <w:szCs w:val="20"/>
              </w:rPr>
              <w:t xml:space="preserve">Наличие  обоснованных  жалоб </w:t>
            </w:r>
          </w:p>
        </w:tc>
        <w:tc>
          <w:tcPr>
            <w:tcW w:w="2552" w:type="dxa"/>
            <w:vAlign w:val="center"/>
          </w:tcPr>
          <w:p w:rsidR="007270BF" w:rsidRPr="00557014" w:rsidRDefault="007270BF" w:rsidP="007270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70BF" w:rsidRPr="00557014" w:rsidRDefault="007270BF" w:rsidP="00AA2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7014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7" w:type="dxa"/>
            <w:vAlign w:val="center"/>
          </w:tcPr>
          <w:p w:rsidR="007270BF" w:rsidRPr="00557014" w:rsidRDefault="007270BF" w:rsidP="00AA2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7014">
              <w:rPr>
                <w:rFonts w:ascii="Times New Roman" w:hAnsi="Times New Roman" w:cs="Times New Roman"/>
              </w:rPr>
              <w:t xml:space="preserve">Отсутствие   жалоб  </w:t>
            </w:r>
          </w:p>
        </w:tc>
        <w:tc>
          <w:tcPr>
            <w:tcW w:w="1418" w:type="dxa"/>
          </w:tcPr>
          <w:p w:rsidR="007270BF" w:rsidRPr="00557014" w:rsidRDefault="007270BF" w:rsidP="007270B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57014">
              <w:rPr>
                <w:sz w:val="20"/>
                <w:szCs w:val="20"/>
              </w:rPr>
              <w:t>%</w:t>
            </w:r>
          </w:p>
          <w:p w:rsidR="007270BF" w:rsidRPr="00557014" w:rsidRDefault="007270BF" w:rsidP="007270B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05695A" w:rsidRDefault="0005695A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Таблица17</w:t>
      </w:r>
    </w:p>
    <w:p w:rsidR="000B579E" w:rsidRPr="00D165B8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65B8">
        <w:rPr>
          <w:rFonts w:ascii="Times New Roman" w:hAnsi="Times New Roman" w:cs="Times New Roman"/>
          <w:sz w:val="24"/>
          <w:szCs w:val="24"/>
        </w:rPr>
        <w:t>Критерии оценки эффективности деятельности</w:t>
      </w:r>
    </w:p>
    <w:p w:rsidR="000B579E" w:rsidRDefault="000B579E" w:rsidP="000B579E">
      <w:pPr>
        <w:ind w:left="710"/>
        <w:jc w:val="center"/>
      </w:pPr>
      <w:r w:rsidRPr="00D165B8">
        <w:t xml:space="preserve">фельдшеров по приему вызовов скорой, </w:t>
      </w:r>
      <w:r>
        <w:t xml:space="preserve">медицинской  сестры </w:t>
      </w:r>
      <w:r w:rsidRPr="00D165B8">
        <w:t>по приему вызовов скорой</w:t>
      </w:r>
      <w:r w:rsidR="00594C2F">
        <w:t xml:space="preserve">, </w:t>
      </w:r>
      <w:r>
        <w:t xml:space="preserve"> медицинская  сестра </w:t>
      </w:r>
      <w:r w:rsidRPr="00D165B8">
        <w:t>пр</w:t>
      </w:r>
      <w:r>
        <w:t>иемного отделения.</w:t>
      </w:r>
    </w:p>
    <w:p w:rsidR="000B579E" w:rsidRPr="00D165B8" w:rsidRDefault="000B579E" w:rsidP="000B579E">
      <w:pPr>
        <w:ind w:left="710"/>
        <w:jc w:val="center"/>
      </w:pP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3118"/>
        <w:gridCol w:w="2552"/>
        <w:gridCol w:w="1417"/>
        <w:gridCol w:w="1418"/>
      </w:tblGrid>
      <w:tr w:rsidR="000B579E" w:rsidRPr="00D165B8" w:rsidTr="009B439B">
        <w:tc>
          <w:tcPr>
            <w:tcW w:w="532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№ п/п</w:t>
            </w:r>
          </w:p>
        </w:tc>
        <w:tc>
          <w:tcPr>
            <w:tcW w:w="3118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Критерии</w:t>
            </w:r>
          </w:p>
        </w:tc>
        <w:tc>
          <w:tcPr>
            <w:tcW w:w="1418" w:type="dxa"/>
          </w:tcPr>
          <w:p w:rsidR="000B579E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 xml:space="preserve">Оценка  </w:t>
            </w:r>
            <w:r>
              <w:rPr>
                <w:sz w:val="20"/>
                <w:szCs w:val="20"/>
              </w:rPr>
              <w:t>в процентах</w:t>
            </w:r>
          </w:p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</w:p>
        </w:tc>
      </w:tr>
      <w:tr w:rsidR="001D1E0E" w:rsidRPr="00D165B8" w:rsidTr="009B439B">
        <w:tc>
          <w:tcPr>
            <w:tcW w:w="532" w:type="dxa"/>
          </w:tcPr>
          <w:p w:rsidR="001D1E0E" w:rsidRPr="00D41C35" w:rsidRDefault="001D1E0E" w:rsidP="001D1E0E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1D1E0E" w:rsidRPr="00D41C35" w:rsidRDefault="001D1E0E" w:rsidP="001D1E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 (безошибочная)   работа в АДИС и с другими программами в т.ч. по номеру 112</w:t>
            </w:r>
          </w:p>
        </w:tc>
        <w:tc>
          <w:tcPr>
            <w:tcW w:w="2552" w:type="dxa"/>
          </w:tcPr>
          <w:p w:rsidR="001D1E0E" w:rsidRPr="00D41C35" w:rsidRDefault="001D1E0E" w:rsidP="001D1E0E">
            <w:pPr>
              <w:rPr>
                <w:sz w:val="20"/>
                <w:szCs w:val="20"/>
              </w:rPr>
            </w:pPr>
            <w:r w:rsidRPr="0002309C">
              <w:rPr>
                <w:sz w:val="20"/>
                <w:szCs w:val="20"/>
              </w:rPr>
              <w:t xml:space="preserve">Количество случаев  </w:t>
            </w:r>
          </w:p>
        </w:tc>
        <w:tc>
          <w:tcPr>
            <w:tcW w:w="1417" w:type="dxa"/>
          </w:tcPr>
          <w:p w:rsidR="001D1E0E" w:rsidRPr="00D41C35" w:rsidRDefault="001D1E0E" w:rsidP="001D1E0E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отсутствие</w:t>
            </w:r>
          </w:p>
        </w:tc>
        <w:tc>
          <w:tcPr>
            <w:tcW w:w="1418" w:type="dxa"/>
          </w:tcPr>
          <w:p w:rsidR="001D1E0E" w:rsidRPr="00D41C35" w:rsidRDefault="001D1E0E" w:rsidP="001D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1D1E0E" w:rsidRPr="00D165B8" w:rsidTr="009B439B">
        <w:tc>
          <w:tcPr>
            <w:tcW w:w="532" w:type="dxa"/>
          </w:tcPr>
          <w:p w:rsidR="001D1E0E" w:rsidRPr="00D41C35" w:rsidRDefault="00EE40BD" w:rsidP="001D1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D1E0E" w:rsidRPr="00D41C3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</w:tcPr>
          <w:p w:rsidR="001D1E0E" w:rsidRPr="00D41C35" w:rsidRDefault="00C95557" w:rsidP="001D1E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Отсутствие не</w:t>
            </w:r>
            <w:r w:rsidR="001D1E0E" w:rsidRPr="00D41C35">
              <w:rPr>
                <w:sz w:val="20"/>
                <w:szCs w:val="20"/>
              </w:rPr>
              <w:t xml:space="preserve"> обоснов</w:t>
            </w:r>
            <w:r w:rsidR="001D1E0E">
              <w:rPr>
                <w:sz w:val="20"/>
                <w:szCs w:val="20"/>
              </w:rPr>
              <w:t>анных отказов  в оказании  медицинской  помощи</w:t>
            </w:r>
          </w:p>
        </w:tc>
        <w:tc>
          <w:tcPr>
            <w:tcW w:w="2552" w:type="dxa"/>
          </w:tcPr>
          <w:p w:rsidR="001D1E0E" w:rsidRPr="00D41C35" w:rsidRDefault="001D1E0E" w:rsidP="001D1E0E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1417" w:type="dxa"/>
          </w:tcPr>
          <w:p w:rsidR="001D1E0E" w:rsidRPr="00D41C35" w:rsidRDefault="001D1E0E" w:rsidP="001D1E0E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отсутствие</w:t>
            </w:r>
          </w:p>
        </w:tc>
        <w:tc>
          <w:tcPr>
            <w:tcW w:w="1418" w:type="dxa"/>
          </w:tcPr>
          <w:p w:rsidR="001D1E0E" w:rsidRPr="00D41C35" w:rsidRDefault="00EE40BD" w:rsidP="001D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D1E0E">
              <w:rPr>
                <w:sz w:val="20"/>
                <w:szCs w:val="20"/>
              </w:rPr>
              <w:t>%</w:t>
            </w:r>
          </w:p>
        </w:tc>
      </w:tr>
      <w:tr w:rsidR="001D1E0E" w:rsidRPr="00D165B8" w:rsidTr="009B439B">
        <w:tc>
          <w:tcPr>
            <w:tcW w:w="532" w:type="dxa"/>
          </w:tcPr>
          <w:p w:rsidR="001D1E0E" w:rsidRPr="00D41C35" w:rsidRDefault="00EE40BD" w:rsidP="001D1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D1E0E" w:rsidRPr="00D41C3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1D1E0E" w:rsidRPr="00D41C35" w:rsidRDefault="00C95557" w:rsidP="001D1E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Своевременная передача</w:t>
            </w:r>
            <w:r>
              <w:rPr>
                <w:sz w:val="20"/>
                <w:szCs w:val="20"/>
              </w:rPr>
              <w:t>вызова (</w:t>
            </w:r>
            <w:r w:rsidR="001D1E0E" w:rsidRPr="00D41C35">
              <w:rPr>
                <w:sz w:val="20"/>
                <w:szCs w:val="20"/>
              </w:rPr>
              <w:t>полиции , ЕДДС,ГИБДД и др.)</w:t>
            </w:r>
          </w:p>
        </w:tc>
        <w:tc>
          <w:tcPr>
            <w:tcW w:w="2552" w:type="dxa"/>
          </w:tcPr>
          <w:p w:rsidR="001D1E0E" w:rsidRPr="00D41C35" w:rsidRDefault="001D1E0E" w:rsidP="001D1E0E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1417" w:type="dxa"/>
          </w:tcPr>
          <w:p w:rsidR="001D1E0E" w:rsidRPr="00D41C35" w:rsidRDefault="001D1E0E" w:rsidP="001D1E0E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отсутствие</w:t>
            </w:r>
          </w:p>
        </w:tc>
        <w:tc>
          <w:tcPr>
            <w:tcW w:w="1418" w:type="dxa"/>
          </w:tcPr>
          <w:p w:rsidR="001D1E0E" w:rsidRPr="00D41C35" w:rsidRDefault="00EE40BD" w:rsidP="001D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D1E0E">
              <w:rPr>
                <w:sz w:val="20"/>
                <w:szCs w:val="20"/>
              </w:rPr>
              <w:t>%</w:t>
            </w:r>
          </w:p>
        </w:tc>
      </w:tr>
      <w:tr w:rsidR="001D1E0E" w:rsidRPr="00D165B8" w:rsidTr="009B439B">
        <w:tc>
          <w:tcPr>
            <w:tcW w:w="532" w:type="dxa"/>
          </w:tcPr>
          <w:p w:rsidR="001D1E0E" w:rsidRPr="00D41C35" w:rsidRDefault="001D1E0E" w:rsidP="001D1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1D1E0E" w:rsidRPr="00B16D19" w:rsidRDefault="001D1E0E" w:rsidP="001D1E0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16D19">
              <w:rPr>
                <w:sz w:val="20"/>
                <w:szCs w:val="20"/>
              </w:rPr>
              <w:t xml:space="preserve">Наличие  обоснованных  жалоб от населения, врачей стационаров </w:t>
            </w:r>
          </w:p>
        </w:tc>
        <w:tc>
          <w:tcPr>
            <w:tcW w:w="2552" w:type="dxa"/>
            <w:vAlign w:val="center"/>
          </w:tcPr>
          <w:p w:rsidR="001D1E0E" w:rsidRPr="00B16D19" w:rsidRDefault="001D1E0E" w:rsidP="001D1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6D19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7" w:type="dxa"/>
          </w:tcPr>
          <w:p w:rsidR="001D1E0E" w:rsidRPr="00B16D19" w:rsidRDefault="001D1E0E" w:rsidP="001D1E0E">
            <w:pPr>
              <w:rPr>
                <w:sz w:val="20"/>
                <w:szCs w:val="20"/>
              </w:rPr>
            </w:pPr>
            <w:r w:rsidRPr="00B16D19">
              <w:rPr>
                <w:sz w:val="20"/>
                <w:szCs w:val="20"/>
              </w:rPr>
              <w:t>Отсутствие жалоб</w:t>
            </w:r>
          </w:p>
        </w:tc>
        <w:tc>
          <w:tcPr>
            <w:tcW w:w="1418" w:type="dxa"/>
          </w:tcPr>
          <w:p w:rsidR="001D1E0E" w:rsidRPr="00B16D19" w:rsidRDefault="00EE40BD" w:rsidP="001D1E0E">
            <w:pPr>
              <w:jc w:val="center"/>
              <w:rPr>
                <w:sz w:val="20"/>
                <w:szCs w:val="20"/>
              </w:rPr>
            </w:pPr>
            <w:r w:rsidRPr="00B16D19">
              <w:rPr>
                <w:sz w:val="20"/>
                <w:szCs w:val="20"/>
              </w:rPr>
              <w:t>20</w:t>
            </w:r>
            <w:r w:rsidR="001D1E0E" w:rsidRPr="00B16D19">
              <w:rPr>
                <w:sz w:val="20"/>
                <w:szCs w:val="20"/>
              </w:rPr>
              <w:t>%</w:t>
            </w:r>
          </w:p>
        </w:tc>
      </w:tr>
    </w:tbl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ab/>
      </w:r>
      <w:r>
        <w:tab/>
        <w:t>Таблица18</w:t>
      </w:r>
    </w:p>
    <w:p w:rsidR="000B579E" w:rsidRPr="00E20FEE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ab/>
      </w:r>
      <w:r w:rsidRPr="00E20FEE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C95557" w:rsidRPr="00E20FEE">
        <w:rPr>
          <w:rFonts w:ascii="Times New Roman" w:hAnsi="Times New Roman" w:cs="Times New Roman"/>
          <w:sz w:val="24"/>
          <w:szCs w:val="24"/>
        </w:rPr>
        <w:t>оценки</w:t>
      </w:r>
      <w:r w:rsidR="00C95557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C95557" w:rsidRPr="00E20FEE">
        <w:rPr>
          <w:rFonts w:ascii="Times New Roman" w:hAnsi="Times New Roman" w:cs="Times New Roman"/>
          <w:sz w:val="24"/>
          <w:szCs w:val="24"/>
        </w:rPr>
        <w:t>деятельности Р</w:t>
      </w:r>
      <w:r w:rsidRPr="00E20FEE">
        <w:rPr>
          <w:rFonts w:ascii="Times New Roman" w:hAnsi="Times New Roman" w:cs="Times New Roman"/>
          <w:sz w:val="24"/>
          <w:szCs w:val="24"/>
        </w:rPr>
        <w:t xml:space="preserve">  - лаборанта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63"/>
        <w:gridCol w:w="2552"/>
        <w:gridCol w:w="1417"/>
        <w:gridCol w:w="1418"/>
      </w:tblGrid>
      <w:tr w:rsidR="000B579E" w:rsidRPr="000A1934" w:rsidTr="009B439B">
        <w:trPr>
          <w:trHeight w:val="814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№</w:t>
            </w:r>
          </w:p>
          <w:p w:rsidR="000B579E" w:rsidRPr="00E72D87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3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0A193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7" w:type="dxa"/>
          </w:tcPr>
          <w:p w:rsidR="000B579E" w:rsidRPr="000A193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18" w:type="dxa"/>
          </w:tcPr>
          <w:p w:rsidR="000B579E" w:rsidRPr="000A193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Оценка  в</w:t>
            </w:r>
          </w:p>
          <w:p w:rsidR="000B579E" w:rsidRPr="000A193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процента</w:t>
            </w: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E7D36" w:rsidRPr="000A1934" w:rsidTr="009B439B">
        <w:trPr>
          <w:trHeight w:val="759"/>
        </w:trPr>
        <w:tc>
          <w:tcPr>
            <w:tcW w:w="487" w:type="dxa"/>
          </w:tcPr>
          <w:p w:rsidR="000E7D36" w:rsidRPr="000A1934" w:rsidRDefault="000E7D36" w:rsidP="000E7D36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1.</w:t>
            </w:r>
          </w:p>
        </w:tc>
        <w:tc>
          <w:tcPr>
            <w:tcW w:w="3163" w:type="dxa"/>
          </w:tcPr>
          <w:p w:rsidR="000E7D36" w:rsidRPr="000A1934" w:rsidRDefault="000E7D36" w:rsidP="000E7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Выполнение нормативного объема работы, соблюдение нагрузки</w:t>
            </w:r>
            <w:r>
              <w:rPr>
                <w:rFonts w:ascii="Times New Roman" w:hAnsi="Times New Roman" w:cs="Times New Roman"/>
              </w:rPr>
              <w:t xml:space="preserve">,качественное выполнение </w:t>
            </w:r>
            <w:r w:rsidRPr="000A1934">
              <w:rPr>
                <w:rFonts w:ascii="Times New Roman" w:hAnsi="Times New Roman" w:cs="Times New Roman"/>
              </w:rPr>
              <w:t xml:space="preserve">  рентгеновских  снимков  и флюорограмм</w:t>
            </w:r>
          </w:p>
        </w:tc>
        <w:tc>
          <w:tcPr>
            <w:tcW w:w="2552" w:type="dxa"/>
          </w:tcPr>
          <w:p w:rsidR="000E7D36" w:rsidRPr="000A1934" w:rsidRDefault="000E7D36" w:rsidP="000E7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7" w:type="dxa"/>
          </w:tcPr>
          <w:p w:rsidR="000E7D36" w:rsidRPr="000A1934" w:rsidRDefault="000E7D36" w:rsidP="000E7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18" w:type="dxa"/>
          </w:tcPr>
          <w:p w:rsidR="000E7D36" w:rsidRPr="000A1934" w:rsidRDefault="000E7D36" w:rsidP="000E7D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A19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E7D36" w:rsidRPr="000A1934" w:rsidRDefault="000E7D36" w:rsidP="000E7D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D36" w:rsidRPr="000A1934" w:rsidTr="009B439B">
        <w:trPr>
          <w:trHeight w:val="840"/>
        </w:trPr>
        <w:tc>
          <w:tcPr>
            <w:tcW w:w="487" w:type="dxa"/>
          </w:tcPr>
          <w:p w:rsidR="000E7D36" w:rsidRPr="000A1934" w:rsidRDefault="000E7D36" w:rsidP="000E7D36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2.</w:t>
            </w:r>
          </w:p>
        </w:tc>
        <w:tc>
          <w:tcPr>
            <w:tcW w:w="3163" w:type="dxa"/>
          </w:tcPr>
          <w:p w:rsidR="000E7D36" w:rsidRPr="000A1934" w:rsidRDefault="00D55352" w:rsidP="000E7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Качество  </w:t>
            </w:r>
            <w:r w:rsidR="000E7D36" w:rsidRPr="000A1934">
              <w:rPr>
                <w:rFonts w:ascii="Times New Roman" w:hAnsi="Times New Roman" w:cs="Times New Roman"/>
              </w:rPr>
              <w:t xml:space="preserve"> ведения     учетно-отчетной         документации</w:t>
            </w:r>
            <w:r w:rsidR="00C720C2">
              <w:rPr>
                <w:rFonts w:ascii="Times New Roman" w:hAnsi="Times New Roman" w:cs="Times New Roman"/>
              </w:rPr>
              <w:t xml:space="preserve">,отсутствие </w:t>
            </w:r>
            <w:r w:rsidR="006717BD">
              <w:rPr>
                <w:rFonts w:ascii="Times New Roman" w:hAnsi="Times New Roman" w:cs="Times New Roman"/>
                <w:color w:val="000000"/>
              </w:rPr>
              <w:t>д</w:t>
            </w:r>
            <w:r w:rsidR="006717BD" w:rsidRPr="006717BD">
              <w:rPr>
                <w:rFonts w:ascii="Times New Roman" w:hAnsi="Times New Roman" w:cs="Times New Roman"/>
                <w:color w:val="000000"/>
              </w:rPr>
              <w:t>ефект</w:t>
            </w:r>
            <w:r w:rsidR="006717BD">
              <w:rPr>
                <w:rFonts w:ascii="Times New Roman" w:hAnsi="Times New Roman" w:cs="Times New Roman"/>
                <w:color w:val="000000"/>
              </w:rPr>
              <w:t xml:space="preserve">ов </w:t>
            </w:r>
            <w:r w:rsidR="006717BD" w:rsidRPr="006717BD">
              <w:rPr>
                <w:rFonts w:ascii="Times New Roman" w:hAnsi="Times New Roman" w:cs="Times New Roman"/>
                <w:color w:val="000000"/>
              </w:rPr>
              <w:t xml:space="preserve"> в оформлении медицинской документации</w:t>
            </w:r>
            <w:r w:rsidR="000E7D36" w:rsidRPr="006717BD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2552" w:type="dxa"/>
          </w:tcPr>
          <w:p w:rsidR="000E7D36" w:rsidRPr="000A1934" w:rsidRDefault="000E7D36" w:rsidP="000E7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7" w:type="dxa"/>
          </w:tcPr>
          <w:p w:rsidR="000E7D36" w:rsidRPr="000A1934" w:rsidRDefault="000E7D36" w:rsidP="000E7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18" w:type="dxa"/>
          </w:tcPr>
          <w:p w:rsidR="000E7D36" w:rsidRPr="000A1934" w:rsidRDefault="000E7D36" w:rsidP="000E7D36">
            <w:pPr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0E7D36" w:rsidRPr="000A1934" w:rsidRDefault="000E7D36" w:rsidP="000E7D36">
            <w:pPr>
              <w:jc w:val="center"/>
              <w:rPr>
                <w:sz w:val="20"/>
                <w:szCs w:val="20"/>
              </w:rPr>
            </w:pPr>
          </w:p>
        </w:tc>
      </w:tr>
      <w:tr w:rsidR="004C162F" w:rsidRPr="000A1934" w:rsidTr="009B439B">
        <w:trPr>
          <w:trHeight w:val="697"/>
        </w:trPr>
        <w:tc>
          <w:tcPr>
            <w:tcW w:w="487" w:type="dxa"/>
          </w:tcPr>
          <w:p w:rsidR="004C162F" w:rsidRPr="000A1934" w:rsidRDefault="004C162F" w:rsidP="004C162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3.</w:t>
            </w:r>
          </w:p>
        </w:tc>
        <w:tc>
          <w:tcPr>
            <w:tcW w:w="3163" w:type="dxa"/>
          </w:tcPr>
          <w:p w:rsidR="004C162F" w:rsidRPr="000A1934" w:rsidRDefault="004C162F" w:rsidP="004C1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 xml:space="preserve"> Наличие обоснованных жалоб </w:t>
            </w:r>
          </w:p>
        </w:tc>
        <w:tc>
          <w:tcPr>
            <w:tcW w:w="2552" w:type="dxa"/>
          </w:tcPr>
          <w:p w:rsidR="004C162F" w:rsidRPr="000A1934" w:rsidRDefault="004C162F" w:rsidP="004C1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7200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7" w:type="dxa"/>
          </w:tcPr>
          <w:p w:rsidR="004C162F" w:rsidRPr="000A1934" w:rsidRDefault="004C162F" w:rsidP="004C1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 xml:space="preserve">Отсутствие       </w:t>
            </w:r>
            <w:r>
              <w:rPr>
                <w:rFonts w:ascii="Times New Roman" w:hAnsi="Times New Roman" w:cs="Times New Roman"/>
              </w:rPr>
              <w:t>жалоб</w:t>
            </w:r>
          </w:p>
        </w:tc>
        <w:tc>
          <w:tcPr>
            <w:tcW w:w="1418" w:type="dxa"/>
          </w:tcPr>
          <w:p w:rsidR="004C162F" w:rsidRDefault="004C162F" w:rsidP="004C1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C162F" w:rsidRPr="000A1934" w:rsidRDefault="004C162F" w:rsidP="004C1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  <w:r w:rsidRPr="000A19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4C162F" w:rsidRPr="000A1934" w:rsidRDefault="004C162F" w:rsidP="004C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62F" w:rsidRPr="000A1934" w:rsidTr="009B439B">
        <w:trPr>
          <w:trHeight w:val="693"/>
        </w:trPr>
        <w:tc>
          <w:tcPr>
            <w:tcW w:w="487" w:type="dxa"/>
          </w:tcPr>
          <w:p w:rsidR="004C162F" w:rsidRPr="000A1934" w:rsidRDefault="004C162F" w:rsidP="004C162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4.</w:t>
            </w:r>
          </w:p>
        </w:tc>
        <w:tc>
          <w:tcPr>
            <w:tcW w:w="3163" w:type="dxa"/>
          </w:tcPr>
          <w:p w:rsidR="004C162F" w:rsidRPr="000A1934" w:rsidRDefault="004C162F" w:rsidP="004C1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Соблюдение правил охраны труда, пожарной безопасности.</w:t>
            </w:r>
          </w:p>
        </w:tc>
        <w:tc>
          <w:tcPr>
            <w:tcW w:w="2552" w:type="dxa"/>
          </w:tcPr>
          <w:p w:rsidR="004C162F" w:rsidRPr="000A1934" w:rsidRDefault="004C162F" w:rsidP="004C1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7" w:type="dxa"/>
          </w:tcPr>
          <w:p w:rsidR="004C162F" w:rsidRPr="000A1934" w:rsidRDefault="004C162F" w:rsidP="004C1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18" w:type="dxa"/>
          </w:tcPr>
          <w:p w:rsidR="004C162F" w:rsidRPr="000A1934" w:rsidRDefault="004C162F" w:rsidP="004C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A19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4C162F" w:rsidRPr="000A1934" w:rsidRDefault="004C162F" w:rsidP="004C1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06C8" w:rsidRDefault="009E06C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9E06C8" w:rsidRDefault="009E06C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744ADD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Таблица19</w:t>
      </w:r>
    </w:p>
    <w:p w:rsidR="000B579E" w:rsidRPr="00744ADD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4ADD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165B8">
        <w:rPr>
          <w:rFonts w:ascii="Times New Roman" w:hAnsi="Times New Roman" w:cs="Times New Roman"/>
          <w:sz w:val="24"/>
          <w:szCs w:val="24"/>
        </w:rPr>
        <w:t>ффективности</w:t>
      </w:r>
      <w:r w:rsidR="000B0241" w:rsidRPr="00744ADD">
        <w:rPr>
          <w:rFonts w:ascii="Times New Roman" w:hAnsi="Times New Roman" w:cs="Times New Roman"/>
          <w:sz w:val="24"/>
          <w:szCs w:val="24"/>
        </w:rPr>
        <w:t>деятельности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  лабораторного </w:t>
      </w:r>
    </w:p>
    <w:p w:rsidR="000B579E" w:rsidRPr="00736378" w:rsidRDefault="000B579E" w:rsidP="000B579E">
      <w:pPr>
        <w:jc w:val="center"/>
      </w:pPr>
      <w:r>
        <w:t>техника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63"/>
        <w:gridCol w:w="2552"/>
        <w:gridCol w:w="1415"/>
        <w:gridCol w:w="1420"/>
      </w:tblGrid>
      <w:tr w:rsidR="000B579E" w:rsidRPr="00736378" w:rsidTr="009B439B">
        <w:trPr>
          <w:trHeight w:val="814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736378">
              <w:t>№</w:t>
            </w:r>
          </w:p>
          <w:p w:rsidR="000B579E" w:rsidRPr="00E72D87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3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0A193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5" w:type="dxa"/>
          </w:tcPr>
          <w:p w:rsidR="000B579E" w:rsidRPr="000A193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0" w:type="dxa"/>
          </w:tcPr>
          <w:p w:rsidR="000B579E" w:rsidRPr="000A193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Оценка  в</w:t>
            </w:r>
          </w:p>
          <w:p w:rsidR="000B579E" w:rsidRPr="000A193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736378" w:rsidTr="009B439B">
        <w:trPr>
          <w:trHeight w:val="611"/>
        </w:trPr>
        <w:tc>
          <w:tcPr>
            <w:tcW w:w="487" w:type="dxa"/>
          </w:tcPr>
          <w:p w:rsidR="000B579E" w:rsidRPr="00736378" w:rsidRDefault="000B579E" w:rsidP="009B439B">
            <w:pPr>
              <w:tabs>
                <w:tab w:val="left" w:pos="1380"/>
              </w:tabs>
              <w:jc w:val="center"/>
            </w:pPr>
            <w:r w:rsidRPr="00736378">
              <w:rPr>
                <w:sz w:val="22"/>
                <w:szCs w:val="22"/>
              </w:rPr>
              <w:t>1.</w:t>
            </w:r>
          </w:p>
        </w:tc>
        <w:tc>
          <w:tcPr>
            <w:tcW w:w="3163" w:type="dxa"/>
          </w:tcPr>
          <w:p w:rsidR="000B579E" w:rsidRPr="000A193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Выполнение  нормативного  объёма работы</w:t>
            </w: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 xml:space="preserve">Утвержденный норматив   количества </w:t>
            </w:r>
          </w:p>
          <w:p w:rsidR="000B579E" w:rsidRPr="000A193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0B579E" w:rsidRPr="000A193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 xml:space="preserve">100% </w:t>
            </w:r>
          </w:p>
        </w:tc>
        <w:tc>
          <w:tcPr>
            <w:tcW w:w="1420" w:type="dxa"/>
          </w:tcPr>
          <w:p w:rsidR="000B579E" w:rsidRPr="000A193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B579E" w:rsidRPr="000A193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D55352" w:rsidTr="009B439B">
        <w:trPr>
          <w:trHeight w:val="565"/>
        </w:trPr>
        <w:tc>
          <w:tcPr>
            <w:tcW w:w="487" w:type="dxa"/>
          </w:tcPr>
          <w:p w:rsidR="000B579E" w:rsidRPr="00D55352" w:rsidRDefault="000B579E" w:rsidP="009B439B">
            <w:pPr>
              <w:tabs>
                <w:tab w:val="left" w:pos="1380"/>
              </w:tabs>
              <w:jc w:val="center"/>
            </w:pPr>
            <w:r w:rsidRPr="00D5535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163" w:type="dxa"/>
          </w:tcPr>
          <w:p w:rsidR="000B579E" w:rsidRPr="00D55352" w:rsidRDefault="00D55352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</w:t>
            </w:r>
            <w:r w:rsidR="000B579E" w:rsidRPr="00D55352">
              <w:rPr>
                <w:rFonts w:ascii="Times New Roman" w:hAnsi="Times New Roman" w:cs="Times New Roman"/>
              </w:rPr>
              <w:t xml:space="preserve"> ведения     учетно-</w:t>
            </w:r>
            <w:r w:rsidR="006F24E4" w:rsidRPr="00D55352">
              <w:rPr>
                <w:rFonts w:ascii="Times New Roman" w:hAnsi="Times New Roman" w:cs="Times New Roman"/>
              </w:rPr>
              <w:t xml:space="preserve">отчетной      </w:t>
            </w:r>
            <w:r w:rsidR="000B579E" w:rsidRPr="00D55352">
              <w:rPr>
                <w:rFonts w:ascii="Times New Roman" w:hAnsi="Times New Roman" w:cs="Times New Roman"/>
              </w:rPr>
              <w:t>документации</w:t>
            </w:r>
            <w:r w:rsidR="006F24E4" w:rsidRPr="00D55352">
              <w:rPr>
                <w:rFonts w:ascii="Times New Roman" w:hAnsi="Times New Roman" w:cs="Times New Roman"/>
              </w:rPr>
              <w:t>, отсутствие дефектов  в лабораторных результатах (отсутствие  некачественно провереныхиследований)</w:t>
            </w:r>
            <w:r w:rsidR="000B579E" w:rsidRPr="00D55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>Количество отклонений</w:t>
            </w:r>
          </w:p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20" w:type="dxa"/>
          </w:tcPr>
          <w:p w:rsidR="000B579E" w:rsidRPr="00D55352" w:rsidRDefault="000B579E" w:rsidP="009B439B">
            <w:pPr>
              <w:jc w:val="center"/>
              <w:rPr>
                <w:sz w:val="20"/>
                <w:szCs w:val="20"/>
              </w:rPr>
            </w:pPr>
            <w:r w:rsidRPr="00D55352">
              <w:rPr>
                <w:sz w:val="20"/>
                <w:szCs w:val="20"/>
              </w:rPr>
              <w:t>20%</w:t>
            </w:r>
          </w:p>
          <w:p w:rsidR="000B579E" w:rsidRPr="00D55352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D55352" w:rsidTr="009B439B">
        <w:trPr>
          <w:trHeight w:val="559"/>
        </w:trPr>
        <w:tc>
          <w:tcPr>
            <w:tcW w:w="487" w:type="dxa"/>
          </w:tcPr>
          <w:p w:rsidR="000B579E" w:rsidRPr="00D55352" w:rsidRDefault="000B579E" w:rsidP="009B439B">
            <w:pPr>
              <w:tabs>
                <w:tab w:val="left" w:pos="1380"/>
              </w:tabs>
              <w:jc w:val="center"/>
            </w:pPr>
            <w:r w:rsidRPr="00D55352">
              <w:rPr>
                <w:sz w:val="22"/>
                <w:szCs w:val="22"/>
              </w:rPr>
              <w:t>3.</w:t>
            </w:r>
          </w:p>
        </w:tc>
        <w:tc>
          <w:tcPr>
            <w:tcW w:w="3163" w:type="dxa"/>
          </w:tcPr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>Соблюдение правил охраны труда, пожарной безопасности.</w:t>
            </w:r>
          </w:p>
        </w:tc>
        <w:tc>
          <w:tcPr>
            <w:tcW w:w="2552" w:type="dxa"/>
          </w:tcPr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 xml:space="preserve">Количество случаев  </w:t>
            </w:r>
          </w:p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20" w:type="dxa"/>
          </w:tcPr>
          <w:p w:rsidR="000B579E" w:rsidRPr="00D55352" w:rsidRDefault="002F1066" w:rsidP="009B439B">
            <w:pPr>
              <w:jc w:val="center"/>
              <w:rPr>
                <w:sz w:val="20"/>
                <w:szCs w:val="20"/>
              </w:rPr>
            </w:pPr>
            <w:r w:rsidRPr="00D55352">
              <w:rPr>
                <w:sz w:val="20"/>
                <w:szCs w:val="20"/>
              </w:rPr>
              <w:t>2</w:t>
            </w:r>
            <w:r w:rsidR="000B579E" w:rsidRPr="00D55352">
              <w:rPr>
                <w:sz w:val="20"/>
                <w:szCs w:val="20"/>
              </w:rPr>
              <w:t>0%</w:t>
            </w:r>
          </w:p>
          <w:p w:rsidR="000B579E" w:rsidRPr="00D55352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D55352" w:rsidTr="009B439B">
        <w:trPr>
          <w:trHeight w:val="553"/>
        </w:trPr>
        <w:tc>
          <w:tcPr>
            <w:tcW w:w="487" w:type="dxa"/>
          </w:tcPr>
          <w:p w:rsidR="000B579E" w:rsidRPr="00D55352" w:rsidRDefault="000B579E" w:rsidP="009B439B">
            <w:pPr>
              <w:tabs>
                <w:tab w:val="left" w:pos="1380"/>
              </w:tabs>
              <w:jc w:val="center"/>
            </w:pPr>
            <w:r w:rsidRPr="00D55352">
              <w:rPr>
                <w:sz w:val="22"/>
                <w:szCs w:val="22"/>
              </w:rPr>
              <w:t>4.</w:t>
            </w:r>
          </w:p>
        </w:tc>
        <w:tc>
          <w:tcPr>
            <w:tcW w:w="3163" w:type="dxa"/>
          </w:tcPr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 xml:space="preserve"> Наличие обоснованных жалоб .</w:t>
            </w:r>
          </w:p>
        </w:tc>
        <w:tc>
          <w:tcPr>
            <w:tcW w:w="2552" w:type="dxa"/>
          </w:tcPr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5" w:type="dxa"/>
          </w:tcPr>
          <w:p w:rsidR="000B579E" w:rsidRPr="00D5535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 xml:space="preserve">   Отсутствие     жалоб</w:t>
            </w:r>
          </w:p>
        </w:tc>
        <w:tc>
          <w:tcPr>
            <w:tcW w:w="1420" w:type="dxa"/>
          </w:tcPr>
          <w:p w:rsidR="000B579E" w:rsidRPr="00D55352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>20%</w:t>
            </w:r>
          </w:p>
          <w:p w:rsidR="000B579E" w:rsidRPr="00D55352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06C8" w:rsidRDefault="009E06C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9E06C8" w:rsidRDefault="009E06C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D55352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 w:rsidRPr="00D55352">
        <w:t>Таблица20</w:t>
      </w:r>
    </w:p>
    <w:p w:rsidR="000B579E" w:rsidRPr="00D55352" w:rsidRDefault="000B579E" w:rsidP="000B579E">
      <w:pPr>
        <w:jc w:val="center"/>
      </w:pPr>
      <w:r w:rsidRPr="00D55352">
        <w:t>Критерии оценки эффективности деятельности</w:t>
      </w:r>
    </w:p>
    <w:p w:rsidR="000B579E" w:rsidRPr="00D55352" w:rsidRDefault="000B579E" w:rsidP="000B579E">
      <w:r w:rsidRPr="00D55352">
        <w:t xml:space="preserve">  медицинской сестры кабинета УЗИ, кабинета </w:t>
      </w:r>
      <w:r w:rsidR="004E517F" w:rsidRPr="00D55352">
        <w:t>функциональной диагностики,</w:t>
      </w:r>
      <w:r w:rsidRPr="00D55352">
        <w:t xml:space="preserve"> эндоскопического кабинета, медицинской </w:t>
      </w:r>
      <w:r w:rsidR="004E517F" w:rsidRPr="00D55352">
        <w:t>сестры массажного кабинета</w:t>
      </w:r>
      <w:r w:rsidR="00DC0C85">
        <w:t>,</w:t>
      </w:r>
      <w:r w:rsidR="00DC0C85" w:rsidRPr="00D55352">
        <w:t>медицинской сестры</w:t>
      </w:r>
      <w:r w:rsidR="00DC0C85">
        <w:t xml:space="preserve"> по физиот</w:t>
      </w:r>
      <w:r w:rsidR="00E12D37">
        <w:t>е</w:t>
      </w:r>
      <w:r w:rsidR="00DC0C85">
        <w:t>р</w:t>
      </w:r>
      <w:r w:rsidR="00E12D37">
        <w:t>ап</w:t>
      </w:r>
      <w:r w:rsidR="00DC0C85">
        <w:t>ии</w:t>
      </w:r>
      <w:r w:rsidRPr="00D55352"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170"/>
        <w:gridCol w:w="2533"/>
        <w:gridCol w:w="1430"/>
        <w:gridCol w:w="1418"/>
      </w:tblGrid>
      <w:tr w:rsidR="000B579E" w:rsidRPr="00D55352" w:rsidTr="009B439B">
        <w:trPr>
          <w:trHeight w:val="814"/>
        </w:trPr>
        <w:tc>
          <w:tcPr>
            <w:tcW w:w="486" w:type="dxa"/>
          </w:tcPr>
          <w:p w:rsidR="000B579E" w:rsidRPr="00D5535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55352">
              <w:rPr>
                <w:sz w:val="20"/>
                <w:szCs w:val="20"/>
              </w:rPr>
              <w:t>№</w:t>
            </w:r>
          </w:p>
          <w:p w:rsidR="000B579E" w:rsidRPr="00D55352" w:rsidRDefault="000B579E" w:rsidP="009B439B">
            <w:pPr>
              <w:rPr>
                <w:sz w:val="20"/>
                <w:szCs w:val="20"/>
              </w:rPr>
            </w:pPr>
          </w:p>
          <w:p w:rsidR="000B579E" w:rsidRPr="00D55352" w:rsidRDefault="000B579E" w:rsidP="009B439B">
            <w:pPr>
              <w:rPr>
                <w:sz w:val="20"/>
                <w:szCs w:val="20"/>
              </w:rPr>
            </w:pPr>
            <w:r w:rsidRPr="00D55352">
              <w:rPr>
                <w:sz w:val="20"/>
                <w:szCs w:val="20"/>
              </w:rPr>
              <w:t>п/п</w:t>
            </w:r>
          </w:p>
        </w:tc>
        <w:tc>
          <w:tcPr>
            <w:tcW w:w="3170" w:type="dxa"/>
          </w:tcPr>
          <w:p w:rsidR="000B579E" w:rsidRPr="00D5535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55352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33" w:type="dxa"/>
          </w:tcPr>
          <w:p w:rsidR="000B579E" w:rsidRPr="00D5535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5535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30" w:type="dxa"/>
          </w:tcPr>
          <w:p w:rsidR="000B579E" w:rsidRPr="00D5535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55352">
              <w:rPr>
                <w:sz w:val="20"/>
                <w:szCs w:val="20"/>
              </w:rPr>
              <w:t xml:space="preserve">Норматив </w:t>
            </w:r>
          </w:p>
        </w:tc>
        <w:tc>
          <w:tcPr>
            <w:tcW w:w="1418" w:type="dxa"/>
          </w:tcPr>
          <w:p w:rsidR="000B579E" w:rsidRPr="00D5535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55352">
              <w:rPr>
                <w:sz w:val="20"/>
                <w:szCs w:val="20"/>
              </w:rPr>
              <w:t>Оценка</w:t>
            </w:r>
          </w:p>
          <w:p w:rsidR="000B579E" w:rsidRPr="00D5535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55352">
              <w:rPr>
                <w:sz w:val="20"/>
                <w:szCs w:val="20"/>
              </w:rPr>
              <w:t>в процентах</w:t>
            </w:r>
          </w:p>
          <w:p w:rsidR="000B579E" w:rsidRPr="00D5535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4E517F" w:rsidRPr="00AF0E60" w:rsidTr="009B439B">
        <w:tc>
          <w:tcPr>
            <w:tcW w:w="486" w:type="dxa"/>
          </w:tcPr>
          <w:p w:rsidR="004E517F" w:rsidRPr="00D55352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55352">
              <w:rPr>
                <w:sz w:val="20"/>
                <w:szCs w:val="20"/>
              </w:rPr>
              <w:t>1.</w:t>
            </w:r>
          </w:p>
        </w:tc>
        <w:tc>
          <w:tcPr>
            <w:tcW w:w="3170" w:type="dxa"/>
          </w:tcPr>
          <w:p w:rsidR="004E517F" w:rsidRPr="00D55352" w:rsidRDefault="004E517F" w:rsidP="004E51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>Выполнение  санпинов (</w:t>
            </w:r>
            <w:r w:rsidRPr="00D55352">
              <w:t>с</w:t>
            </w:r>
            <w:r w:rsidRPr="00D55352">
              <w:rPr>
                <w:rFonts w:ascii="Times New Roman" w:hAnsi="Times New Roman" w:cs="Times New Roman"/>
              </w:rPr>
              <w:t>обдюдение  санитарно-противоэпидемических мероприятий в часности 2630-10 и т.д.)</w:t>
            </w:r>
          </w:p>
        </w:tc>
        <w:tc>
          <w:tcPr>
            <w:tcW w:w="2533" w:type="dxa"/>
          </w:tcPr>
          <w:p w:rsidR="004E517F" w:rsidRPr="00D55352" w:rsidRDefault="004E517F" w:rsidP="004E51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30" w:type="dxa"/>
          </w:tcPr>
          <w:p w:rsidR="004E517F" w:rsidRPr="00D55352" w:rsidRDefault="004E517F" w:rsidP="004E51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352">
              <w:rPr>
                <w:rFonts w:ascii="Times New Roman" w:hAnsi="Times New Roman" w:cs="Times New Roman"/>
              </w:rPr>
              <w:t xml:space="preserve">Отсутствие                             </w:t>
            </w:r>
          </w:p>
        </w:tc>
        <w:tc>
          <w:tcPr>
            <w:tcW w:w="1418" w:type="dxa"/>
          </w:tcPr>
          <w:p w:rsidR="004E517F" w:rsidRPr="000A1934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55352">
              <w:rPr>
                <w:sz w:val="20"/>
                <w:szCs w:val="20"/>
              </w:rPr>
              <w:t>40%</w:t>
            </w:r>
          </w:p>
          <w:p w:rsidR="004E517F" w:rsidRPr="000A1934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4E517F" w:rsidRPr="00AF0E60" w:rsidTr="009B439B">
        <w:trPr>
          <w:trHeight w:val="890"/>
        </w:trPr>
        <w:tc>
          <w:tcPr>
            <w:tcW w:w="486" w:type="dxa"/>
          </w:tcPr>
          <w:p w:rsidR="004E517F" w:rsidRPr="000A1934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2.</w:t>
            </w:r>
          </w:p>
        </w:tc>
        <w:tc>
          <w:tcPr>
            <w:tcW w:w="3170" w:type="dxa"/>
          </w:tcPr>
          <w:p w:rsidR="004E517F" w:rsidRPr="000A1934" w:rsidRDefault="004E517F" w:rsidP="004E517F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Случаи  некачественного оформления медицинской документации</w:t>
            </w:r>
          </w:p>
        </w:tc>
        <w:tc>
          <w:tcPr>
            <w:tcW w:w="2533" w:type="dxa"/>
          </w:tcPr>
          <w:p w:rsidR="004E517F" w:rsidRPr="000A1934" w:rsidRDefault="004E517F" w:rsidP="004E517F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 xml:space="preserve">    Количество</w:t>
            </w:r>
          </w:p>
          <w:p w:rsidR="004E517F" w:rsidRPr="000A1934" w:rsidRDefault="004E517F" w:rsidP="004E517F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случаев</w:t>
            </w:r>
          </w:p>
        </w:tc>
        <w:tc>
          <w:tcPr>
            <w:tcW w:w="1430" w:type="dxa"/>
          </w:tcPr>
          <w:p w:rsidR="004E517F" w:rsidRPr="000A1934" w:rsidRDefault="004E517F" w:rsidP="004E5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18" w:type="dxa"/>
          </w:tcPr>
          <w:p w:rsidR="004E517F" w:rsidRPr="000A1934" w:rsidRDefault="0047407B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517F" w:rsidRPr="000A1934">
              <w:rPr>
                <w:sz w:val="20"/>
                <w:szCs w:val="20"/>
              </w:rPr>
              <w:t>0</w:t>
            </w:r>
            <w:r w:rsidR="004E517F">
              <w:rPr>
                <w:sz w:val="20"/>
                <w:szCs w:val="20"/>
              </w:rPr>
              <w:t>%</w:t>
            </w:r>
          </w:p>
          <w:p w:rsidR="004E517F" w:rsidRPr="000A1934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4E517F" w:rsidRPr="00AF0E60" w:rsidTr="009B439B">
        <w:tc>
          <w:tcPr>
            <w:tcW w:w="486" w:type="dxa"/>
          </w:tcPr>
          <w:p w:rsidR="004E517F" w:rsidRPr="000A1934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3.</w:t>
            </w:r>
          </w:p>
        </w:tc>
        <w:tc>
          <w:tcPr>
            <w:tcW w:w="3170" w:type="dxa"/>
          </w:tcPr>
          <w:p w:rsidR="004E517F" w:rsidRPr="000A1934" w:rsidRDefault="004E517F" w:rsidP="004E517F">
            <w:pPr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  <w:p w:rsidR="004E517F" w:rsidRPr="000A1934" w:rsidRDefault="004E517F" w:rsidP="004E517F">
            <w:pPr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4E517F" w:rsidRPr="000A1934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Количество</w:t>
            </w:r>
          </w:p>
          <w:p w:rsidR="004E517F" w:rsidRPr="000A1934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случаев</w:t>
            </w:r>
          </w:p>
        </w:tc>
        <w:tc>
          <w:tcPr>
            <w:tcW w:w="1430" w:type="dxa"/>
          </w:tcPr>
          <w:p w:rsidR="004E517F" w:rsidRPr="000A1934" w:rsidRDefault="004E517F" w:rsidP="004E5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18" w:type="dxa"/>
          </w:tcPr>
          <w:p w:rsidR="004E517F" w:rsidRPr="000A1934" w:rsidRDefault="0047407B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E517F">
              <w:rPr>
                <w:sz w:val="20"/>
                <w:szCs w:val="20"/>
              </w:rPr>
              <w:t>%</w:t>
            </w:r>
          </w:p>
          <w:p w:rsidR="004E517F" w:rsidRPr="000A1934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4E517F" w:rsidRPr="00AF0E60" w:rsidTr="009B439B">
        <w:tc>
          <w:tcPr>
            <w:tcW w:w="486" w:type="dxa"/>
          </w:tcPr>
          <w:p w:rsidR="004E517F" w:rsidRPr="000A1934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4.</w:t>
            </w:r>
          </w:p>
        </w:tc>
        <w:tc>
          <w:tcPr>
            <w:tcW w:w="3170" w:type="dxa"/>
          </w:tcPr>
          <w:p w:rsidR="004E517F" w:rsidRDefault="004E517F" w:rsidP="004E517F">
            <w:pPr>
              <w:rPr>
                <w:sz w:val="20"/>
                <w:szCs w:val="20"/>
              </w:rPr>
            </w:pPr>
            <w:r w:rsidRPr="00187200">
              <w:rPr>
                <w:sz w:val="20"/>
                <w:szCs w:val="20"/>
              </w:rPr>
              <w:t>Наличие обоснованных жалоб</w:t>
            </w:r>
          </w:p>
          <w:p w:rsidR="009E06C8" w:rsidRDefault="009E06C8" w:rsidP="004E517F">
            <w:pPr>
              <w:rPr>
                <w:sz w:val="20"/>
                <w:szCs w:val="20"/>
              </w:rPr>
            </w:pPr>
          </w:p>
          <w:p w:rsidR="009E06C8" w:rsidRDefault="009E06C8" w:rsidP="004E517F">
            <w:pPr>
              <w:rPr>
                <w:sz w:val="20"/>
                <w:szCs w:val="20"/>
              </w:rPr>
            </w:pPr>
          </w:p>
          <w:p w:rsidR="009E06C8" w:rsidRPr="00187200" w:rsidRDefault="009E06C8" w:rsidP="004E517F">
            <w:pPr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4E517F" w:rsidRPr="00187200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187200">
              <w:rPr>
                <w:sz w:val="20"/>
                <w:szCs w:val="20"/>
              </w:rPr>
              <w:t>Абсолютное число жалоб</w:t>
            </w:r>
          </w:p>
        </w:tc>
        <w:tc>
          <w:tcPr>
            <w:tcW w:w="1430" w:type="dxa"/>
          </w:tcPr>
          <w:p w:rsidR="004E517F" w:rsidRPr="000A1934" w:rsidRDefault="004E517F" w:rsidP="004E5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1934">
              <w:rPr>
                <w:rFonts w:ascii="Times New Roman" w:hAnsi="Times New Roman" w:cs="Times New Roman"/>
              </w:rPr>
              <w:t>Отсутствие</w:t>
            </w:r>
            <w:r>
              <w:rPr>
                <w:rFonts w:ascii="Times New Roman" w:hAnsi="Times New Roman" w:cs="Times New Roman"/>
              </w:rPr>
              <w:t xml:space="preserve"> жалоб</w:t>
            </w:r>
          </w:p>
        </w:tc>
        <w:tc>
          <w:tcPr>
            <w:tcW w:w="1418" w:type="dxa"/>
          </w:tcPr>
          <w:p w:rsidR="004E517F" w:rsidRPr="000A1934" w:rsidRDefault="0047407B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E517F">
              <w:rPr>
                <w:sz w:val="20"/>
                <w:szCs w:val="20"/>
              </w:rPr>
              <w:t>%</w:t>
            </w:r>
          </w:p>
          <w:p w:rsidR="004E517F" w:rsidRPr="000A1934" w:rsidRDefault="004E517F" w:rsidP="004E517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E06C8" w:rsidRDefault="009E06C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9E06C8" w:rsidRDefault="009E06C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21</w:t>
      </w:r>
    </w:p>
    <w:p w:rsidR="000B579E" w:rsidRPr="001835DF" w:rsidRDefault="000B579E" w:rsidP="000B579E">
      <w:pPr>
        <w:jc w:val="center"/>
      </w:pPr>
      <w:r w:rsidRPr="001835DF">
        <w:t>Критерии оценки эффективности деятельности</w:t>
      </w:r>
    </w:p>
    <w:p w:rsidR="000B579E" w:rsidRPr="001835DF" w:rsidRDefault="000B579E" w:rsidP="000B579E">
      <w:pPr>
        <w:jc w:val="center"/>
      </w:pPr>
      <w:r w:rsidRPr="001835DF">
        <w:t>Заведующего детской консультацией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164"/>
        <w:gridCol w:w="2552"/>
        <w:gridCol w:w="1417"/>
        <w:gridCol w:w="1418"/>
      </w:tblGrid>
      <w:tr w:rsidR="000B579E" w:rsidRPr="000A1934" w:rsidTr="009B439B">
        <w:trPr>
          <w:trHeight w:val="814"/>
        </w:trPr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№</w:t>
            </w:r>
          </w:p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Pr="00E72D87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4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0A1934" w:rsidRDefault="000B579E" w:rsidP="009B43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417" w:type="dxa"/>
          </w:tcPr>
          <w:p w:rsidR="000B579E" w:rsidRPr="000A1934" w:rsidRDefault="000B579E" w:rsidP="009B43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Норматив*</w:t>
            </w:r>
          </w:p>
        </w:tc>
        <w:tc>
          <w:tcPr>
            <w:tcW w:w="1418" w:type="dxa"/>
          </w:tcPr>
          <w:p w:rsidR="000B579E" w:rsidRPr="000A1934" w:rsidRDefault="000B579E" w:rsidP="009B43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Оценка  в процентах</w:t>
            </w:r>
          </w:p>
        </w:tc>
      </w:tr>
      <w:tr w:rsidR="005B465C" w:rsidRPr="000A1934" w:rsidTr="009B439B">
        <w:trPr>
          <w:trHeight w:val="814"/>
        </w:trPr>
        <w:tc>
          <w:tcPr>
            <w:tcW w:w="486" w:type="dxa"/>
          </w:tcPr>
          <w:p w:rsidR="005B465C" w:rsidRPr="000A1934" w:rsidRDefault="005B465C" w:rsidP="005B465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64" w:type="dxa"/>
          </w:tcPr>
          <w:p w:rsidR="005B465C" w:rsidRPr="000A1934" w:rsidRDefault="005B465C" w:rsidP="005B46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Выполнение  месячного плана    диспансеризации детей  сирот, профосмотров  детей.</w:t>
            </w:r>
          </w:p>
        </w:tc>
        <w:tc>
          <w:tcPr>
            <w:tcW w:w="2552" w:type="dxa"/>
          </w:tcPr>
          <w:p w:rsidR="005B465C" w:rsidRPr="000A1934" w:rsidRDefault="005B465C" w:rsidP="005B46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 xml:space="preserve">   % выполнения        от общего числа     </w:t>
            </w:r>
          </w:p>
        </w:tc>
        <w:tc>
          <w:tcPr>
            <w:tcW w:w="1417" w:type="dxa"/>
          </w:tcPr>
          <w:p w:rsidR="005B465C" w:rsidRPr="000A1934" w:rsidRDefault="005B465C" w:rsidP="005B46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465C" w:rsidRPr="000A1934" w:rsidRDefault="005B465C" w:rsidP="005B46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 xml:space="preserve">         95 % </w:t>
            </w:r>
          </w:p>
        </w:tc>
        <w:tc>
          <w:tcPr>
            <w:tcW w:w="1418" w:type="dxa"/>
            <w:vAlign w:val="center"/>
          </w:tcPr>
          <w:p w:rsidR="005B465C" w:rsidRPr="000A1934" w:rsidRDefault="005B465C" w:rsidP="005B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A19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  <w:p w:rsidR="005B465C" w:rsidRPr="000A1934" w:rsidRDefault="005B465C" w:rsidP="005B465C">
            <w:pPr>
              <w:jc w:val="center"/>
              <w:rPr>
                <w:sz w:val="20"/>
                <w:szCs w:val="20"/>
              </w:rPr>
            </w:pPr>
          </w:p>
        </w:tc>
      </w:tr>
      <w:tr w:rsidR="005B465C" w:rsidRPr="000A1934" w:rsidTr="009B439B">
        <w:trPr>
          <w:trHeight w:val="814"/>
        </w:trPr>
        <w:tc>
          <w:tcPr>
            <w:tcW w:w="486" w:type="dxa"/>
          </w:tcPr>
          <w:p w:rsidR="005B465C" w:rsidRPr="000A1934" w:rsidRDefault="005B465C" w:rsidP="005B465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A1934">
              <w:rPr>
                <w:sz w:val="20"/>
                <w:szCs w:val="20"/>
              </w:rPr>
              <w:t>.</w:t>
            </w:r>
          </w:p>
        </w:tc>
        <w:tc>
          <w:tcPr>
            <w:tcW w:w="3164" w:type="dxa"/>
          </w:tcPr>
          <w:p w:rsidR="005B465C" w:rsidRPr="000A1934" w:rsidRDefault="005B465C" w:rsidP="005B46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 xml:space="preserve"> Удельный вес детей первого года жизни,  находящихся на грудном  вскармливании           </w:t>
            </w:r>
          </w:p>
        </w:tc>
        <w:tc>
          <w:tcPr>
            <w:tcW w:w="2552" w:type="dxa"/>
          </w:tcPr>
          <w:p w:rsidR="005B465C" w:rsidRPr="000A1934" w:rsidRDefault="005B465C" w:rsidP="005B46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%  от  плана  за месяц</w:t>
            </w:r>
          </w:p>
        </w:tc>
        <w:tc>
          <w:tcPr>
            <w:tcW w:w="1417" w:type="dxa"/>
          </w:tcPr>
          <w:p w:rsidR="005B465C" w:rsidRPr="000A1934" w:rsidRDefault="005B465C" w:rsidP="005B46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465C" w:rsidRPr="000A1934" w:rsidRDefault="005B465C" w:rsidP="005B46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 xml:space="preserve">          90%                 </w:t>
            </w:r>
          </w:p>
        </w:tc>
        <w:tc>
          <w:tcPr>
            <w:tcW w:w="1418" w:type="dxa"/>
            <w:vAlign w:val="center"/>
          </w:tcPr>
          <w:p w:rsidR="005B465C" w:rsidRPr="000A1934" w:rsidRDefault="005B465C" w:rsidP="005B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A19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  <w:p w:rsidR="005B465C" w:rsidRPr="000A1934" w:rsidRDefault="005B465C" w:rsidP="005B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B465C" w:rsidRPr="000A1934" w:rsidTr="009B439B">
        <w:trPr>
          <w:trHeight w:val="814"/>
        </w:trPr>
        <w:tc>
          <w:tcPr>
            <w:tcW w:w="486" w:type="dxa"/>
          </w:tcPr>
          <w:p w:rsidR="005B465C" w:rsidRPr="000A1934" w:rsidRDefault="005B465C" w:rsidP="005B465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3.</w:t>
            </w:r>
          </w:p>
        </w:tc>
        <w:tc>
          <w:tcPr>
            <w:tcW w:w="3164" w:type="dxa"/>
          </w:tcPr>
          <w:p w:rsidR="005B465C" w:rsidRPr="000A1934" w:rsidRDefault="005B465C" w:rsidP="005B46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 xml:space="preserve"> Наличие обоснованных жалоб, связанных  с нарушением прав       пациентов, письменные замечания от руководства больницы              </w:t>
            </w:r>
          </w:p>
        </w:tc>
        <w:tc>
          <w:tcPr>
            <w:tcW w:w="2552" w:type="dxa"/>
            <w:vAlign w:val="center"/>
          </w:tcPr>
          <w:p w:rsidR="005B465C" w:rsidRPr="00187200" w:rsidRDefault="005B465C" w:rsidP="005B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200">
              <w:rPr>
                <w:sz w:val="20"/>
                <w:szCs w:val="20"/>
              </w:rPr>
              <w:t>Абсолютное число жалоб</w:t>
            </w:r>
          </w:p>
        </w:tc>
        <w:tc>
          <w:tcPr>
            <w:tcW w:w="1417" w:type="dxa"/>
            <w:vAlign w:val="center"/>
          </w:tcPr>
          <w:p w:rsidR="005B465C" w:rsidRPr="000A1934" w:rsidRDefault="005B465C" w:rsidP="005B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жалоб</w:t>
            </w:r>
          </w:p>
        </w:tc>
        <w:tc>
          <w:tcPr>
            <w:tcW w:w="1418" w:type="dxa"/>
            <w:vAlign w:val="center"/>
          </w:tcPr>
          <w:p w:rsidR="005B465C" w:rsidRPr="000A1934" w:rsidRDefault="005B465C" w:rsidP="005B465C">
            <w:pPr>
              <w:jc w:val="center"/>
              <w:rPr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5B465C" w:rsidRPr="000A1934" w:rsidRDefault="005B465C" w:rsidP="005B465C">
            <w:pPr>
              <w:jc w:val="center"/>
              <w:rPr>
                <w:sz w:val="20"/>
                <w:szCs w:val="20"/>
              </w:rPr>
            </w:pPr>
          </w:p>
        </w:tc>
      </w:tr>
      <w:tr w:rsidR="005B465C" w:rsidRPr="000A1934" w:rsidTr="00F83EDC">
        <w:trPr>
          <w:trHeight w:val="814"/>
        </w:trPr>
        <w:tc>
          <w:tcPr>
            <w:tcW w:w="486" w:type="dxa"/>
          </w:tcPr>
          <w:p w:rsidR="005B465C" w:rsidRPr="000A1934" w:rsidRDefault="005B465C" w:rsidP="005B465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64" w:type="dxa"/>
          </w:tcPr>
          <w:p w:rsidR="005B465C" w:rsidRPr="000A1934" w:rsidRDefault="005B465C" w:rsidP="005B465C">
            <w:pPr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Соблюдение правил охраны труда, пожарной безопасности, сан-эпид.режима</w:t>
            </w:r>
          </w:p>
          <w:p w:rsidR="005B465C" w:rsidRPr="000A1934" w:rsidRDefault="005B465C" w:rsidP="005B46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B465C" w:rsidRPr="000A1934" w:rsidRDefault="005B465C" w:rsidP="005B465C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 xml:space="preserve">Число случаев </w:t>
            </w:r>
          </w:p>
        </w:tc>
        <w:tc>
          <w:tcPr>
            <w:tcW w:w="1417" w:type="dxa"/>
          </w:tcPr>
          <w:p w:rsidR="005B465C" w:rsidRPr="000A1934" w:rsidRDefault="005B465C" w:rsidP="005B465C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 xml:space="preserve">Соблюдение </w:t>
            </w:r>
          </w:p>
          <w:p w:rsidR="005B465C" w:rsidRPr="000A1934" w:rsidRDefault="005B465C" w:rsidP="005B465C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465C" w:rsidRPr="000A1934" w:rsidRDefault="005B465C" w:rsidP="005B465C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A193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%</w:t>
            </w:r>
          </w:p>
          <w:p w:rsidR="005B465C" w:rsidRPr="000A1934" w:rsidRDefault="005B465C" w:rsidP="005B465C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E06C8" w:rsidRDefault="009E06C8" w:rsidP="000B579E">
      <w:pPr>
        <w:pStyle w:val="ConsPlusNormal"/>
        <w:widowControl/>
        <w:ind w:firstLine="0"/>
        <w:jc w:val="both"/>
        <w:rPr>
          <w:rFonts w:cs="Times New Roman"/>
        </w:rPr>
      </w:pPr>
    </w:p>
    <w:p w:rsidR="009E06C8" w:rsidRDefault="009E06C8" w:rsidP="000B579E">
      <w:pPr>
        <w:pStyle w:val="ConsPlusNormal"/>
        <w:widowControl/>
        <w:ind w:firstLine="0"/>
        <w:jc w:val="both"/>
        <w:rPr>
          <w:rFonts w:cs="Times New Roman"/>
        </w:rPr>
      </w:pPr>
    </w:p>
    <w:p w:rsidR="000B579E" w:rsidRPr="000A1934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lastRenderedPageBreak/>
        <w:t>Таблица 22</w:t>
      </w:r>
    </w:p>
    <w:p w:rsidR="000B579E" w:rsidRPr="001835DF" w:rsidRDefault="000B579E" w:rsidP="003F3BB3">
      <w:pPr>
        <w:jc w:val="center"/>
        <w:rPr>
          <w:color w:val="000000"/>
        </w:rPr>
      </w:pPr>
      <w:r w:rsidRPr="001835DF">
        <w:rPr>
          <w:color w:val="000000"/>
        </w:rPr>
        <w:t>Критерии оценки деятельности</w:t>
      </w:r>
    </w:p>
    <w:p w:rsidR="000B579E" w:rsidRPr="00021FFD" w:rsidRDefault="000B579E" w:rsidP="003F3BB3">
      <w:pPr>
        <w:jc w:val="center"/>
        <w:rPr>
          <w:color w:val="000000"/>
        </w:rPr>
      </w:pPr>
      <w:r w:rsidRPr="00021FFD">
        <w:rPr>
          <w:color w:val="000000"/>
        </w:rPr>
        <w:t>Фельдшер школы, медицинская сестра школы, медицинская сестра детского сада.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082"/>
        <w:gridCol w:w="2552"/>
        <w:gridCol w:w="1419"/>
        <w:gridCol w:w="1416"/>
      </w:tblGrid>
      <w:tr w:rsidR="000B579E" w:rsidRPr="00021FFD" w:rsidTr="009B439B">
        <w:trPr>
          <w:trHeight w:val="814"/>
        </w:trPr>
        <w:tc>
          <w:tcPr>
            <w:tcW w:w="568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</w:rPr>
            </w:pPr>
            <w:r w:rsidRPr="00021FFD">
              <w:rPr>
                <w:color w:val="000000"/>
              </w:rPr>
              <w:t>№</w:t>
            </w:r>
          </w:p>
          <w:p w:rsidR="000B579E" w:rsidRPr="00E72D87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082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 xml:space="preserve">Единицы измерения </w:t>
            </w:r>
          </w:p>
        </w:tc>
        <w:tc>
          <w:tcPr>
            <w:tcW w:w="1419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1416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Оценка в</w:t>
            </w:r>
          </w:p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процентах</w:t>
            </w:r>
          </w:p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79E" w:rsidRPr="00021FFD" w:rsidTr="009B439B">
        <w:tc>
          <w:tcPr>
            <w:tcW w:w="568" w:type="dxa"/>
          </w:tcPr>
          <w:p w:rsidR="000B579E" w:rsidRPr="00021FFD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</w:rPr>
            </w:pPr>
            <w:r w:rsidRPr="00021FF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2" w:type="dxa"/>
          </w:tcPr>
          <w:p w:rsidR="000B579E" w:rsidRPr="000A1934" w:rsidRDefault="000B579E" w:rsidP="009B439B">
            <w:pPr>
              <w:tabs>
                <w:tab w:val="left" w:pos="1380"/>
              </w:tabs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Выполнение месячного плана проф. осмотров детей ДДУ, ДШУ</w:t>
            </w:r>
          </w:p>
        </w:tc>
        <w:tc>
          <w:tcPr>
            <w:tcW w:w="2552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Утвержденный норматив количества посещений</w:t>
            </w:r>
          </w:p>
        </w:tc>
        <w:tc>
          <w:tcPr>
            <w:tcW w:w="1419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6" w:type="dxa"/>
          </w:tcPr>
          <w:p w:rsidR="000B579E" w:rsidRPr="000A1934" w:rsidRDefault="005B6E42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B579E" w:rsidRPr="000A1934">
              <w:rPr>
                <w:color w:val="000000"/>
                <w:sz w:val="20"/>
                <w:szCs w:val="20"/>
              </w:rPr>
              <w:t>0</w:t>
            </w:r>
            <w:r w:rsidR="000B579E">
              <w:rPr>
                <w:color w:val="000000"/>
                <w:sz w:val="20"/>
                <w:szCs w:val="20"/>
              </w:rPr>
              <w:t>%</w:t>
            </w:r>
          </w:p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79E" w:rsidRPr="00021FFD" w:rsidTr="009B439B">
        <w:tc>
          <w:tcPr>
            <w:tcW w:w="568" w:type="dxa"/>
          </w:tcPr>
          <w:p w:rsidR="000B579E" w:rsidRPr="00021FFD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</w:rPr>
            </w:pPr>
            <w:r w:rsidRPr="00021FF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2" w:type="dxa"/>
          </w:tcPr>
          <w:p w:rsidR="000B579E" w:rsidRPr="000A1934" w:rsidRDefault="000B579E" w:rsidP="009B439B">
            <w:pPr>
              <w:tabs>
                <w:tab w:val="left" w:pos="1380"/>
              </w:tabs>
              <w:rPr>
                <w:color w:val="000000"/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>Дефекты оформления медицинской документации</w:t>
            </w:r>
          </w:p>
        </w:tc>
        <w:tc>
          <w:tcPr>
            <w:tcW w:w="2552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отклонений</w:t>
            </w:r>
          </w:p>
        </w:tc>
        <w:tc>
          <w:tcPr>
            <w:tcW w:w="1419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Отсутствие</w:t>
            </w:r>
          </w:p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%</w:t>
            </w:r>
          </w:p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79E" w:rsidRPr="00021FFD" w:rsidTr="009B439B">
        <w:tc>
          <w:tcPr>
            <w:tcW w:w="568" w:type="dxa"/>
          </w:tcPr>
          <w:p w:rsidR="000B579E" w:rsidRPr="00021FFD" w:rsidRDefault="000B579E" w:rsidP="009B439B">
            <w:pPr>
              <w:tabs>
                <w:tab w:val="left" w:pos="1380"/>
              </w:tabs>
              <w:rPr>
                <w:color w:val="000000"/>
              </w:rPr>
            </w:pPr>
            <w:r w:rsidRPr="00021FFD">
              <w:rPr>
                <w:color w:val="000000"/>
                <w:sz w:val="22"/>
                <w:szCs w:val="22"/>
              </w:rPr>
              <w:t xml:space="preserve">  3.</w:t>
            </w:r>
          </w:p>
        </w:tc>
        <w:tc>
          <w:tcPr>
            <w:tcW w:w="3082" w:type="dxa"/>
          </w:tcPr>
          <w:p w:rsidR="000B579E" w:rsidRPr="000A1934" w:rsidRDefault="000B579E" w:rsidP="009B439B">
            <w:pPr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Соблюдение правил охраны труда, пожарной безопасности, сан-эпид.режима</w:t>
            </w:r>
          </w:p>
          <w:p w:rsidR="000B579E" w:rsidRPr="000A1934" w:rsidRDefault="000B579E" w:rsidP="009B439B">
            <w:pPr>
              <w:tabs>
                <w:tab w:val="left" w:pos="13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sz w:val="20"/>
                <w:szCs w:val="20"/>
              </w:rPr>
              <w:t xml:space="preserve">Число случаев </w:t>
            </w:r>
          </w:p>
        </w:tc>
        <w:tc>
          <w:tcPr>
            <w:tcW w:w="1419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 xml:space="preserve">Соблюдение </w:t>
            </w:r>
          </w:p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0B579E" w:rsidRPr="000A1934" w:rsidRDefault="005B6E42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B579E" w:rsidRPr="000A1934">
              <w:rPr>
                <w:color w:val="000000"/>
                <w:sz w:val="20"/>
                <w:szCs w:val="20"/>
              </w:rPr>
              <w:t>0</w:t>
            </w:r>
            <w:r w:rsidR="000B579E">
              <w:rPr>
                <w:color w:val="000000"/>
                <w:sz w:val="20"/>
                <w:szCs w:val="20"/>
              </w:rPr>
              <w:t>%</w:t>
            </w:r>
          </w:p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79E" w:rsidRPr="00021FFD" w:rsidTr="009B439B">
        <w:tc>
          <w:tcPr>
            <w:tcW w:w="568" w:type="dxa"/>
          </w:tcPr>
          <w:p w:rsidR="000B579E" w:rsidRPr="00021FFD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</w:rPr>
            </w:pPr>
            <w:r w:rsidRPr="00021FF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82" w:type="dxa"/>
          </w:tcPr>
          <w:p w:rsidR="000B579E" w:rsidRPr="008956AA" w:rsidRDefault="000B579E" w:rsidP="009B4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 обоснованных  жалоб </w:t>
            </w:r>
          </w:p>
        </w:tc>
        <w:tc>
          <w:tcPr>
            <w:tcW w:w="2552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 xml:space="preserve">Абсолютное число жалоб </w:t>
            </w:r>
          </w:p>
        </w:tc>
        <w:tc>
          <w:tcPr>
            <w:tcW w:w="1419" w:type="dxa"/>
          </w:tcPr>
          <w:p w:rsidR="000B579E" w:rsidRPr="000A1934" w:rsidRDefault="000B579E" w:rsidP="003B4625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Отсутствие</w:t>
            </w:r>
            <w:r>
              <w:rPr>
                <w:color w:val="000000"/>
                <w:sz w:val="20"/>
                <w:szCs w:val="20"/>
              </w:rPr>
              <w:t xml:space="preserve"> жалоб</w:t>
            </w:r>
          </w:p>
        </w:tc>
        <w:tc>
          <w:tcPr>
            <w:tcW w:w="1416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%</w:t>
            </w:r>
          </w:p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B579E" w:rsidRPr="000C2001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 xml:space="preserve">Таблица </w:t>
      </w:r>
      <w:r w:rsidRPr="00811B1B">
        <w:t>23</w:t>
      </w:r>
    </w:p>
    <w:p w:rsidR="000B579E" w:rsidRPr="007F5BA6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5BA6">
        <w:rPr>
          <w:rFonts w:ascii="Times New Roman" w:hAnsi="Times New Roman" w:cs="Times New Roman"/>
          <w:sz w:val="24"/>
          <w:szCs w:val="24"/>
        </w:rPr>
        <w:t>Критерии оценки</w:t>
      </w:r>
      <w:r w:rsidRPr="00B7727B">
        <w:rPr>
          <w:rFonts w:ascii="Times New Roman" w:hAnsi="Times New Roman" w:cs="Times New Roman"/>
          <w:sz w:val="24"/>
          <w:szCs w:val="24"/>
        </w:rPr>
        <w:t>эффективности</w:t>
      </w:r>
      <w:r w:rsidRPr="007F5BA6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0B579E" w:rsidRPr="007F5BA6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5BA6">
        <w:rPr>
          <w:rFonts w:ascii="Times New Roman" w:hAnsi="Times New Roman" w:cs="Times New Roman"/>
          <w:sz w:val="24"/>
          <w:szCs w:val="24"/>
        </w:rPr>
        <w:t>Врача-эпидемиолога, помощника  врача - эпидемиолога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63"/>
        <w:gridCol w:w="2552"/>
        <w:gridCol w:w="1415"/>
        <w:gridCol w:w="1420"/>
      </w:tblGrid>
      <w:tr w:rsidR="000B579E" w:rsidRPr="0049037F" w:rsidTr="009B439B">
        <w:trPr>
          <w:trHeight w:val="814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t>№</w:t>
            </w:r>
          </w:p>
          <w:p w:rsidR="000B579E" w:rsidRPr="00E72D87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3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5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0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Оценка  в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49037F" w:rsidTr="009B439B">
        <w:trPr>
          <w:trHeight w:val="715"/>
        </w:trPr>
        <w:tc>
          <w:tcPr>
            <w:tcW w:w="487" w:type="dxa"/>
          </w:tcPr>
          <w:p w:rsidR="000B579E" w:rsidRPr="0049037F" w:rsidRDefault="00E316E0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1</w:t>
            </w:r>
            <w:r w:rsidR="000B579E">
              <w:rPr>
                <w:sz w:val="22"/>
                <w:szCs w:val="22"/>
              </w:rPr>
              <w:t>.</w:t>
            </w:r>
          </w:p>
        </w:tc>
        <w:tc>
          <w:tcPr>
            <w:tcW w:w="3163" w:type="dxa"/>
          </w:tcPr>
          <w:p w:rsidR="000B579E" w:rsidRPr="007F5BA6" w:rsidRDefault="00E316E0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</w:t>
            </w:r>
            <w:r w:rsidR="000B579E" w:rsidRPr="007F5BA6">
              <w:rPr>
                <w:rFonts w:ascii="Times New Roman" w:hAnsi="Times New Roman" w:cs="Times New Roman"/>
              </w:rPr>
              <w:t xml:space="preserve"> предписаний Роспотребнадзора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5" w:type="dxa"/>
          </w:tcPr>
          <w:p w:rsidR="000B579E" w:rsidRPr="000A1934" w:rsidRDefault="000B579E" w:rsidP="009B439B">
            <w:pPr>
              <w:tabs>
                <w:tab w:val="left" w:pos="1380"/>
              </w:tabs>
              <w:jc w:val="center"/>
              <w:rPr>
                <w:color w:val="000000"/>
                <w:sz w:val="20"/>
                <w:szCs w:val="20"/>
              </w:rPr>
            </w:pPr>
            <w:r w:rsidRPr="000A1934">
              <w:rPr>
                <w:color w:val="000000"/>
                <w:sz w:val="20"/>
                <w:szCs w:val="20"/>
              </w:rPr>
              <w:t xml:space="preserve">Соблюдение </w:t>
            </w:r>
          </w:p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B579E" w:rsidRPr="007F5BA6" w:rsidRDefault="00E316E0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 w:rsidRPr="007F5BA6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6E0" w:rsidRPr="0049037F" w:rsidTr="009B439B">
        <w:trPr>
          <w:trHeight w:val="698"/>
        </w:trPr>
        <w:tc>
          <w:tcPr>
            <w:tcW w:w="487" w:type="dxa"/>
          </w:tcPr>
          <w:p w:rsidR="00E316E0" w:rsidRPr="0049037F" w:rsidRDefault="00E316E0" w:rsidP="00E316E0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2</w:t>
            </w:r>
            <w:r w:rsidRPr="0049037F">
              <w:rPr>
                <w:sz w:val="22"/>
                <w:szCs w:val="22"/>
              </w:rPr>
              <w:t>.</w:t>
            </w:r>
          </w:p>
        </w:tc>
        <w:tc>
          <w:tcPr>
            <w:tcW w:w="3163" w:type="dxa"/>
          </w:tcPr>
          <w:p w:rsidR="00E316E0" w:rsidRPr="007F5BA6" w:rsidRDefault="00E316E0" w:rsidP="00E316E0">
            <w:pPr>
              <w:widowControl w:val="0"/>
              <w:rPr>
                <w:sz w:val="20"/>
                <w:szCs w:val="20"/>
              </w:rPr>
            </w:pPr>
            <w:r w:rsidRPr="007F5BA6">
              <w:rPr>
                <w:color w:val="000000"/>
                <w:sz w:val="20"/>
                <w:szCs w:val="20"/>
              </w:rPr>
              <w:t>Дефект в оформлении медицинской документации</w:t>
            </w:r>
          </w:p>
        </w:tc>
        <w:tc>
          <w:tcPr>
            <w:tcW w:w="2552" w:type="dxa"/>
          </w:tcPr>
          <w:p w:rsidR="00E316E0" w:rsidRPr="007F5BA6" w:rsidRDefault="00E316E0" w:rsidP="00E31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5" w:type="dxa"/>
          </w:tcPr>
          <w:p w:rsidR="00E316E0" w:rsidRPr="007F5BA6" w:rsidRDefault="00E316E0" w:rsidP="00E31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1420" w:type="dxa"/>
            <w:vAlign w:val="center"/>
          </w:tcPr>
          <w:p w:rsidR="00E316E0" w:rsidRPr="007F5BA6" w:rsidRDefault="00E316E0" w:rsidP="00E316E0">
            <w:pPr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E316E0" w:rsidRPr="007F5BA6" w:rsidRDefault="00E316E0" w:rsidP="00E316E0">
            <w:pPr>
              <w:jc w:val="center"/>
              <w:rPr>
                <w:sz w:val="20"/>
                <w:szCs w:val="20"/>
              </w:rPr>
            </w:pPr>
          </w:p>
        </w:tc>
      </w:tr>
      <w:tr w:rsidR="00E316E0" w:rsidRPr="0049037F" w:rsidTr="009B439B">
        <w:trPr>
          <w:trHeight w:val="669"/>
        </w:trPr>
        <w:tc>
          <w:tcPr>
            <w:tcW w:w="487" w:type="dxa"/>
          </w:tcPr>
          <w:p w:rsidR="00E316E0" w:rsidRPr="0049037F" w:rsidRDefault="00E316E0" w:rsidP="00E316E0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63" w:type="dxa"/>
          </w:tcPr>
          <w:p w:rsidR="00E316E0" w:rsidRPr="007F5BA6" w:rsidRDefault="00E316E0" w:rsidP="00E31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 Наличие обоснованных жалоб </w:t>
            </w:r>
          </w:p>
        </w:tc>
        <w:tc>
          <w:tcPr>
            <w:tcW w:w="2552" w:type="dxa"/>
          </w:tcPr>
          <w:p w:rsidR="00E316E0" w:rsidRPr="007F5BA6" w:rsidRDefault="00E316E0" w:rsidP="00E31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5" w:type="dxa"/>
          </w:tcPr>
          <w:p w:rsidR="00E316E0" w:rsidRPr="007F5BA6" w:rsidRDefault="00E316E0" w:rsidP="00E316E0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 xml:space="preserve">Отсутствие </w:t>
            </w:r>
            <w:r>
              <w:rPr>
                <w:sz w:val="20"/>
                <w:szCs w:val="20"/>
              </w:rPr>
              <w:t>жалоб</w:t>
            </w:r>
          </w:p>
        </w:tc>
        <w:tc>
          <w:tcPr>
            <w:tcW w:w="1420" w:type="dxa"/>
            <w:vAlign w:val="center"/>
          </w:tcPr>
          <w:p w:rsidR="00E316E0" w:rsidRPr="007F5BA6" w:rsidRDefault="00E316E0" w:rsidP="00E31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20%</w:t>
            </w:r>
          </w:p>
          <w:p w:rsidR="00E316E0" w:rsidRPr="007F5BA6" w:rsidRDefault="00E316E0" w:rsidP="00E31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6E0" w:rsidRPr="009A3F29" w:rsidTr="009B439B">
        <w:tc>
          <w:tcPr>
            <w:tcW w:w="487" w:type="dxa"/>
          </w:tcPr>
          <w:p w:rsidR="00E316E0" w:rsidRPr="00E21582" w:rsidRDefault="00E316E0" w:rsidP="00E316E0">
            <w:pPr>
              <w:tabs>
                <w:tab w:val="left" w:pos="1380"/>
              </w:tabs>
            </w:pP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3163" w:type="dxa"/>
          </w:tcPr>
          <w:p w:rsidR="00E316E0" w:rsidRPr="007F5BA6" w:rsidRDefault="00E316E0" w:rsidP="00E31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 Соблюдение правил охраны труда, пожарной безопасности</w:t>
            </w:r>
            <w:r>
              <w:rPr>
                <w:rFonts w:ascii="Times New Roman" w:hAnsi="Times New Roman" w:cs="Times New Roman"/>
              </w:rPr>
              <w:t>,</w:t>
            </w:r>
            <w:r w:rsidRPr="00E316E0">
              <w:rPr>
                <w:rFonts w:ascii="Times New Roman" w:hAnsi="Times New Roman" w:cs="Times New Roman"/>
                <w:color w:val="000000"/>
              </w:rPr>
              <w:t>сан-эпид. режима</w:t>
            </w:r>
          </w:p>
        </w:tc>
        <w:tc>
          <w:tcPr>
            <w:tcW w:w="2552" w:type="dxa"/>
          </w:tcPr>
          <w:p w:rsidR="00E316E0" w:rsidRDefault="00E316E0" w:rsidP="00E31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случаев</w:t>
            </w:r>
          </w:p>
          <w:p w:rsidR="00E316E0" w:rsidRPr="007F5BA6" w:rsidRDefault="00E316E0" w:rsidP="00E31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316E0" w:rsidRPr="007F5BA6" w:rsidRDefault="00E316E0" w:rsidP="00E316E0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Соблюдение</w:t>
            </w:r>
          </w:p>
        </w:tc>
        <w:tc>
          <w:tcPr>
            <w:tcW w:w="1420" w:type="dxa"/>
            <w:vAlign w:val="center"/>
          </w:tcPr>
          <w:p w:rsidR="00E316E0" w:rsidRPr="007F5BA6" w:rsidRDefault="00E316E0" w:rsidP="00E31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  <w:p w:rsidR="00E316E0" w:rsidRPr="007F5BA6" w:rsidRDefault="00E316E0" w:rsidP="00E31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79E" w:rsidRPr="000C2001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rPr>
          <w:b/>
          <w:bCs/>
          <w:i/>
          <w:iCs/>
        </w:rPr>
        <w:tab/>
      </w:r>
      <w:r>
        <w:t>Таблица 24</w:t>
      </w:r>
    </w:p>
    <w:p w:rsidR="000B579E" w:rsidRPr="000C2001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rPr>
          <w:b/>
          <w:bCs/>
          <w:i/>
          <w:iCs/>
        </w:rPr>
        <w:tab/>
      </w:r>
    </w:p>
    <w:p w:rsidR="000B579E" w:rsidRPr="000C2001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2001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B7727B">
        <w:rPr>
          <w:rFonts w:ascii="Times New Roman" w:hAnsi="Times New Roman" w:cs="Times New Roman"/>
          <w:sz w:val="24"/>
          <w:szCs w:val="24"/>
        </w:rPr>
        <w:t>эффективности</w:t>
      </w:r>
      <w:r w:rsidRPr="000C2001">
        <w:rPr>
          <w:rFonts w:ascii="Times New Roman" w:hAnsi="Times New Roman" w:cs="Times New Roman"/>
          <w:sz w:val="24"/>
          <w:szCs w:val="24"/>
        </w:rPr>
        <w:t xml:space="preserve"> деятельности  </w:t>
      </w:r>
    </w:p>
    <w:p w:rsidR="000B579E" w:rsidRPr="000C2001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2001">
        <w:rPr>
          <w:rFonts w:ascii="Times New Roman" w:hAnsi="Times New Roman" w:cs="Times New Roman"/>
          <w:sz w:val="24"/>
          <w:szCs w:val="24"/>
        </w:rPr>
        <w:t>Врач - патологоанатом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63"/>
        <w:gridCol w:w="2552"/>
        <w:gridCol w:w="1415"/>
        <w:gridCol w:w="1420"/>
      </w:tblGrid>
      <w:tr w:rsidR="000B579E" w:rsidRPr="00A207B1" w:rsidTr="009B439B">
        <w:trPr>
          <w:trHeight w:val="814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C2001">
              <w:rPr>
                <w:sz w:val="20"/>
                <w:szCs w:val="20"/>
              </w:rPr>
              <w:t>№</w:t>
            </w:r>
          </w:p>
          <w:p w:rsidR="000B579E" w:rsidRPr="00E72D87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3" w:type="dxa"/>
          </w:tcPr>
          <w:p w:rsidR="000B579E" w:rsidRPr="000C2001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C2001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0C200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5" w:type="dxa"/>
          </w:tcPr>
          <w:p w:rsidR="000B579E" w:rsidRPr="000C200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0" w:type="dxa"/>
          </w:tcPr>
          <w:p w:rsidR="000B579E" w:rsidRPr="000C200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>Оценка  в</w:t>
            </w:r>
          </w:p>
          <w:p w:rsidR="000B579E" w:rsidRPr="000C200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D3CD9" w:rsidRPr="00A207B1" w:rsidTr="009B439B">
        <w:trPr>
          <w:trHeight w:val="644"/>
        </w:trPr>
        <w:tc>
          <w:tcPr>
            <w:tcW w:w="487" w:type="dxa"/>
          </w:tcPr>
          <w:p w:rsidR="000D3CD9" w:rsidRPr="000C2001" w:rsidRDefault="000D3CD9" w:rsidP="000D3CD9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C2001">
              <w:rPr>
                <w:sz w:val="20"/>
                <w:szCs w:val="20"/>
              </w:rPr>
              <w:t>1.</w:t>
            </w:r>
          </w:p>
        </w:tc>
        <w:tc>
          <w:tcPr>
            <w:tcW w:w="3163" w:type="dxa"/>
          </w:tcPr>
          <w:p w:rsidR="000D3CD9" w:rsidRPr="000C2001" w:rsidRDefault="000D3CD9" w:rsidP="000D3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 xml:space="preserve">Доля протоколов вскрытия, оформленных своевременно (в зависимости </w:t>
            </w:r>
            <w:r w:rsidR="00340550" w:rsidRPr="000C2001">
              <w:rPr>
                <w:rFonts w:ascii="Times New Roman" w:hAnsi="Times New Roman" w:cs="Times New Roman"/>
              </w:rPr>
              <w:t>от категории</w:t>
            </w:r>
            <w:r w:rsidRPr="000C2001">
              <w:rPr>
                <w:rFonts w:ascii="Times New Roman" w:hAnsi="Times New Roman" w:cs="Times New Roman"/>
              </w:rPr>
              <w:t xml:space="preserve"> сложности)</w:t>
            </w:r>
          </w:p>
        </w:tc>
        <w:tc>
          <w:tcPr>
            <w:tcW w:w="2552" w:type="dxa"/>
            <w:vAlign w:val="center"/>
          </w:tcPr>
          <w:p w:rsidR="000D3CD9" w:rsidRPr="000C2001" w:rsidRDefault="000D3CD9" w:rsidP="000D3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5" w:type="dxa"/>
            <w:vAlign w:val="center"/>
          </w:tcPr>
          <w:p w:rsidR="000D3CD9" w:rsidRPr="000C2001" w:rsidRDefault="000D3CD9" w:rsidP="000D3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20" w:type="dxa"/>
            <w:vAlign w:val="center"/>
          </w:tcPr>
          <w:p w:rsidR="000D3CD9" w:rsidRPr="000C2001" w:rsidRDefault="000D3CD9" w:rsidP="000D3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D3CD9" w:rsidRPr="000C2001" w:rsidRDefault="000D3CD9" w:rsidP="000D3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CD9" w:rsidRPr="00A207B1" w:rsidTr="009B439B">
        <w:trPr>
          <w:trHeight w:val="644"/>
        </w:trPr>
        <w:tc>
          <w:tcPr>
            <w:tcW w:w="487" w:type="dxa"/>
          </w:tcPr>
          <w:p w:rsidR="000D3CD9" w:rsidRPr="000C2001" w:rsidRDefault="000D3CD9" w:rsidP="000D3CD9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C2001">
              <w:rPr>
                <w:sz w:val="20"/>
                <w:szCs w:val="20"/>
              </w:rPr>
              <w:t>2.</w:t>
            </w:r>
          </w:p>
        </w:tc>
        <w:tc>
          <w:tcPr>
            <w:tcW w:w="3163" w:type="dxa"/>
          </w:tcPr>
          <w:p w:rsidR="000D3CD9" w:rsidRPr="000C2001" w:rsidRDefault="000D3CD9" w:rsidP="000D3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Отсутствие </w:t>
            </w:r>
            <w:r w:rsidR="00340550">
              <w:rPr>
                <w:rFonts w:ascii="Times New Roman" w:hAnsi="Times New Roman" w:cs="Times New Roman"/>
                <w:color w:val="000000"/>
              </w:rPr>
              <w:t>д</w:t>
            </w:r>
            <w:r w:rsidR="00340550" w:rsidRPr="000C2001">
              <w:rPr>
                <w:rFonts w:ascii="Times New Roman" w:hAnsi="Times New Roman" w:cs="Times New Roman"/>
                <w:color w:val="000000"/>
              </w:rPr>
              <w:t>ефект</w:t>
            </w:r>
            <w:r w:rsidR="00340550">
              <w:rPr>
                <w:rFonts w:ascii="Times New Roman" w:hAnsi="Times New Roman" w:cs="Times New Roman"/>
                <w:color w:val="000000"/>
              </w:rPr>
              <w:t xml:space="preserve">ов </w:t>
            </w:r>
            <w:r w:rsidR="00340550" w:rsidRPr="000C2001">
              <w:rPr>
                <w:rFonts w:ascii="Times New Roman" w:hAnsi="Times New Roman" w:cs="Times New Roman"/>
                <w:color w:val="000000"/>
              </w:rPr>
              <w:t>в</w:t>
            </w:r>
            <w:r w:rsidRPr="000C2001">
              <w:rPr>
                <w:rFonts w:ascii="Times New Roman" w:hAnsi="Times New Roman" w:cs="Times New Roman"/>
                <w:color w:val="000000"/>
              </w:rPr>
              <w:t xml:space="preserve"> оформлении медицинской документации</w:t>
            </w:r>
          </w:p>
        </w:tc>
        <w:tc>
          <w:tcPr>
            <w:tcW w:w="2552" w:type="dxa"/>
            <w:vAlign w:val="center"/>
          </w:tcPr>
          <w:p w:rsidR="000D3CD9" w:rsidRPr="000C2001" w:rsidRDefault="000D3CD9" w:rsidP="000D3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5" w:type="dxa"/>
            <w:vAlign w:val="center"/>
          </w:tcPr>
          <w:p w:rsidR="000D3CD9" w:rsidRPr="000C2001" w:rsidRDefault="000D3CD9" w:rsidP="000D3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20" w:type="dxa"/>
            <w:vAlign w:val="center"/>
          </w:tcPr>
          <w:p w:rsidR="000D3CD9" w:rsidRPr="000C2001" w:rsidRDefault="000D3CD9" w:rsidP="000D3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C2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D3CD9" w:rsidRPr="000C2001" w:rsidRDefault="000D3CD9" w:rsidP="000D3C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550" w:rsidRPr="00A207B1" w:rsidTr="00F83EDC">
        <w:trPr>
          <w:trHeight w:val="1013"/>
        </w:trPr>
        <w:tc>
          <w:tcPr>
            <w:tcW w:w="487" w:type="dxa"/>
          </w:tcPr>
          <w:p w:rsidR="00340550" w:rsidRPr="000C2001" w:rsidRDefault="00340550" w:rsidP="00340550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C2001">
              <w:rPr>
                <w:sz w:val="20"/>
                <w:szCs w:val="20"/>
              </w:rPr>
              <w:t>3.</w:t>
            </w:r>
          </w:p>
        </w:tc>
        <w:tc>
          <w:tcPr>
            <w:tcW w:w="3163" w:type="dxa"/>
          </w:tcPr>
          <w:p w:rsidR="00340550" w:rsidRPr="000C2001" w:rsidRDefault="00340550" w:rsidP="00340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 xml:space="preserve"> Соблюдение правил охраны труда, пожарной безопасности</w:t>
            </w:r>
          </w:p>
        </w:tc>
        <w:tc>
          <w:tcPr>
            <w:tcW w:w="2552" w:type="dxa"/>
          </w:tcPr>
          <w:p w:rsidR="00340550" w:rsidRPr="000C2001" w:rsidRDefault="00340550" w:rsidP="00340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>Чи</w:t>
            </w:r>
            <w:r>
              <w:rPr>
                <w:rFonts w:ascii="Times New Roman" w:hAnsi="Times New Roman" w:cs="Times New Roman"/>
              </w:rPr>
              <w:t xml:space="preserve">сло случаев </w:t>
            </w:r>
          </w:p>
        </w:tc>
        <w:tc>
          <w:tcPr>
            <w:tcW w:w="1415" w:type="dxa"/>
          </w:tcPr>
          <w:p w:rsidR="00340550" w:rsidRPr="000C2001" w:rsidRDefault="00340550" w:rsidP="00340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 xml:space="preserve">   Соблюдение         </w:t>
            </w:r>
          </w:p>
        </w:tc>
        <w:tc>
          <w:tcPr>
            <w:tcW w:w="1420" w:type="dxa"/>
          </w:tcPr>
          <w:p w:rsidR="00340550" w:rsidRPr="000C2001" w:rsidRDefault="00340550" w:rsidP="00340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C2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340550" w:rsidRPr="000C2001" w:rsidRDefault="00340550" w:rsidP="00340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550" w:rsidRPr="0049037F" w:rsidTr="00F83EDC">
        <w:trPr>
          <w:trHeight w:val="754"/>
        </w:trPr>
        <w:tc>
          <w:tcPr>
            <w:tcW w:w="487" w:type="dxa"/>
          </w:tcPr>
          <w:p w:rsidR="00340550" w:rsidRPr="000C2001" w:rsidRDefault="00340550" w:rsidP="00340550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0C2001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3163" w:type="dxa"/>
          </w:tcPr>
          <w:p w:rsidR="00340550" w:rsidRPr="000C2001" w:rsidRDefault="00340550" w:rsidP="00340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 xml:space="preserve"> Наличие обоснованных жалоб </w:t>
            </w:r>
          </w:p>
        </w:tc>
        <w:tc>
          <w:tcPr>
            <w:tcW w:w="2552" w:type="dxa"/>
            <w:vAlign w:val="center"/>
          </w:tcPr>
          <w:p w:rsidR="00340550" w:rsidRPr="000C2001" w:rsidRDefault="00340550" w:rsidP="00340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 xml:space="preserve">Абсолютное число жалоб </w:t>
            </w:r>
          </w:p>
        </w:tc>
        <w:tc>
          <w:tcPr>
            <w:tcW w:w="1415" w:type="dxa"/>
            <w:vAlign w:val="center"/>
          </w:tcPr>
          <w:p w:rsidR="00340550" w:rsidRPr="000C2001" w:rsidRDefault="00340550" w:rsidP="00340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>Отсутствие</w:t>
            </w:r>
            <w:r>
              <w:rPr>
                <w:rFonts w:ascii="Times New Roman" w:hAnsi="Times New Roman" w:cs="Times New Roman"/>
              </w:rPr>
              <w:t xml:space="preserve"> жалоб</w:t>
            </w:r>
          </w:p>
        </w:tc>
        <w:tc>
          <w:tcPr>
            <w:tcW w:w="1420" w:type="dxa"/>
            <w:vAlign w:val="center"/>
          </w:tcPr>
          <w:p w:rsidR="00340550" w:rsidRPr="000C2001" w:rsidRDefault="00340550" w:rsidP="00340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200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340550" w:rsidRPr="000C2001" w:rsidRDefault="00340550" w:rsidP="003405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06C8" w:rsidRDefault="009E06C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9E06C8" w:rsidRDefault="009E06C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9E06C8" w:rsidRDefault="009E06C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Default="008B400F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lastRenderedPageBreak/>
        <w:t>Таблица 25</w:t>
      </w:r>
    </w:p>
    <w:p w:rsidR="000B579E" w:rsidRPr="00B7727B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727B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B50F9D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Pr="00B7727B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0B579E" w:rsidRPr="00736378" w:rsidRDefault="008C5ACC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Зубной  техник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3066"/>
        <w:gridCol w:w="2485"/>
        <w:gridCol w:w="1410"/>
        <w:gridCol w:w="1399"/>
      </w:tblGrid>
      <w:tr w:rsidR="000B579E" w:rsidRPr="00736378" w:rsidTr="00623F2D">
        <w:trPr>
          <w:trHeight w:val="814"/>
        </w:trPr>
        <w:tc>
          <w:tcPr>
            <w:tcW w:w="677" w:type="dxa"/>
          </w:tcPr>
          <w:p w:rsidR="000B579E" w:rsidRPr="009F2D57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9F2D57">
              <w:rPr>
                <w:sz w:val="20"/>
                <w:szCs w:val="20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066" w:type="dxa"/>
          </w:tcPr>
          <w:p w:rsidR="000B579E" w:rsidRPr="009F2D57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9F2D57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485" w:type="dxa"/>
          </w:tcPr>
          <w:p w:rsidR="000B579E" w:rsidRPr="009F2D57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2D57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0" w:type="dxa"/>
          </w:tcPr>
          <w:p w:rsidR="000B579E" w:rsidRPr="009F2D57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2D57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399" w:type="dxa"/>
          </w:tcPr>
          <w:p w:rsidR="000B579E" w:rsidRPr="009F2D57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2D57">
              <w:rPr>
                <w:rFonts w:ascii="Times New Roman" w:hAnsi="Times New Roman" w:cs="Times New Roman"/>
              </w:rPr>
              <w:t>Оценка  в</w:t>
            </w:r>
          </w:p>
          <w:p w:rsidR="000B579E" w:rsidRPr="009F2D57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  <w:p w:rsidR="000B579E" w:rsidRPr="009F2D57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736378" w:rsidTr="00623F2D">
        <w:trPr>
          <w:trHeight w:val="851"/>
        </w:trPr>
        <w:tc>
          <w:tcPr>
            <w:tcW w:w="677" w:type="dxa"/>
          </w:tcPr>
          <w:p w:rsidR="000B579E" w:rsidRPr="009F2D57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9F2D57">
              <w:rPr>
                <w:sz w:val="20"/>
                <w:szCs w:val="20"/>
              </w:rPr>
              <w:t>1.</w:t>
            </w:r>
          </w:p>
        </w:tc>
        <w:tc>
          <w:tcPr>
            <w:tcW w:w="3066" w:type="dxa"/>
          </w:tcPr>
          <w:p w:rsidR="000B579E" w:rsidRPr="009F2D57" w:rsidRDefault="000B579E" w:rsidP="008C5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F2D57">
              <w:rPr>
                <w:rFonts w:ascii="Times New Roman" w:hAnsi="Times New Roman" w:cs="Times New Roman"/>
              </w:rPr>
              <w:t>Выполнение плана</w:t>
            </w:r>
            <w:r w:rsidR="008C5ACC">
              <w:rPr>
                <w:rFonts w:ascii="Times New Roman" w:hAnsi="Times New Roman" w:cs="Times New Roman"/>
              </w:rPr>
              <w:t xml:space="preserve">  посещения,в</w:t>
            </w:r>
            <w:r w:rsidR="008C5ACC" w:rsidRPr="009F2D57">
              <w:rPr>
                <w:rFonts w:ascii="Times New Roman" w:hAnsi="Times New Roman" w:cs="Times New Roman"/>
              </w:rPr>
              <w:t>ыполнение</w:t>
            </w:r>
            <w:r w:rsidR="008C5ACC">
              <w:rPr>
                <w:rFonts w:ascii="Times New Roman" w:hAnsi="Times New Roman" w:cs="Times New Roman"/>
              </w:rPr>
              <w:t xml:space="preserve"> норматива  объема  работы в УЕТ на 1 врачебную должность,КСГ</w:t>
            </w:r>
          </w:p>
        </w:tc>
        <w:tc>
          <w:tcPr>
            <w:tcW w:w="2485" w:type="dxa"/>
          </w:tcPr>
          <w:p w:rsidR="000B579E" w:rsidRPr="009F2D57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F2D57">
              <w:rPr>
                <w:rFonts w:ascii="Times New Roman" w:hAnsi="Times New Roman" w:cs="Times New Roman"/>
              </w:rPr>
              <w:t>Утвержденны</w:t>
            </w:r>
            <w:r>
              <w:rPr>
                <w:rFonts w:ascii="Times New Roman" w:hAnsi="Times New Roman" w:cs="Times New Roman"/>
              </w:rPr>
              <w:t xml:space="preserve">й норматив </w:t>
            </w:r>
          </w:p>
        </w:tc>
        <w:tc>
          <w:tcPr>
            <w:tcW w:w="1410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9F2D57" w:rsidRDefault="005A344A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F2D57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399" w:type="dxa"/>
          </w:tcPr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579E" w:rsidRPr="009F2D57" w:rsidRDefault="00623F2D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9F2D57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3EC" w:rsidRPr="00736378" w:rsidTr="00623F2D">
        <w:trPr>
          <w:trHeight w:val="990"/>
        </w:trPr>
        <w:tc>
          <w:tcPr>
            <w:tcW w:w="677" w:type="dxa"/>
          </w:tcPr>
          <w:p w:rsidR="003523EC" w:rsidRPr="009F2D57" w:rsidRDefault="003523EC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9F2D57">
              <w:rPr>
                <w:sz w:val="20"/>
                <w:szCs w:val="20"/>
              </w:rPr>
              <w:t>2.</w:t>
            </w:r>
          </w:p>
        </w:tc>
        <w:tc>
          <w:tcPr>
            <w:tcW w:w="3066" w:type="dxa"/>
          </w:tcPr>
          <w:p w:rsidR="003523EC" w:rsidRPr="009F2D57" w:rsidRDefault="003523EC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Дефекты оформления  медицинской  документации</w:t>
            </w:r>
            <w:r w:rsidRPr="009F2D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</w:tcPr>
          <w:p w:rsidR="003523EC" w:rsidRPr="009F2D57" w:rsidRDefault="003523EC" w:rsidP="00E12D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случаев</w:t>
            </w:r>
          </w:p>
          <w:p w:rsidR="003523EC" w:rsidRPr="009F2D57" w:rsidRDefault="003523EC" w:rsidP="00E12D37">
            <w:pPr>
              <w:rPr>
                <w:sz w:val="20"/>
                <w:szCs w:val="20"/>
              </w:rPr>
            </w:pPr>
          </w:p>
          <w:p w:rsidR="003523EC" w:rsidRPr="009F2D57" w:rsidRDefault="003523EC" w:rsidP="00E12D37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523EC" w:rsidRPr="009F2D57" w:rsidRDefault="003523EC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t>Отсутствие</w:t>
            </w:r>
          </w:p>
        </w:tc>
        <w:tc>
          <w:tcPr>
            <w:tcW w:w="1399" w:type="dxa"/>
          </w:tcPr>
          <w:p w:rsidR="003523EC" w:rsidRDefault="003523EC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23EC" w:rsidRPr="009F2D57" w:rsidRDefault="003523EC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F2D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3523EC" w:rsidRPr="009F2D57" w:rsidRDefault="003523EC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3EC" w:rsidRPr="00736378" w:rsidTr="004D5C56">
        <w:trPr>
          <w:trHeight w:val="647"/>
        </w:trPr>
        <w:tc>
          <w:tcPr>
            <w:tcW w:w="677" w:type="dxa"/>
          </w:tcPr>
          <w:p w:rsidR="003523EC" w:rsidRPr="009F2D57" w:rsidRDefault="003523EC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9F2D57">
              <w:rPr>
                <w:sz w:val="20"/>
                <w:szCs w:val="20"/>
              </w:rPr>
              <w:t>3.</w:t>
            </w:r>
          </w:p>
        </w:tc>
        <w:tc>
          <w:tcPr>
            <w:tcW w:w="3066" w:type="dxa"/>
          </w:tcPr>
          <w:p w:rsidR="003523EC" w:rsidRPr="007F5BA6" w:rsidRDefault="003523EC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 Наличие обоснованных жалоб </w:t>
            </w:r>
          </w:p>
        </w:tc>
        <w:tc>
          <w:tcPr>
            <w:tcW w:w="2485" w:type="dxa"/>
          </w:tcPr>
          <w:p w:rsidR="003523EC" w:rsidRPr="007F5BA6" w:rsidRDefault="003523EC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0" w:type="dxa"/>
          </w:tcPr>
          <w:p w:rsidR="003523EC" w:rsidRPr="007F5BA6" w:rsidRDefault="003523EC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 xml:space="preserve">Отсутствие </w:t>
            </w:r>
            <w:r>
              <w:rPr>
                <w:sz w:val="20"/>
                <w:szCs w:val="20"/>
              </w:rPr>
              <w:t>жалоб</w:t>
            </w:r>
          </w:p>
        </w:tc>
        <w:tc>
          <w:tcPr>
            <w:tcW w:w="1399" w:type="dxa"/>
          </w:tcPr>
          <w:p w:rsidR="003523EC" w:rsidRPr="009F2D57" w:rsidRDefault="003523EC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D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  <w:p w:rsidR="003523EC" w:rsidRPr="009F2D57" w:rsidRDefault="003523EC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3523EC" w:rsidRPr="00736378" w:rsidTr="00623F2D">
        <w:trPr>
          <w:trHeight w:val="847"/>
        </w:trPr>
        <w:tc>
          <w:tcPr>
            <w:tcW w:w="677" w:type="dxa"/>
          </w:tcPr>
          <w:p w:rsidR="003523EC" w:rsidRPr="009F2D57" w:rsidRDefault="003523EC" w:rsidP="00623F2D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66" w:type="dxa"/>
          </w:tcPr>
          <w:p w:rsidR="003523EC" w:rsidRPr="009F2D57" w:rsidRDefault="003523EC" w:rsidP="00E12D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F2D57">
              <w:rPr>
                <w:rFonts w:ascii="Times New Roman" w:hAnsi="Times New Roman" w:cs="Times New Roman"/>
              </w:rPr>
              <w:t>Соблюдение правил охраны труда, пожарной безопасности.</w:t>
            </w:r>
          </w:p>
        </w:tc>
        <w:tc>
          <w:tcPr>
            <w:tcW w:w="2485" w:type="dxa"/>
          </w:tcPr>
          <w:p w:rsidR="003523EC" w:rsidRPr="009F2D57" w:rsidRDefault="003523EC" w:rsidP="00E12D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случаев</w:t>
            </w:r>
          </w:p>
          <w:p w:rsidR="003523EC" w:rsidRPr="009F2D57" w:rsidRDefault="003523EC" w:rsidP="00E12D37">
            <w:pPr>
              <w:rPr>
                <w:sz w:val="20"/>
                <w:szCs w:val="20"/>
              </w:rPr>
            </w:pPr>
          </w:p>
          <w:p w:rsidR="003523EC" w:rsidRPr="009F2D57" w:rsidRDefault="003523EC" w:rsidP="00E12D37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523EC" w:rsidRPr="009F2D57" w:rsidRDefault="003523EC" w:rsidP="00E12D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F2D57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399" w:type="dxa"/>
          </w:tcPr>
          <w:p w:rsidR="003523EC" w:rsidRPr="009F2D57" w:rsidRDefault="003523EC" w:rsidP="00623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:rsidR="000B579E" w:rsidRDefault="008B400F" w:rsidP="000B579E">
      <w:pPr>
        <w:jc w:val="right"/>
      </w:pPr>
      <w:r>
        <w:tab/>
      </w:r>
      <w:r>
        <w:tab/>
        <w:t>Таблица 26</w:t>
      </w:r>
    </w:p>
    <w:p w:rsidR="000B579E" w:rsidRPr="007F5BA6" w:rsidRDefault="000B579E" w:rsidP="000B579E">
      <w:pPr>
        <w:widowControl w:val="0"/>
        <w:tabs>
          <w:tab w:val="left" w:pos="285"/>
          <w:tab w:val="left" w:pos="388"/>
          <w:tab w:val="left" w:pos="8502"/>
        </w:tabs>
        <w:autoSpaceDE w:val="0"/>
        <w:autoSpaceDN w:val="0"/>
        <w:adjustRightInd w:val="0"/>
        <w:outlineLvl w:val="1"/>
      </w:pPr>
      <w:r>
        <w:tab/>
      </w:r>
      <w:r w:rsidRPr="007F5BA6">
        <w:t xml:space="preserve">Критерии оценки </w:t>
      </w:r>
      <w:r w:rsidRPr="009F2D57">
        <w:t>эффективности</w:t>
      </w:r>
      <w:r w:rsidRPr="007F5BA6">
        <w:t>деятельности</w:t>
      </w:r>
    </w:p>
    <w:p w:rsidR="000B579E" w:rsidRPr="007F5BA6" w:rsidRDefault="000B579E" w:rsidP="000B579E">
      <w:pPr>
        <w:jc w:val="center"/>
      </w:pPr>
      <w:r w:rsidRPr="007F5BA6">
        <w:t xml:space="preserve">Заведующая КДЛ, Врач КДЛ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3113"/>
        <w:gridCol w:w="2552"/>
        <w:gridCol w:w="1417"/>
        <w:gridCol w:w="1418"/>
      </w:tblGrid>
      <w:tr w:rsidR="000B579E" w:rsidRPr="007F5BA6" w:rsidTr="002F22C3">
        <w:trPr>
          <w:trHeight w:val="814"/>
        </w:trPr>
        <w:tc>
          <w:tcPr>
            <w:tcW w:w="677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13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Норматив*</w:t>
            </w:r>
          </w:p>
        </w:tc>
        <w:tc>
          <w:tcPr>
            <w:tcW w:w="1418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Оценка в</w:t>
            </w:r>
          </w:p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процентах</w:t>
            </w:r>
          </w:p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7F5BA6" w:rsidTr="002F22C3">
        <w:tc>
          <w:tcPr>
            <w:tcW w:w="677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1.</w:t>
            </w:r>
          </w:p>
        </w:tc>
        <w:tc>
          <w:tcPr>
            <w:tcW w:w="3113" w:type="dxa"/>
          </w:tcPr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Дефекты оформления медицинской документации</w:t>
            </w:r>
          </w:p>
        </w:tc>
        <w:tc>
          <w:tcPr>
            <w:tcW w:w="2552" w:type="dxa"/>
          </w:tcPr>
          <w:p w:rsidR="000B579E" w:rsidRPr="00C67DAD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67DAD">
              <w:rPr>
                <w:sz w:val="20"/>
                <w:szCs w:val="20"/>
              </w:rPr>
              <w:t>Количество отклонений</w:t>
            </w:r>
          </w:p>
        </w:tc>
        <w:tc>
          <w:tcPr>
            <w:tcW w:w="1417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1418" w:type="dxa"/>
          </w:tcPr>
          <w:p w:rsidR="000B579E" w:rsidRPr="007F5BA6" w:rsidRDefault="002F22C3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579E" w:rsidRPr="007F5BA6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7F5BA6" w:rsidTr="002F22C3">
        <w:tc>
          <w:tcPr>
            <w:tcW w:w="677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2.</w:t>
            </w:r>
          </w:p>
        </w:tc>
        <w:tc>
          <w:tcPr>
            <w:tcW w:w="3113" w:type="dxa"/>
          </w:tcPr>
          <w:p w:rsidR="000B579E" w:rsidRPr="007F5BA6" w:rsidRDefault="000B579E" w:rsidP="009B439B">
            <w:pPr>
              <w:rPr>
                <w:sz w:val="20"/>
                <w:szCs w:val="20"/>
              </w:rPr>
            </w:pPr>
            <w:r w:rsidRPr="007F5BA6">
              <w:rPr>
                <w:color w:val="000000"/>
                <w:sz w:val="20"/>
                <w:szCs w:val="20"/>
              </w:rPr>
              <w:t>Наличие обоснованных жалоб.</w:t>
            </w:r>
          </w:p>
        </w:tc>
        <w:tc>
          <w:tcPr>
            <w:tcW w:w="2552" w:type="dxa"/>
          </w:tcPr>
          <w:p w:rsidR="000B579E" w:rsidRPr="00C67DAD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67DAD">
              <w:rPr>
                <w:sz w:val="20"/>
                <w:szCs w:val="20"/>
              </w:rPr>
              <w:t>Абсолютное число жалоб</w:t>
            </w:r>
          </w:p>
        </w:tc>
        <w:tc>
          <w:tcPr>
            <w:tcW w:w="1417" w:type="dxa"/>
          </w:tcPr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 xml:space="preserve">Отсутствие </w:t>
            </w:r>
            <w:r>
              <w:rPr>
                <w:sz w:val="20"/>
                <w:szCs w:val="20"/>
              </w:rPr>
              <w:t xml:space="preserve"> жалоб</w:t>
            </w:r>
          </w:p>
        </w:tc>
        <w:tc>
          <w:tcPr>
            <w:tcW w:w="1418" w:type="dxa"/>
          </w:tcPr>
          <w:p w:rsidR="000B579E" w:rsidRPr="007F5BA6" w:rsidRDefault="002F22C3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7F5BA6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7F5BA6" w:rsidTr="002F22C3">
        <w:tc>
          <w:tcPr>
            <w:tcW w:w="677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3.</w:t>
            </w:r>
          </w:p>
        </w:tc>
        <w:tc>
          <w:tcPr>
            <w:tcW w:w="3113" w:type="dxa"/>
          </w:tcPr>
          <w:p w:rsidR="000B579E" w:rsidRPr="007F5BA6" w:rsidRDefault="000B579E" w:rsidP="009B439B">
            <w:pPr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</w:tc>
        <w:tc>
          <w:tcPr>
            <w:tcW w:w="2552" w:type="dxa"/>
          </w:tcPr>
          <w:p w:rsidR="000B579E" w:rsidRPr="00D06347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06347">
              <w:rPr>
                <w:sz w:val="20"/>
                <w:szCs w:val="20"/>
              </w:rPr>
              <w:t xml:space="preserve">Число случаев         </w:t>
            </w:r>
          </w:p>
        </w:tc>
        <w:tc>
          <w:tcPr>
            <w:tcW w:w="1417" w:type="dxa"/>
          </w:tcPr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Соблюдение</w:t>
            </w:r>
          </w:p>
        </w:tc>
        <w:tc>
          <w:tcPr>
            <w:tcW w:w="1418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2F22C3" w:rsidRPr="007F5BA6" w:rsidTr="002F22C3">
        <w:tc>
          <w:tcPr>
            <w:tcW w:w="677" w:type="dxa"/>
          </w:tcPr>
          <w:p w:rsidR="002F22C3" w:rsidRPr="007F5BA6" w:rsidRDefault="002F22C3" w:rsidP="002F22C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3" w:type="dxa"/>
          </w:tcPr>
          <w:p w:rsidR="002F22C3" w:rsidRPr="00D91ADE" w:rsidRDefault="002F22C3" w:rsidP="002F22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91ADE">
              <w:rPr>
                <w:rFonts w:ascii="Times New Roman" w:hAnsi="Times New Roman" w:cs="Times New Roman"/>
              </w:rPr>
              <w:t>Выполнение  санпинов (</w:t>
            </w:r>
            <w:r w:rsidRPr="00D91ADE">
              <w:t>с</w:t>
            </w:r>
            <w:r w:rsidRPr="00D91ADE">
              <w:rPr>
                <w:rFonts w:ascii="Times New Roman" w:hAnsi="Times New Roman" w:cs="Times New Roman"/>
              </w:rPr>
              <w:t>обдюдение  санитарно-противоэпидемических мероприятий в часности 2630-10 и т.д.)</w:t>
            </w:r>
          </w:p>
        </w:tc>
        <w:tc>
          <w:tcPr>
            <w:tcW w:w="2552" w:type="dxa"/>
          </w:tcPr>
          <w:p w:rsidR="002F22C3" w:rsidRPr="00D91ADE" w:rsidRDefault="002F22C3" w:rsidP="002F22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91ADE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7" w:type="dxa"/>
          </w:tcPr>
          <w:p w:rsidR="002F22C3" w:rsidRPr="00D91ADE" w:rsidRDefault="002F22C3" w:rsidP="002F22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91ADE">
              <w:rPr>
                <w:rFonts w:ascii="Times New Roman" w:hAnsi="Times New Roman" w:cs="Times New Roman"/>
              </w:rPr>
              <w:t xml:space="preserve">Отсутствие                             </w:t>
            </w:r>
          </w:p>
        </w:tc>
        <w:tc>
          <w:tcPr>
            <w:tcW w:w="1418" w:type="dxa"/>
          </w:tcPr>
          <w:p w:rsidR="002F22C3" w:rsidRPr="007F5BA6" w:rsidRDefault="002F22C3" w:rsidP="002F22C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:rsidR="000B579E" w:rsidRPr="007F5BA6" w:rsidRDefault="008B400F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27</w:t>
      </w:r>
    </w:p>
    <w:p w:rsidR="000B579E" w:rsidRPr="007F5BA6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5BA6">
        <w:rPr>
          <w:rFonts w:ascii="Times New Roman" w:hAnsi="Times New Roman" w:cs="Times New Roman"/>
          <w:sz w:val="24"/>
          <w:szCs w:val="24"/>
        </w:rPr>
        <w:t>Критерии оценки</w:t>
      </w:r>
      <w:r w:rsidRPr="000D02A4">
        <w:rPr>
          <w:rFonts w:ascii="Times New Roman" w:hAnsi="Times New Roman" w:cs="Times New Roman"/>
          <w:sz w:val="24"/>
          <w:szCs w:val="24"/>
        </w:rPr>
        <w:t>эффективности</w:t>
      </w:r>
      <w:r w:rsidRPr="007F5BA6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0B579E" w:rsidRPr="007F5BA6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5BA6">
        <w:rPr>
          <w:rFonts w:ascii="Times New Roman" w:hAnsi="Times New Roman" w:cs="Times New Roman"/>
          <w:sz w:val="24"/>
          <w:szCs w:val="24"/>
        </w:rPr>
        <w:t xml:space="preserve">Медицинской сестры диетической  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164"/>
        <w:gridCol w:w="2552"/>
        <w:gridCol w:w="1417"/>
        <w:gridCol w:w="1418"/>
      </w:tblGrid>
      <w:tr w:rsidR="000B579E" w:rsidRPr="007F5BA6" w:rsidTr="009B439B">
        <w:trPr>
          <w:trHeight w:val="814"/>
        </w:trPr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№</w:t>
            </w:r>
          </w:p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Pr="00E72D87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4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7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18" w:type="dxa"/>
          </w:tcPr>
          <w:p w:rsidR="000B579E" w:rsidRPr="007F5BA6" w:rsidRDefault="0028559C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Оценка в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28559C" w:rsidRPr="007F5BA6" w:rsidTr="009B439B">
        <w:trPr>
          <w:trHeight w:val="1070"/>
        </w:trPr>
        <w:tc>
          <w:tcPr>
            <w:tcW w:w="486" w:type="dxa"/>
          </w:tcPr>
          <w:p w:rsidR="0028559C" w:rsidRPr="007F5BA6" w:rsidRDefault="0028559C" w:rsidP="0028559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1.</w:t>
            </w:r>
          </w:p>
        </w:tc>
        <w:tc>
          <w:tcPr>
            <w:tcW w:w="3164" w:type="dxa"/>
          </w:tcPr>
          <w:p w:rsidR="0028559C" w:rsidRPr="007F5BA6" w:rsidRDefault="0028559C" w:rsidP="0028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Контроль за качество готовых блюд </w:t>
            </w:r>
          </w:p>
        </w:tc>
        <w:tc>
          <w:tcPr>
            <w:tcW w:w="2552" w:type="dxa"/>
          </w:tcPr>
          <w:p w:rsidR="0028559C" w:rsidRDefault="0028559C" w:rsidP="0028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Количество случаев  </w:t>
            </w:r>
          </w:p>
          <w:p w:rsidR="0028559C" w:rsidRDefault="0028559C" w:rsidP="0028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8559C" w:rsidRPr="007F5BA6" w:rsidRDefault="0028559C" w:rsidP="0028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559C" w:rsidRPr="007F5BA6" w:rsidRDefault="0028559C" w:rsidP="0028559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28559C" w:rsidRPr="007F5BA6" w:rsidRDefault="0028559C" w:rsidP="0028559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Соблюдение</w:t>
            </w:r>
          </w:p>
        </w:tc>
        <w:tc>
          <w:tcPr>
            <w:tcW w:w="1418" w:type="dxa"/>
            <w:vAlign w:val="center"/>
          </w:tcPr>
          <w:p w:rsidR="0028559C" w:rsidRPr="007F5BA6" w:rsidRDefault="0028559C" w:rsidP="00285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F5B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28559C" w:rsidRPr="007F5BA6" w:rsidRDefault="0028559C" w:rsidP="00285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59C" w:rsidRPr="007F5BA6" w:rsidTr="00D91ADE">
        <w:trPr>
          <w:trHeight w:val="920"/>
        </w:trPr>
        <w:tc>
          <w:tcPr>
            <w:tcW w:w="486" w:type="dxa"/>
          </w:tcPr>
          <w:p w:rsidR="0028559C" w:rsidRPr="007F5BA6" w:rsidRDefault="0028559C" w:rsidP="0028559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2.</w:t>
            </w:r>
          </w:p>
        </w:tc>
        <w:tc>
          <w:tcPr>
            <w:tcW w:w="3164" w:type="dxa"/>
          </w:tcPr>
          <w:p w:rsidR="0028559C" w:rsidRPr="007F5BA6" w:rsidRDefault="0028559C" w:rsidP="0028559C">
            <w:pPr>
              <w:widowControl w:val="0"/>
              <w:rPr>
                <w:sz w:val="20"/>
                <w:szCs w:val="20"/>
              </w:rPr>
            </w:pPr>
            <w:r w:rsidRPr="007F5BA6">
              <w:rPr>
                <w:color w:val="000000"/>
                <w:sz w:val="20"/>
                <w:szCs w:val="20"/>
              </w:rPr>
              <w:t>Дефект в оформлении медицинской документации</w:t>
            </w:r>
          </w:p>
        </w:tc>
        <w:tc>
          <w:tcPr>
            <w:tcW w:w="2552" w:type="dxa"/>
          </w:tcPr>
          <w:p w:rsidR="0028559C" w:rsidRPr="007F5BA6" w:rsidRDefault="0028559C" w:rsidP="0028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7" w:type="dxa"/>
          </w:tcPr>
          <w:p w:rsidR="0028559C" w:rsidRPr="007F5BA6" w:rsidRDefault="0028559C" w:rsidP="0028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1418" w:type="dxa"/>
            <w:vAlign w:val="center"/>
          </w:tcPr>
          <w:p w:rsidR="0028559C" w:rsidRPr="007F5BA6" w:rsidRDefault="0028559C" w:rsidP="00285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  <w:p w:rsidR="0028559C" w:rsidRPr="007F5BA6" w:rsidRDefault="0028559C" w:rsidP="0028559C">
            <w:pPr>
              <w:jc w:val="center"/>
              <w:rPr>
                <w:sz w:val="20"/>
                <w:szCs w:val="20"/>
              </w:rPr>
            </w:pPr>
          </w:p>
        </w:tc>
      </w:tr>
      <w:tr w:rsidR="0028559C" w:rsidRPr="007F5BA6" w:rsidTr="009B439B">
        <w:trPr>
          <w:trHeight w:val="1013"/>
        </w:trPr>
        <w:tc>
          <w:tcPr>
            <w:tcW w:w="486" w:type="dxa"/>
          </w:tcPr>
          <w:p w:rsidR="0028559C" w:rsidRPr="007F5BA6" w:rsidRDefault="0028559C" w:rsidP="0028559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3.</w:t>
            </w:r>
          </w:p>
        </w:tc>
        <w:tc>
          <w:tcPr>
            <w:tcW w:w="3164" w:type="dxa"/>
          </w:tcPr>
          <w:p w:rsidR="0028559C" w:rsidRPr="007F5BA6" w:rsidRDefault="0028559C" w:rsidP="0028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Контроль санитарно-эпидемиологического режима пищеблока</w:t>
            </w:r>
            <w:r w:rsidRPr="0028559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</w:t>
            </w:r>
            <w:r w:rsidRPr="0028559C">
              <w:rPr>
                <w:rFonts w:ascii="Times New Roman" w:hAnsi="Times New Roman" w:cs="Times New Roman"/>
              </w:rPr>
              <w:t>облюдение правил охраны труда, пожарной безопасности</w:t>
            </w:r>
          </w:p>
        </w:tc>
        <w:tc>
          <w:tcPr>
            <w:tcW w:w="2552" w:type="dxa"/>
          </w:tcPr>
          <w:p w:rsidR="0028559C" w:rsidRPr="007F5BA6" w:rsidRDefault="0028559C" w:rsidP="0028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7" w:type="dxa"/>
          </w:tcPr>
          <w:p w:rsidR="0028559C" w:rsidRPr="007F5BA6" w:rsidRDefault="0028559C" w:rsidP="0028559C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 xml:space="preserve">Отсутствие </w:t>
            </w:r>
          </w:p>
        </w:tc>
        <w:tc>
          <w:tcPr>
            <w:tcW w:w="1418" w:type="dxa"/>
            <w:vAlign w:val="center"/>
          </w:tcPr>
          <w:p w:rsidR="0028559C" w:rsidRPr="007F5BA6" w:rsidRDefault="0028559C" w:rsidP="00285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F5B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28559C" w:rsidRPr="007F5BA6" w:rsidRDefault="0028559C" w:rsidP="00285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59C" w:rsidRPr="007F5BA6" w:rsidTr="00D91ADE">
        <w:trPr>
          <w:trHeight w:val="679"/>
        </w:trPr>
        <w:tc>
          <w:tcPr>
            <w:tcW w:w="486" w:type="dxa"/>
          </w:tcPr>
          <w:p w:rsidR="0028559C" w:rsidRPr="007F5BA6" w:rsidRDefault="0028559C" w:rsidP="0028559C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3164" w:type="dxa"/>
          </w:tcPr>
          <w:p w:rsidR="0028559C" w:rsidRPr="007F5BA6" w:rsidRDefault="0028559C" w:rsidP="0028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Наличие обоснованных жалоб  </w:t>
            </w:r>
          </w:p>
        </w:tc>
        <w:tc>
          <w:tcPr>
            <w:tcW w:w="2552" w:type="dxa"/>
          </w:tcPr>
          <w:p w:rsidR="0028559C" w:rsidRPr="007F5BA6" w:rsidRDefault="0028559C" w:rsidP="0028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7" w:type="dxa"/>
          </w:tcPr>
          <w:p w:rsidR="0028559C" w:rsidRPr="007F5BA6" w:rsidRDefault="0028559C" w:rsidP="002855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Отсутствие жалоб</w:t>
            </w:r>
          </w:p>
        </w:tc>
        <w:tc>
          <w:tcPr>
            <w:tcW w:w="1418" w:type="dxa"/>
            <w:vAlign w:val="center"/>
          </w:tcPr>
          <w:p w:rsidR="0028559C" w:rsidRPr="007F5BA6" w:rsidRDefault="0028559C" w:rsidP="00285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28559C" w:rsidRPr="007F5BA6" w:rsidRDefault="0028559C" w:rsidP="00285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0C2001" w:rsidRDefault="008B400F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28</w:t>
      </w:r>
    </w:p>
    <w:p w:rsidR="000B579E" w:rsidRPr="007F5BA6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5BA6">
        <w:rPr>
          <w:rFonts w:ascii="Times New Roman" w:hAnsi="Times New Roman" w:cs="Times New Roman"/>
          <w:sz w:val="24"/>
          <w:szCs w:val="24"/>
        </w:rPr>
        <w:t>Критерии оценки</w:t>
      </w:r>
      <w:r w:rsidRPr="000D02A4">
        <w:rPr>
          <w:rFonts w:ascii="Times New Roman" w:hAnsi="Times New Roman" w:cs="Times New Roman"/>
          <w:sz w:val="24"/>
          <w:szCs w:val="24"/>
        </w:rPr>
        <w:t>эффективности</w:t>
      </w:r>
      <w:r w:rsidRPr="007F5BA6">
        <w:rPr>
          <w:rFonts w:ascii="Times New Roman" w:hAnsi="Times New Roman" w:cs="Times New Roman"/>
          <w:sz w:val="24"/>
          <w:szCs w:val="24"/>
        </w:rPr>
        <w:t xml:space="preserve"> деятельности  </w:t>
      </w:r>
    </w:p>
    <w:p w:rsidR="000B579E" w:rsidRPr="007F5BA6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5BA6">
        <w:rPr>
          <w:rFonts w:ascii="Times New Roman" w:hAnsi="Times New Roman" w:cs="Times New Roman"/>
          <w:sz w:val="24"/>
          <w:szCs w:val="24"/>
        </w:rPr>
        <w:t>Врач – профпатолог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63"/>
        <w:gridCol w:w="2552"/>
        <w:gridCol w:w="1417"/>
        <w:gridCol w:w="1418"/>
      </w:tblGrid>
      <w:tr w:rsidR="000B579E" w:rsidRPr="00A207B1" w:rsidTr="009B439B">
        <w:trPr>
          <w:trHeight w:val="814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№</w:t>
            </w:r>
          </w:p>
          <w:p w:rsidR="000B579E" w:rsidRPr="003B0210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3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7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18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Оценка  в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A207B1" w:rsidTr="009B439B">
        <w:trPr>
          <w:trHeight w:val="1013"/>
        </w:trPr>
        <w:tc>
          <w:tcPr>
            <w:tcW w:w="487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1.</w:t>
            </w:r>
          </w:p>
        </w:tc>
        <w:tc>
          <w:tcPr>
            <w:tcW w:w="3163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Контроль за своевременное прохождение медицинских осмотров согласно Приказу 302-н.</w:t>
            </w:r>
          </w:p>
        </w:tc>
        <w:tc>
          <w:tcPr>
            <w:tcW w:w="2552" w:type="dxa"/>
            <w:vAlign w:val="center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% охваченного населения </w:t>
            </w:r>
          </w:p>
        </w:tc>
        <w:tc>
          <w:tcPr>
            <w:tcW w:w="1417" w:type="dxa"/>
            <w:vAlign w:val="center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Не менее 95 % от числа подлежащих</w:t>
            </w:r>
          </w:p>
        </w:tc>
        <w:tc>
          <w:tcPr>
            <w:tcW w:w="1418" w:type="dxa"/>
            <w:vAlign w:val="center"/>
          </w:tcPr>
          <w:p w:rsidR="000B579E" w:rsidRPr="007F5BA6" w:rsidRDefault="007430F4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 w:rsidRPr="007F5BA6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9B439B">
        <w:trPr>
          <w:trHeight w:val="754"/>
        </w:trPr>
        <w:tc>
          <w:tcPr>
            <w:tcW w:w="487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2.</w:t>
            </w:r>
          </w:p>
        </w:tc>
        <w:tc>
          <w:tcPr>
            <w:tcW w:w="3163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 Соблюдение правил охраны труда, пожарной безопасности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Число с</w:t>
            </w:r>
            <w:r>
              <w:rPr>
                <w:rFonts w:ascii="Times New Roman" w:hAnsi="Times New Roman" w:cs="Times New Roman"/>
              </w:rPr>
              <w:t xml:space="preserve">лучаев </w:t>
            </w:r>
          </w:p>
        </w:tc>
        <w:tc>
          <w:tcPr>
            <w:tcW w:w="1417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   Соблюдение         </w:t>
            </w:r>
          </w:p>
        </w:tc>
        <w:tc>
          <w:tcPr>
            <w:tcW w:w="1418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9A3F29" w:rsidTr="009B439B">
        <w:tc>
          <w:tcPr>
            <w:tcW w:w="487" w:type="dxa"/>
          </w:tcPr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3163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 Наличие обоснованных жалоб </w:t>
            </w:r>
          </w:p>
        </w:tc>
        <w:tc>
          <w:tcPr>
            <w:tcW w:w="2552" w:type="dxa"/>
            <w:vAlign w:val="center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7" w:type="dxa"/>
            <w:vAlign w:val="center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Отсутствие</w:t>
            </w:r>
            <w:r>
              <w:rPr>
                <w:rFonts w:ascii="Times New Roman" w:hAnsi="Times New Roman" w:cs="Times New Roman"/>
              </w:rPr>
              <w:t xml:space="preserve">  жалоб</w:t>
            </w:r>
          </w:p>
        </w:tc>
        <w:tc>
          <w:tcPr>
            <w:tcW w:w="1418" w:type="dxa"/>
            <w:vAlign w:val="center"/>
          </w:tcPr>
          <w:p w:rsidR="000B579E" w:rsidRPr="007F5BA6" w:rsidRDefault="007430F4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7F5BA6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0F4" w:rsidRPr="009A3F29" w:rsidTr="00F83EDC">
        <w:tc>
          <w:tcPr>
            <w:tcW w:w="487" w:type="dxa"/>
          </w:tcPr>
          <w:p w:rsidR="007430F4" w:rsidRPr="007F5BA6" w:rsidRDefault="007430F4" w:rsidP="007430F4">
            <w:pPr>
              <w:tabs>
                <w:tab w:val="left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63" w:type="dxa"/>
          </w:tcPr>
          <w:p w:rsidR="007430F4" w:rsidRPr="007F5BA6" w:rsidRDefault="007430F4" w:rsidP="007430F4">
            <w:pPr>
              <w:widowControl w:val="0"/>
              <w:rPr>
                <w:sz w:val="20"/>
                <w:szCs w:val="20"/>
              </w:rPr>
            </w:pPr>
            <w:r w:rsidRPr="007F5BA6">
              <w:rPr>
                <w:color w:val="000000"/>
                <w:sz w:val="20"/>
                <w:szCs w:val="20"/>
              </w:rPr>
              <w:t>Дефект в оформлении медицинской документации</w:t>
            </w:r>
          </w:p>
        </w:tc>
        <w:tc>
          <w:tcPr>
            <w:tcW w:w="2552" w:type="dxa"/>
          </w:tcPr>
          <w:p w:rsidR="007430F4" w:rsidRPr="007F5BA6" w:rsidRDefault="007430F4" w:rsidP="007430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7" w:type="dxa"/>
          </w:tcPr>
          <w:p w:rsidR="007430F4" w:rsidRPr="007F5BA6" w:rsidRDefault="007430F4" w:rsidP="007430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1418" w:type="dxa"/>
            <w:vAlign w:val="center"/>
          </w:tcPr>
          <w:p w:rsidR="007430F4" w:rsidRPr="007F5BA6" w:rsidRDefault="007430F4" w:rsidP="00743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  <w:p w:rsidR="007430F4" w:rsidRPr="007F5BA6" w:rsidRDefault="007430F4" w:rsidP="007430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3D33" w:rsidRDefault="00A83D33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A83D33" w:rsidRDefault="00A83D33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A83D33" w:rsidRDefault="00A83D33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0C2001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 xml:space="preserve">Таблица </w:t>
      </w:r>
      <w:r w:rsidR="008B400F">
        <w:t>29</w:t>
      </w:r>
    </w:p>
    <w:p w:rsidR="000B579E" w:rsidRPr="00D06347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6347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="00797624" w:rsidRPr="000D02A4">
        <w:rPr>
          <w:rFonts w:ascii="Times New Roman" w:hAnsi="Times New Roman" w:cs="Times New Roman"/>
          <w:sz w:val="24"/>
          <w:szCs w:val="24"/>
        </w:rPr>
        <w:t>эффективности</w:t>
      </w:r>
      <w:r w:rsidR="00797624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0B579E" w:rsidRPr="00D06347" w:rsidRDefault="003D701E" w:rsidP="003D70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</w:t>
      </w:r>
      <w:r w:rsidR="000B579E">
        <w:rPr>
          <w:rFonts w:ascii="Times New Roman" w:hAnsi="Times New Roman" w:cs="Times New Roman"/>
          <w:sz w:val="24"/>
          <w:szCs w:val="24"/>
        </w:rPr>
        <w:t xml:space="preserve">сихолога  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63"/>
        <w:gridCol w:w="2552"/>
        <w:gridCol w:w="1415"/>
        <w:gridCol w:w="1420"/>
      </w:tblGrid>
      <w:tr w:rsidR="000B579E" w:rsidRPr="0049037F" w:rsidTr="009B439B">
        <w:trPr>
          <w:trHeight w:val="613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№</w:t>
            </w:r>
          </w:p>
          <w:p w:rsidR="000B579E" w:rsidRPr="003B0210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3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5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0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Оценка  в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49037F" w:rsidTr="009B439B">
        <w:trPr>
          <w:trHeight w:val="551"/>
        </w:trPr>
        <w:tc>
          <w:tcPr>
            <w:tcW w:w="487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1.</w:t>
            </w:r>
          </w:p>
        </w:tc>
        <w:tc>
          <w:tcPr>
            <w:tcW w:w="3163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Выполнение плана посещений 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5" w:type="dxa"/>
          </w:tcPr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Соблюдение</w:t>
            </w:r>
          </w:p>
        </w:tc>
        <w:tc>
          <w:tcPr>
            <w:tcW w:w="1420" w:type="dxa"/>
            <w:vAlign w:val="center"/>
          </w:tcPr>
          <w:p w:rsidR="000B579E" w:rsidRPr="007F5BA6" w:rsidRDefault="00797624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 w:rsidRPr="007F5BA6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9B439B">
        <w:trPr>
          <w:trHeight w:val="701"/>
        </w:trPr>
        <w:tc>
          <w:tcPr>
            <w:tcW w:w="487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2.</w:t>
            </w:r>
          </w:p>
        </w:tc>
        <w:tc>
          <w:tcPr>
            <w:tcW w:w="3163" w:type="dxa"/>
          </w:tcPr>
          <w:p w:rsidR="000B579E" w:rsidRPr="007F5BA6" w:rsidRDefault="000B579E" w:rsidP="009B439B">
            <w:pPr>
              <w:widowControl w:val="0"/>
              <w:rPr>
                <w:sz w:val="20"/>
                <w:szCs w:val="20"/>
              </w:rPr>
            </w:pPr>
            <w:r w:rsidRPr="007F5BA6">
              <w:rPr>
                <w:color w:val="000000"/>
                <w:sz w:val="20"/>
                <w:szCs w:val="20"/>
              </w:rPr>
              <w:t>Дефект в оформлении медицинской документации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5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1420" w:type="dxa"/>
            <w:vAlign w:val="center"/>
          </w:tcPr>
          <w:p w:rsidR="000B579E" w:rsidRPr="007F5BA6" w:rsidRDefault="000B579E" w:rsidP="009B439B">
            <w:pPr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0B579E" w:rsidRPr="007F5BA6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9A3F29" w:rsidTr="009B439B">
        <w:tc>
          <w:tcPr>
            <w:tcW w:w="487" w:type="dxa"/>
          </w:tcPr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3163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 Соблюдение правил охраны труда, пожарной безопасности</w:t>
            </w: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Число случаев и их  значимость          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Соблюдение</w:t>
            </w:r>
          </w:p>
        </w:tc>
        <w:tc>
          <w:tcPr>
            <w:tcW w:w="1420" w:type="dxa"/>
            <w:vAlign w:val="center"/>
          </w:tcPr>
          <w:p w:rsidR="000B579E" w:rsidRPr="007F5BA6" w:rsidRDefault="00797624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9A3F29" w:rsidTr="009B439B">
        <w:tc>
          <w:tcPr>
            <w:tcW w:w="487" w:type="dxa"/>
          </w:tcPr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63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 Наличие обоснованных жалоб</w:t>
            </w: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Отсутствие  </w:t>
            </w:r>
            <w:r>
              <w:rPr>
                <w:rFonts w:ascii="Times New Roman" w:hAnsi="Times New Roman" w:cs="Times New Roman"/>
              </w:rPr>
              <w:t>жалоб</w:t>
            </w:r>
          </w:p>
        </w:tc>
        <w:tc>
          <w:tcPr>
            <w:tcW w:w="1420" w:type="dxa"/>
            <w:vAlign w:val="center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79E" w:rsidRPr="000C2001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 w:rsidRPr="00B302BD">
        <w:t xml:space="preserve">Таблица </w:t>
      </w:r>
      <w:r w:rsidR="008B400F">
        <w:t>30</w:t>
      </w:r>
    </w:p>
    <w:p w:rsidR="000B579E" w:rsidRPr="007F5BA6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5BA6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B16F09" w:rsidRPr="007F5BA6">
        <w:rPr>
          <w:rFonts w:ascii="Times New Roman" w:hAnsi="Times New Roman" w:cs="Times New Roman"/>
          <w:sz w:val="24"/>
          <w:szCs w:val="24"/>
        </w:rPr>
        <w:t>оценки</w:t>
      </w:r>
      <w:r w:rsidR="00B16F09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B16F09" w:rsidRPr="007F5BA6">
        <w:rPr>
          <w:rFonts w:ascii="Times New Roman" w:hAnsi="Times New Roman" w:cs="Times New Roman"/>
          <w:sz w:val="24"/>
          <w:szCs w:val="24"/>
        </w:rPr>
        <w:t>деятельности</w:t>
      </w:r>
      <w:r w:rsidR="00B16F09">
        <w:rPr>
          <w:rFonts w:ascii="Times New Roman" w:hAnsi="Times New Roman" w:cs="Times New Roman"/>
          <w:sz w:val="24"/>
          <w:szCs w:val="24"/>
        </w:rPr>
        <w:t xml:space="preserve"> Заведующей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579E" w:rsidRDefault="000B579E" w:rsidP="000B579E">
      <w:pPr>
        <w:pStyle w:val="ConsPlusNormal"/>
        <w:widowControl/>
        <w:ind w:firstLine="0"/>
        <w:jc w:val="center"/>
        <w:rPr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F5BA6">
        <w:rPr>
          <w:rFonts w:ascii="Times New Roman" w:hAnsi="Times New Roman" w:cs="Times New Roman"/>
          <w:sz w:val="24"/>
          <w:szCs w:val="24"/>
        </w:rPr>
        <w:t xml:space="preserve">едицинской сестры </w:t>
      </w:r>
      <w:r w:rsidR="00D93CE5">
        <w:rPr>
          <w:rFonts w:ascii="Times New Roman" w:hAnsi="Times New Roman" w:cs="Times New Roman"/>
          <w:sz w:val="24"/>
          <w:szCs w:val="24"/>
        </w:rPr>
        <w:t xml:space="preserve"> кабинета профилактики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164"/>
        <w:gridCol w:w="2552"/>
        <w:gridCol w:w="1417"/>
        <w:gridCol w:w="1418"/>
      </w:tblGrid>
      <w:tr w:rsidR="000B579E" w:rsidRPr="007F5BA6" w:rsidTr="009B439B">
        <w:trPr>
          <w:trHeight w:val="814"/>
        </w:trPr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№</w:t>
            </w:r>
          </w:p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Pr="00E72D87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4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7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18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Оценка  в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7F5BA6" w:rsidTr="009B439B">
        <w:trPr>
          <w:trHeight w:val="1070"/>
        </w:trPr>
        <w:tc>
          <w:tcPr>
            <w:tcW w:w="486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1.</w:t>
            </w:r>
          </w:p>
        </w:tc>
        <w:tc>
          <w:tcPr>
            <w:tcW w:w="3164" w:type="dxa"/>
          </w:tcPr>
          <w:p w:rsidR="000B579E" w:rsidRDefault="000B579E" w:rsidP="009B4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месячного  плана</w:t>
            </w:r>
          </w:p>
          <w:p w:rsidR="000B579E" w:rsidRPr="00F75341" w:rsidRDefault="00B16F09" w:rsidP="009B4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диспансеризации определенныхгрупп взрослого населения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 выполнения  от  общего числа</w:t>
            </w:r>
          </w:p>
        </w:tc>
        <w:tc>
          <w:tcPr>
            <w:tcW w:w="1417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18" w:type="dxa"/>
            <w:vAlign w:val="center"/>
          </w:tcPr>
          <w:p w:rsidR="000B579E" w:rsidRPr="007F5BA6" w:rsidRDefault="00B16F09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579E">
              <w:rPr>
                <w:sz w:val="20"/>
                <w:szCs w:val="20"/>
              </w:rPr>
              <w:t>0%</w:t>
            </w:r>
          </w:p>
          <w:p w:rsidR="000B579E" w:rsidRPr="007F5BA6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7F5BA6" w:rsidTr="009B439B">
        <w:trPr>
          <w:trHeight w:val="1013"/>
        </w:trPr>
        <w:tc>
          <w:tcPr>
            <w:tcW w:w="486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2.</w:t>
            </w:r>
          </w:p>
        </w:tc>
        <w:tc>
          <w:tcPr>
            <w:tcW w:w="3164" w:type="dxa"/>
          </w:tcPr>
          <w:p w:rsidR="000B579E" w:rsidRPr="007F5BA6" w:rsidRDefault="000B579E" w:rsidP="009B439B">
            <w:pPr>
              <w:widowControl w:val="0"/>
              <w:rPr>
                <w:sz w:val="20"/>
                <w:szCs w:val="20"/>
              </w:rPr>
            </w:pPr>
            <w:r w:rsidRPr="007F5BA6">
              <w:rPr>
                <w:color w:val="000000"/>
                <w:sz w:val="20"/>
                <w:szCs w:val="20"/>
              </w:rPr>
              <w:t>Дефект в оформлении медицинской документации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7" w:type="dxa"/>
          </w:tcPr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 xml:space="preserve">Отсутствие </w:t>
            </w:r>
          </w:p>
        </w:tc>
        <w:tc>
          <w:tcPr>
            <w:tcW w:w="1418" w:type="dxa"/>
            <w:vAlign w:val="center"/>
          </w:tcPr>
          <w:p w:rsidR="000B579E" w:rsidRPr="007F5BA6" w:rsidRDefault="00B16F09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7F5BA6" w:rsidTr="009B439B">
        <w:trPr>
          <w:trHeight w:val="1013"/>
        </w:trPr>
        <w:tc>
          <w:tcPr>
            <w:tcW w:w="486" w:type="dxa"/>
          </w:tcPr>
          <w:p w:rsidR="000B579E" w:rsidRPr="007F5BA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>3.</w:t>
            </w:r>
          </w:p>
        </w:tc>
        <w:tc>
          <w:tcPr>
            <w:tcW w:w="3164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 диспансерным  наблюдением  лиц ,состоящих на  «Д» учете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 плана  за месяц</w:t>
            </w:r>
          </w:p>
        </w:tc>
        <w:tc>
          <w:tcPr>
            <w:tcW w:w="1417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95-100%</w:t>
            </w:r>
          </w:p>
        </w:tc>
        <w:tc>
          <w:tcPr>
            <w:tcW w:w="1418" w:type="dxa"/>
            <w:vAlign w:val="center"/>
          </w:tcPr>
          <w:p w:rsidR="000B579E" w:rsidRPr="007F5BA6" w:rsidRDefault="00B16F09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7F5BA6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7F5BA6" w:rsidTr="009B439B">
        <w:tc>
          <w:tcPr>
            <w:tcW w:w="486" w:type="dxa"/>
          </w:tcPr>
          <w:p w:rsidR="000B579E" w:rsidRPr="007F5BA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7F5BA6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3164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Наличие обоснованных жалоб  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7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Отсутствие  </w:t>
            </w:r>
            <w:r>
              <w:rPr>
                <w:rFonts w:ascii="Times New Roman" w:hAnsi="Times New Roman" w:cs="Times New Roman"/>
              </w:rPr>
              <w:t>жалоб</w:t>
            </w:r>
          </w:p>
        </w:tc>
        <w:tc>
          <w:tcPr>
            <w:tcW w:w="1418" w:type="dxa"/>
            <w:vAlign w:val="center"/>
          </w:tcPr>
          <w:p w:rsidR="000B579E" w:rsidRPr="007F5BA6" w:rsidRDefault="00B16F09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D06347" w:rsidRDefault="008B400F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31</w:t>
      </w:r>
    </w:p>
    <w:p w:rsidR="000B579E" w:rsidRPr="000D02A4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02A4">
        <w:rPr>
          <w:rFonts w:ascii="Times New Roman" w:hAnsi="Times New Roman" w:cs="Times New Roman"/>
          <w:sz w:val="24"/>
          <w:szCs w:val="24"/>
        </w:rPr>
        <w:t>Критерии оценки эффективностидеятельности</w:t>
      </w:r>
    </w:p>
    <w:p w:rsidR="000B579E" w:rsidRPr="009A3F29" w:rsidRDefault="000B579E" w:rsidP="000B57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медицинской сестры, старшей медицинской сестры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164"/>
        <w:gridCol w:w="2552"/>
        <w:gridCol w:w="1414"/>
        <w:gridCol w:w="1421"/>
      </w:tblGrid>
      <w:tr w:rsidR="000B579E" w:rsidRPr="0049037F" w:rsidTr="009B439B">
        <w:trPr>
          <w:trHeight w:val="553"/>
        </w:trPr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t>№</w:t>
            </w:r>
          </w:p>
          <w:p w:rsidR="000B579E" w:rsidRPr="003B0210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4" w:type="dxa"/>
          </w:tcPr>
          <w:p w:rsidR="000B579E" w:rsidRPr="000D02A4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D02A4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4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1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>Оценка  в</w:t>
            </w:r>
          </w:p>
          <w:p w:rsidR="000B579E" w:rsidRPr="000D02A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49037F" w:rsidTr="009B439B">
        <w:trPr>
          <w:trHeight w:val="990"/>
        </w:trPr>
        <w:tc>
          <w:tcPr>
            <w:tcW w:w="486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1.</w:t>
            </w:r>
          </w:p>
        </w:tc>
        <w:tc>
          <w:tcPr>
            <w:tcW w:w="3164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 xml:space="preserve">Организация   </w:t>
            </w:r>
            <w:r w:rsidR="00530BB9" w:rsidRPr="000D02A4">
              <w:rPr>
                <w:rFonts w:ascii="Times New Roman" w:hAnsi="Times New Roman" w:cs="Times New Roman"/>
              </w:rPr>
              <w:t>работы ,</w:t>
            </w:r>
          </w:p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нтроль  деятельности среднего</w:t>
            </w:r>
            <w:r w:rsidRPr="000D02A4">
              <w:rPr>
                <w:rFonts w:ascii="Times New Roman" w:hAnsi="Times New Roman" w:cs="Times New Roman"/>
              </w:rPr>
              <w:t xml:space="preserve">, младшего медперсонала.                    </w:t>
            </w:r>
          </w:p>
        </w:tc>
        <w:tc>
          <w:tcPr>
            <w:tcW w:w="2552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4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21" w:type="dxa"/>
          </w:tcPr>
          <w:p w:rsidR="000B579E" w:rsidRPr="000D02A4" w:rsidRDefault="00FE35C1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 w:rsidRPr="000D02A4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0D02A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9B439B">
        <w:trPr>
          <w:trHeight w:val="556"/>
        </w:trPr>
        <w:tc>
          <w:tcPr>
            <w:tcW w:w="486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2.</w:t>
            </w:r>
          </w:p>
        </w:tc>
        <w:tc>
          <w:tcPr>
            <w:tcW w:w="3164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>Наличие предписаний надзорных органов</w:t>
            </w:r>
          </w:p>
        </w:tc>
        <w:tc>
          <w:tcPr>
            <w:tcW w:w="2552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4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21" w:type="dxa"/>
          </w:tcPr>
          <w:p w:rsidR="000B579E" w:rsidRPr="000D02A4" w:rsidRDefault="00FE35C1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0D02A4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0D02A4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49037F" w:rsidTr="009B439B">
        <w:trPr>
          <w:trHeight w:val="689"/>
        </w:trPr>
        <w:tc>
          <w:tcPr>
            <w:tcW w:w="486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3.</w:t>
            </w:r>
          </w:p>
        </w:tc>
        <w:tc>
          <w:tcPr>
            <w:tcW w:w="3164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 xml:space="preserve">Качество ведения     учетно-отчетной         </w:t>
            </w:r>
            <w:r w:rsidR="001A703A" w:rsidRPr="000D02A4">
              <w:rPr>
                <w:rFonts w:ascii="Times New Roman" w:hAnsi="Times New Roman" w:cs="Times New Roman"/>
              </w:rPr>
              <w:t>документации (</w:t>
            </w:r>
            <w:r w:rsidR="001A703A">
              <w:rPr>
                <w:rFonts w:ascii="Times New Roman" w:hAnsi="Times New Roman" w:cs="Times New Roman"/>
              </w:rPr>
              <w:t>отсутствие дефектов</w:t>
            </w:r>
            <w:r w:rsidR="00FE35C1">
              <w:rPr>
                <w:rFonts w:ascii="Times New Roman" w:hAnsi="Times New Roman" w:cs="Times New Roman"/>
              </w:rPr>
              <w:t>)</w:t>
            </w:r>
            <w:r w:rsidRPr="000D02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4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21" w:type="dxa"/>
          </w:tcPr>
          <w:p w:rsidR="000B579E" w:rsidRPr="000D02A4" w:rsidRDefault="00FE35C1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0D02A4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0D02A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9B439B">
        <w:trPr>
          <w:trHeight w:val="566"/>
        </w:trPr>
        <w:tc>
          <w:tcPr>
            <w:tcW w:w="486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64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 xml:space="preserve"> Наличие обоснованных жалоб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4" w:type="dxa"/>
          </w:tcPr>
          <w:p w:rsidR="000B579E" w:rsidRPr="007F5BA6" w:rsidRDefault="001A703A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Отсутствие жалоб</w:t>
            </w:r>
          </w:p>
        </w:tc>
        <w:tc>
          <w:tcPr>
            <w:tcW w:w="1421" w:type="dxa"/>
          </w:tcPr>
          <w:p w:rsidR="000B579E" w:rsidRPr="000D02A4" w:rsidRDefault="00FE35C1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0D02A4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0D02A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1641" w:rsidRDefault="00051641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A83D33" w:rsidRDefault="00A83D33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A83D33" w:rsidRDefault="00A83D33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A83D33" w:rsidRDefault="00A83D33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D06347" w:rsidRDefault="00201052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32</w:t>
      </w:r>
    </w:p>
    <w:p w:rsidR="000B579E" w:rsidRPr="00F83BFE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83BFE">
        <w:rPr>
          <w:rFonts w:ascii="Times New Roman" w:hAnsi="Times New Roman" w:cs="Times New Roman"/>
          <w:bCs/>
          <w:iCs/>
          <w:sz w:val="24"/>
          <w:szCs w:val="24"/>
        </w:rPr>
        <w:t xml:space="preserve">Критерии оценки </w:t>
      </w:r>
      <w:r w:rsidRPr="000D02A4">
        <w:rPr>
          <w:rFonts w:ascii="Times New Roman" w:hAnsi="Times New Roman" w:cs="Times New Roman"/>
          <w:sz w:val="24"/>
          <w:szCs w:val="24"/>
        </w:rPr>
        <w:t>эффективности</w:t>
      </w:r>
      <w:r w:rsidRPr="00F83BFE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  </w:t>
      </w:r>
    </w:p>
    <w:p w:rsidR="000B579E" w:rsidRPr="00F83BFE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BFE">
        <w:rPr>
          <w:rFonts w:ascii="Times New Roman" w:hAnsi="Times New Roman" w:cs="Times New Roman"/>
          <w:sz w:val="24"/>
          <w:szCs w:val="24"/>
        </w:rPr>
        <w:t>Заместителей главного врача (врачи)</w:t>
      </w:r>
    </w:p>
    <w:tbl>
      <w:tblPr>
        <w:tblW w:w="91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3165"/>
        <w:gridCol w:w="2461"/>
        <w:gridCol w:w="1409"/>
        <w:gridCol w:w="1414"/>
      </w:tblGrid>
      <w:tr w:rsidR="000B579E" w:rsidRPr="0049037F" w:rsidTr="009B439B">
        <w:trPr>
          <w:trHeight w:val="814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271" w:type="dxa"/>
          </w:tcPr>
          <w:p w:rsidR="000B579E" w:rsidRPr="00F83BF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83BFE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7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37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Оценка  в</w:t>
            </w:r>
          </w:p>
          <w:p w:rsidR="000B579E" w:rsidRPr="00F83BF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49037F" w:rsidTr="00A83D33">
        <w:trPr>
          <w:trHeight w:val="706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1.</w:t>
            </w:r>
          </w:p>
        </w:tc>
        <w:tc>
          <w:tcPr>
            <w:tcW w:w="3271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 xml:space="preserve">Выполнение государственного задания в рамках ОМС, бюджетного финансирования </w:t>
            </w:r>
          </w:p>
        </w:tc>
        <w:tc>
          <w:tcPr>
            <w:tcW w:w="2552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7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37" w:type="dxa"/>
          </w:tcPr>
          <w:p w:rsidR="000B579E" w:rsidRPr="00F83BFE" w:rsidRDefault="00201052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 w:rsidRPr="00F83BFE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F83BF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A83D33">
        <w:trPr>
          <w:trHeight w:val="419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2.</w:t>
            </w:r>
          </w:p>
        </w:tc>
        <w:tc>
          <w:tcPr>
            <w:tcW w:w="3271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Качество ведения учетно-отчетной документации</w:t>
            </w:r>
          </w:p>
        </w:tc>
        <w:tc>
          <w:tcPr>
            <w:tcW w:w="2552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7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37" w:type="dxa"/>
          </w:tcPr>
          <w:p w:rsidR="000B579E" w:rsidRPr="00F83BFE" w:rsidRDefault="000B579E" w:rsidP="009B439B">
            <w:pPr>
              <w:jc w:val="center"/>
              <w:rPr>
                <w:sz w:val="20"/>
                <w:szCs w:val="20"/>
              </w:rPr>
            </w:pPr>
            <w:r w:rsidRPr="00F83BF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0B579E" w:rsidRPr="00F83BFE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49037F" w:rsidTr="009B439B">
        <w:trPr>
          <w:trHeight w:val="1013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3.</w:t>
            </w:r>
          </w:p>
        </w:tc>
        <w:tc>
          <w:tcPr>
            <w:tcW w:w="3271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 xml:space="preserve">Замечания от руководства больницы и вышестоящих контролирующих органов по вопросам организации работы больницы         </w:t>
            </w:r>
          </w:p>
        </w:tc>
        <w:tc>
          <w:tcPr>
            <w:tcW w:w="2552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7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37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B579E" w:rsidRPr="00F83BF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9B439B">
        <w:trPr>
          <w:trHeight w:val="854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71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 xml:space="preserve">Дефекты оформления медицинской документации, наличие МЭК от страховых компаний </w:t>
            </w:r>
          </w:p>
        </w:tc>
        <w:tc>
          <w:tcPr>
            <w:tcW w:w="2552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7" w:type="dxa"/>
          </w:tcPr>
          <w:p w:rsidR="000B579E" w:rsidRPr="00F83BF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37" w:type="dxa"/>
          </w:tcPr>
          <w:p w:rsidR="000B579E" w:rsidRPr="00F83BFE" w:rsidRDefault="00201052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F83BFE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F83BF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06C8" w:rsidRDefault="009E06C8" w:rsidP="00B1775B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outlineLvl w:val="1"/>
      </w:pPr>
    </w:p>
    <w:p w:rsidR="000B579E" w:rsidRPr="00D06347" w:rsidRDefault="006025DF" w:rsidP="002B180D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33</w:t>
      </w:r>
    </w:p>
    <w:p w:rsidR="000B579E" w:rsidRPr="000D02A4" w:rsidRDefault="000B579E" w:rsidP="000B579E">
      <w:pPr>
        <w:jc w:val="center"/>
      </w:pPr>
      <w:r w:rsidRPr="000D02A4">
        <w:t xml:space="preserve">Критерии </w:t>
      </w:r>
      <w:r w:rsidR="006025DF" w:rsidRPr="000D02A4">
        <w:t>оценки</w:t>
      </w:r>
      <w:r w:rsidR="006025DF">
        <w:t xml:space="preserve"> эффективности</w:t>
      </w:r>
      <w:r w:rsidRPr="000D02A4">
        <w:t xml:space="preserve"> деятельности</w:t>
      </w:r>
    </w:p>
    <w:p w:rsidR="000B579E" w:rsidRDefault="000B579E" w:rsidP="000B579E">
      <w:pPr>
        <w:jc w:val="center"/>
      </w:pPr>
      <w:r>
        <w:t xml:space="preserve">Акушерки, медицинской сестры палатной, по уходу за новорожденными, </w:t>
      </w:r>
    </w:p>
    <w:p w:rsidR="000B579E" w:rsidRPr="0063018A" w:rsidRDefault="000B579E" w:rsidP="000B579E">
      <w:pPr>
        <w:jc w:val="center"/>
      </w:pPr>
      <w:r>
        <w:t xml:space="preserve">медицинской сестры </w:t>
      </w:r>
      <w:r w:rsidR="00BC4C3D">
        <w:t>процедурной, медицинской</w:t>
      </w:r>
      <w:r>
        <w:t xml:space="preserve"> сестры операционной</w:t>
      </w:r>
      <w:r w:rsidRPr="0063018A">
        <w:t>, медсестры-анестезистки</w:t>
      </w:r>
      <w:r>
        <w:t>, медицинской сестры перевязочной.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2552"/>
        <w:gridCol w:w="1417"/>
        <w:gridCol w:w="1418"/>
      </w:tblGrid>
      <w:tr w:rsidR="000B579E" w:rsidTr="009B439B">
        <w:tc>
          <w:tcPr>
            <w:tcW w:w="568" w:type="dxa"/>
          </w:tcPr>
          <w:p w:rsidR="000B579E" w:rsidRPr="002C7BE3" w:rsidRDefault="000B579E" w:rsidP="009B439B">
            <w:r w:rsidRPr="002C7BE3">
              <w:rPr>
                <w:sz w:val="22"/>
                <w:szCs w:val="22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552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417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Норматив*</w:t>
            </w:r>
          </w:p>
        </w:tc>
        <w:tc>
          <w:tcPr>
            <w:tcW w:w="1418" w:type="dxa"/>
          </w:tcPr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Оценка в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процентах</w:t>
            </w:r>
          </w:p>
        </w:tc>
      </w:tr>
      <w:tr w:rsidR="000B579E" w:rsidTr="009B439B">
        <w:tc>
          <w:tcPr>
            <w:tcW w:w="568" w:type="dxa"/>
          </w:tcPr>
          <w:p w:rsidR="000B579E" w:rsidRPr="002C7BE3" w:rsidRDefault="000B579E" w:rsidP="009B439B">
            <w:r w:rsidRPr="002C7BE3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Своевременность и полнота выполнения врачебных назначений, обеспечение надлежащего ухода за пациентом</w:t>
            </w:r>
          </w:p>
        </w:tc>
        <w:tc>
          <w:tcPr>
            <w:tcW w:w="2552" w:type="dxa"/>
          </w:tcPr>
          <w:p w:rsidR="000B579E" w:rsidRPr="0036153F" w:rsidRDefault="000B579E" w:rsidP="009B439B">
            <w:pPr>
              <w:rPr>
                <w:sz w:val="20"/>
                <w:szCs w:val="20"/>
              </w:rPr>
            </w:pPr>
            <w:r w:rsidRPr="0036153F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замечаний</w:t>
            </w:r>
          </w:p>
        </w:tc>
        <w:tc>
          <w:tcPr>
            <w:tcW w:w="1417" w:type="dxa"/>
          </w:tcPr>
          <w:p w:rsidR="000B579E" w:rsidRPr="0036153F" w:rsidRDefault="000B579E" w:rsidP="009B4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BE3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18" w:type="dxa"/>
          </w:tcPr>
          <w:p w:rsidR="000B579E" w:rsidRPr="002C7BE3" w:rsidRDefault="00BF1363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B579E" w:rsidRPr="002C7BE3">
              <w:rPr>
                <w:sz w:val="20"/>
                <w:szCs w:val="20"/>
              </w:rPr>
              <w:t>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Tr="009B439B">
        <w:tc>
          <w:tcPr>
            <w:tcW w:w="568" w:type="dxa"/>
          </w:tcPr>
          <w:p w:rsidR="000B579E" w:rsidRPr="002C7BE3" w:rsidRDefault="000B579E" w:rsidP="009B439B">
            <w:r w:rsidRPr="002C7BE3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Соблюдение правил получения, учета и хранения медикаментов и расходных материалов, оформление медицинской документации.</w:t>
            </w:r>
          </w:p>
        </w:tc>
        <w:tc>
          <w:tcPr>
            <w:tcW w:w="2552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36153F">
              <w:rPr>
                <w:sz w:val="20"/>
                <w:szCs w:val="20"/>
              </w:rPr>
              <w:t>Количество отклонений</w:t>
            </w:r>
          </w:p>
        </w:tc>
        <w:tc>
          <w:tcPr>
            <w:tcW w:w="1417" w:type="dxa"/>
          </w:tcPr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Соблюдение</w:t>
            </w:r>
          </w:p>
        </w:tc>
        <w:tc>
          <w:tcPr>
            <w:tcW w:w="1418" w:type="dxa"/>
          </w:tcPr>
          <w:p w:rsidR="000B579E" w:rsidRPr="002C7BE3" w:rsidRDefault="00BF1363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Tr="009B439B">
        <w:tc>
          <w:tcPr>
            <w:tcW w:w="568" w:type="dxa"/>
          </w:tcPr>
          <w:p w:rsidR="000B579E" w:rsidRPr="002C7BE3" w:rsidRDefault="000B579E" w:rsidP="009B439B">
            <w:r w:rsidRPr="002C7BE3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  <w:p w:rsidR="000B579E" w:rsidRPr="002C7BE3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 xml:space="preserve">Количество случаев  </w:t>
            </w:r>
          </w:p>
          <w:p w:rsidR="000B579E" w:rsidRPr="000D02A4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579E" w:rsidRPr="00A933B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33B2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18" w:type="dxa"/>
          </w:tcPr>
          <w:p w:rsidR="000B579E" w:rsidRPr="002C7BE3" w:rsidRDefault="00BF1363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Tr="009B439B">
        <w:tc>
          <w:tcPr>
            <w:tcW w:w="568" w:type="dxa"/>
          </w:tcPr>
          <w:p w:rsidR="000B579E" w:rsidRPr="002C7BE3" w:rsidRDefault="000B579E" w:rsidP="009B439B">
            <w:r w:rsidRPr="002C7BE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60" w:type="dxa"/>
          </w:tcPr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Pr="002C7BE3" w:rsidRDefault="000B579E" w:rsidP="009B439B">
            <w:pPr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Наличие  обоснованных  жалоб</w:t>
            </w: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7F5BA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579E" w:rsidRPr="007F5BA6" w:rsidRDefault="0067496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Отсутствие жалоб</w:t>
            </w:r>
          </w:p>
        </w:tc>
        <w:tc>
          <w:tcPr>
            <w:tcW w:w="1418" w:type="dxa"/>
          </w:tcPr>
          <w:p w:rsidR="000B579E" w:rsidRPr="002C7BE3" w:rsidRDefault="00BF1363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2C7BE3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3D33" w:rsidRDefault="000B579E" w:rsidP="00B1775B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:rsidR="000B579E" w:rsidRPr="00A933B2" w:rsidRDefault="0040530B" w:rsidP="00B1775B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34</w:t>
      </w:r>
    </w:p>
    <w:p w:rsidR="000B579E" w:rsidRPr="008C22CA" w:rsidRDefault="000B579E" w:rsidP="000B579E">
      <w:pPr>
        <w:jc w:val="center"/>
      </w:pPr>
      <w:r w:rsidRPr="008C22CA">
        <w:t>Критерии оценки эффективности деятельности</w:t>
      </w:r>
    </w:p>
    <w:p w:rsidR="000B579E" w:rsidRPr="008C22CA" w:rsidRDefault="0040530B" w:rsidP="000B579E">
      <w:pPr>
        <w:jc w:val="center"/>
      </w:pPr>
      <w:r>
        <w:t>санитарки</w:t>
      </w:r>
      <w:r w:rsidR="000B579E" w:rsidRPr="008C22CA">
        <w:t>, младшая медицинская сестра, буфетчица.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164"/>
        <w:gridCol w:w="2552"/>
        <w:gridCol w:w="1417"/>
        <w:gridCol w:w="1418"/>
      </w:tblGrid>
      <w:tr w:rsidR="000B579E" w:rsidRPr="00A933B2" w:rsidTr="00A83D33">
        <w:trPr>
          <w:trHeight w:val="679"/>
        </w:trPr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№</w:t>
            </w:r>
          </w:p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Pr="003B0210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4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417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Норматив*</w:t>
            </w:r>
          </w:p>
        </w:tc>
        <w:tc>
          <w:tcPr>
            <w:tcW w:w="1418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Оценка в</w:t>
            </w:r>
          </w:p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процент</w:t>
            </w:r>
          </w:p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A933B2" w:rsidTr="009B439B">
        <w:tc>
          <w:tcPr>
            <w:tcW w:w="486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1.</w:t>
            </w:r>
          </w:p>
        </w:tc>
        <w:tc>
          <w:tcPr>
            <w:tcW w:w="3164" w:type="dxa"/>
          </w:tcPr>
          <w:p w:rsidR="000B579E" w:rsidRPr="00A933B2" w:rsidRDefault="000B579E" w:rsidP="009B439B">
            <w:pPr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Отсутствие замечаний по выполнению санитарно-противоэпидемического и санитарно-гигиенического режима, правилам  разведения  и  применения моющих и дезинфицирующих  средств.</w:t>
            </w:r>
          </w:p>
        </w:tc>
        <w:tc>
          <w:tcPr>
            <w:tcW w:w="2552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36153F">
              <w:rPr>
                <w:sz w:val="20"/>
                <w:szCs w:val="20"/>
              </w:rPr>
              <w:t>Количеств</w:t>
            </w:r>
            <w:r w:rsidRPr="00A933B2">
              <w:rPr>
                <w:sz w:val="20"/>
                <w:szCs w:val="20"/>
              </w:rPr>
              <w:t xml:space="preserve"> замечаний</w:t>
            </w:r>
          </w:p>
        </w:tc>
        <w:tc>
          <w:tcPr>
            <w:tcW w:w="1417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Отсутствие</w:t>
            </w:r>
          </w:p>
        </w:tc>
        <w:tc>
          <w:tcPr>
            <w:tcW w:w="1418" w:type="dxa"/>
          </w:tcPr>
          <w:p w:rsidR="000B579E" w:rsidRPr="00A933B2" w:rsidRDefault="0040530B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579E" w:rsidRPr="00A933B2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A933B2" w:rsidTr="009B439B">
        <w:tc>
          <w:tcPr>
            <w:tcW w:w="486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2.</w:t>
            </w:r>
          </w:p>
        </w:tc>
        <w:tc>
          <w:tcPr>
            <w:tcW w:w="3164" w:type="dxa"/>
          </w:tcPr>
          <w:p w:rsidR="000B579E" w:rsidRPr="00A933B2" w:rsidRDefault="000B579E" w:rsidP="009B439B">
            <w:pPr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  <w:p w:rsidR="000B579E" w:rsidRPr="00A933B2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417" w:type="dxa"/>
          </w:tcPr>
          <w:p w:rsidR="000B579E" w:rsidRPr="00A933B2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33B2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18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A933B2" w:rsidTr="009B439B">
        <w:tc>
          <w:tcPr>
            <w:tcW w:w="486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933B2">
              <w:rPr>
                <w:sz w:val="20"/>
                <w:szCs w:val="20"/>
              </w:rPr>
              <w:t>3.</w:t>
            </w:r>
          </w:p>
        </w:tc>
        <w:tc>
          <w:tcPr>
            <w:tcW w:w="3164" w:type="dxa"/>
            <w:vAlign w:val="center"/>
          </w:tcPr>
          <w:p w:rsidR="000B579E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2C7BE3">
              <w:rPr>
                <w:sz w:val="20"/>
                <w:szCs w:val="20"/>
              </w:rPr>
              <w:t>Наличие  обоснованных  жалоб</w:t>
            </w:r>
          </w:p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Отсутствие  </w:t>
            </w:r>
            <w:r>
              <w:rPr>
                <w:rFonts w:ascii="Times New Roman" w:hAnsi="Times New Roman" w:cs="Times New Roman"/>
              </w:rPr>
              <w:t>жалоб</w:t>
            </w:r>
          </w:p>
        </w:tc>
        <w:tc>
          <w:tcPr>
            <w:tcW w:w="1418" w:type="dxa"/>
            <w:vAlign w:val="center"/>
          </w:tcPr>
          <w:p w:rsidR="000B579E" w:rsidRPr="00A933B2" w:rsidRDefault="0040530B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A933B2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40530B" w:rsidRPr="00A933B2" w:rsidTr="00F83EDC">
        <w:tc>
          <w:tcPr>
            <w:tcW w:w="486" w:type="dxa"/>
          </w:tcPr>
          <w:p w:rsidR="0040530B" w:rsidRPr="00A933B2" w:rsidRDefault="0040530B" w:rsidP="0040530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64" w:type="dxa"/>
            <w:vAlign w:val="center"/>
          </w:tcPr>
          <w:p w:rsidR="0040530B" w:rsidRDefault="0040530B" w:rsidP="0040530B">
            <w:pPr>
              <w:tabs>
                <w:tab w:val="left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Качественное, полное  выполнений  назначений  вышестоящего  руководства </w:t>
            </w:r>
          </w:p>
        </w:tc>
        <w:tc>
          <w:tcPr>
            <w:tcW w:w="2552" w:type="dxa"/>
            <w:vAlign w:val="center"/>
          </w:tcPr>
          <w:p w:rsidR="0040530B" w:rsidRPr="0040530B" w:rsidRDefault="0040530B" w:rsidP="00405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0530B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417" w:type="dxa"/>
          </w:tcPr>
          <w:p w:rsidR="0040530B" w:rsidRPr="00D20063" w:rsidRDefault="0040530B" w:rsidP="0040530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 xml:space="preserve">Соблюдение </w:t>
            </w:r>
          </w:p>
          <w:p w:rsidR="0040530B" w:rsidRPr="00D20063" w:rsidRDefault="0040530B" w:rsidP="0040530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530B" w:rsidRPr="00D20063" w:rsidRDefault="0040530B" w:rsidP="0040530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200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  <w:p w:rsidR="0040530B" w:rsidRPr="00D20063" w:rsidRDefault="0040530B" w:rsidP="0040530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83D33" w:rsidRDefault="00A83D33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A933B2" w:rsidRDefault="0040530B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35</w:t>
      </w:r>
    </w:p>
    <w:p w:rsidR="000B579E" w:rsidRPr="006A5C81" w:rsidRDefault="000B579E" w:rsidP="000B579E">
      <w:pPr>
        <w:jc w:val="center"/>
      </w:pPr>
      <w:r w:rsidRPr="006A5C81">
        <w:t>Критерии оценки   эффективности деятельности</w:t>
      </w:r>
    </w:p>
    <w:p w:rsidR="000B579E" w:rsidRDefault="000B579E" w:rsidP="000B579E">
      <w:pPr>
        <w:jc w:val="center"/>
      </w:pPr>
      <w:r w:rsidRPr="006A5C81">
        <w:t>заведующей  центральным  складом ,заведу</w:t>
      </w:r>
      <w:r w:rsidR="006A5C81" w:rsidRPr="006A5C81">
        <w:t xml:space="preserve">ющей  продуктовым  складом </w:t>
      </w:r>
      <w:r w:rsidRPr="006A5C81">
        <w:t>.</w:t>
      </w:r>
    </w:p>
    <w:p w:rsidR="009E06C8" w:rsidRDefault="009E06C8" w:rsidP="000B579E">
      <w:pPr>
        <w:jc w:val="center"/>
      </w:pPr>
    </w:p>
    <w:p w:rsidR="00A83D33" w:rsidRPr="00D20063" w:rsidRDefault="00A83D33" w:rsidP="000B579E">
      <w:pPr>
        <w:jc w:val="center"/>
        <w:rPr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118"/>
        <w:gridCol w:w="2552"/>
        <w:gridCol w:w="1417"/>
        <w:gridCol w:w="1418"/>
      </w:tblGrid>
      <w:tr w:rsidR="000B579E" w:rsidRPr="0049037F" w:rsidTr="009B439B">
        <w:trPr>
          <w:trHeight w:val="814"/>
        </w:trPr>
        <w:tc>
          <w:tcPr>
            <w:tcW w:w="532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t>№</w:t>
            </w:r>
          </w:p>
          <w:p w:rsidR="000B579E" w:rsidRPr="003B0210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18" w:type="dxa"/>
          </w:tcPr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417" w:type="dxa"/>
          </w:tcPr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>Норматив*</w:t>
            </w:r>
          </w:p>
        </w:tc>
        <w:tc>
          <w:tcPr>
            <w:tcW w:w="1418" w:type="dxa"/>
          </w:tcPr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>Оценка  в</w:t>
            </w:r>
          </w:p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>процентах</w:t>
            </w:r>
          </w:p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49037F" w:rsidTr="009B439B">
        <w:tc>
          <w:tcPr>
            <w:tcW w:w="532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0B579E" w:rsidRPr="00D20063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>Соблюдение правил учета и сохранности материальных ценностей</w:t>
            </w:r>
          </w:p>
          <w:p w:rsidR="000B579E" w:rsidRPr="00D20063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36153F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случаев</w:t>
            </w:r>
          </w:p>
        </w:tc>
        <w:tc>
          <w:tcPr>
            <w:tcW w:w="1417" w:type="dxa"/>
          </w:tcPr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 xml:space="preserve">Соблюдение </w:t>
            </w:r>
          </w:p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579E" w:rsidRPr="00D20063" w:rsidRDefault="00C81852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49037F" w:rsidTr="00A83D33">
        <w:trPr>
          <w:trHeight w:val="691"/>
        </w:trPr>
        <w:tc>
          <w:tcPr>
            <w:tcW w:w="532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:rsidR="000B579E" w:rsidRPr="00D20063" w:rsidRDefault="000B579E" w:rsidP="009B439B">
            <w:pPr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</w:tc>
        <w:tc>
          <w:tcPr>
            <w:tcW w:w="2552" w:type="dxa"/>
          </w:tcPr>
          <w:p w:rsidR="000B579E" w:rsidRPr="000D02A4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2A4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417" w:type="dxa"/>
          </w:tcPr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 xml:space="preserve">Соблюдение </w:t>
            </w:r>
          </w:p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579E" w:rsidRPr="00D20063" w:rsidRDefault="00C81852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D20063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49037F" w:rsidTr="009B439B">
        <w:tc>
          <w:tcPr>
            <w:tcW w:w="532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0B579E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  <w:p w:rsidR="000B579E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>Наличие  обоснованных  жалоб</w:t>
            </w:r>
          </w:p>
          <w:p w:rsidR="000B579E" w:rsidRPr="00D20063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7" w:type="dxa"/>
          </w:tcPr>
          <w:p w:rsidR="000B579E" w:rsidRPr="00006F5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06F53">
              <w:rPr>
                <w:sz w:val="20"/>
                <w:szCs w:val="20"/>
              </w:rPr>
              <w:t>Отсутствие  жалоб</w:t>
            </w:r>
          </w:p>
        </w:tc>
        <w:tc>
          <w:tcPr>
            <w:tcW w:w="1418" w:type="dxa"/>
          </w:tcPr>
          <w:p w:rsidR="000B579E" w:rsidRPr="00D20063" w:rsidRDefault="00C81852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D20063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49037F" w:rsidTr="009B439B">
        <w:trPr>
          <w:trHeight w:val="1208"/>
        </w:trPr>
        <w:tc>
          <w:tcPr>
            <w:tcW w:w="532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</w:t>
            </w:r>
            <w:r w:rsidRPr="0049037F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0B579E" w:rsidRDefault="000B579E" w:rsidP="009B439B">
            <w:pPr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>Соблюдение санитарно-эпидемического режима, разведение   и применение  моющ</w:t>
            </w:r>
            <w:r>
              <w:rPr>
                <w:sz w:val="20"/>
                <w:szCs w:val="20"/>
              </w:rPr>
              <w:t>их  и дезинфицирующих  средств.</w:t>
            </w:r>
          </w:p>
          <w:p w:rsidR="000B579E" w:rsidRPr="00D20063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36153F">
              <w:rPr>
                <w:sz w:val="20"/>
                <w:szCs w:val="20"/>
              </w:rPr>
              <w:t>Количество отклонений</w:t>
            </w:r>
          </w:p>
        </w:tc>
        <w:tc>
          <w:tcPr>
            <w:tcW w:w="1417" w:type="dxa"/>
          </w:tcPr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933B2">
              <w:rPr>
                <w:sz w:val="20"/>
                <w:szCs w:val="20"/>
              </w:rPr>
              <w:t>облюдение</w:t>
            </w:r>
          </w:p>
          <w:p w:rsidR="000B579E" w:rsidRPr="00A933B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579E" w:rsidRPr="00D20063" w:rsidRDefault="00C81852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D20063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0B579E" w:rsidRPr="00D2006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D701E" w:rsidRDefault="003D701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3D701E" w:rsidRDefault="003D701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9E06C8" w:rsidRDefault="009E06C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9E06C8" w:rsidRDefault="009E06C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A933B2" w:rsidRDefault="00292823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36</w:t>
      </w:r>
    </w:p>
    <w:p w:rsidR="000B579E" w:rsidRPr="00AA0011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011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E744C6">
        <w:rPr>
          <w:rFonts w:ascii="Times New Roman" w:hAnsi="Times New Roman" w:cs="Times New Roman"/>
          <w:sz w:val="24"/>
          <w:szCs w:val="24"/>
        </w:rPr>
        <w:t>эффективности</w:t>
      </w:r>
      <w:r w:rsidRPr="00AA0011">
        <w:rPr>
          <w:rFonts w:ascii="Times New Roman" w:hAnsi="Times New Roman" w:cs="Times New Roman"/>
          <w:sz w:val="24"/>
          <w:szCs w:val="24"/>
        </w:rPr>
        <w:t xml:space="preserve"> деятельности  </w:t>
      </w:r>
    </w:p>
    <w:p w:rsidR="000B579E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011">
        <w:rPr>
          <w:rFonts w:ascii="Times New Roman" w:hAnsi="Times New Roman" w:cs="Times New Roman"/>
          <w:sz w:val="24"/>
          <w:szCs w:val="24"/>
        </w:rPr>
        <w:t xml:space="preserve">Ведущего юрисконсульта, ведущего бухгалтера, бухгалтеров, </w:t>
      </w:r>
      <w:r w:rsidR="0083410B">
        <w:rPr>
          <w:rFonts w:ascii="Times New Roman" w:hAnsi="Times New Roman" w:cs="Times New Roman"/>
          <w:sz w:val="24"/>
          <w:szCs w:val="24"/>
        </w:rPr>
        <w:t>ведущего экономиста, экономиста</w:t>
      </w:r>
      <w:r w:rsidRPr="00AA0011">
        <w:rPr>
          <w:rFonts w:ascii="Times New Roman" w:hAnsi="Times New Roman" w:cs="Times New Roman"/>
          <w:sz w:val="24"/>
          <w:szCs w:val="24"/>
        </w:rPr>
        <w:t>,</w:t>
      </w:r>
      <w:r w:rsidR="003D701E">
        <w:rPr>
          <w:rFonts w:ascii="Times New Roman" w:hAnsi="Times New Roman" w:cs="Times New Roman"/>
          <w:sz w:val="24"/>
          <w:szCs w:val="24"/>
        </w:rPr>
        <w:t xml:space="preserve"> начальника отдела кадров,</w:t>
      </w:r>
      <w:r w:rsidRPr="00AA0011">
        <w:rPr>
          <w:rFonts w:ascii="Times New Roman" w:hAnsi="Times New Roman" w:cs="Times New Roman"/>
          <w:sz w:val="24"/>
          <w:szCs w:val="24"/>
        </w:rPr>
        <w:t xml:space="preserve"> ведущего  специалиста отдела кадров, </w:t>
      </w:r>
      <w:r w:rsidRPr="00AA0011">
        <w:rPr>
          <w:rFonts w:ascii="Times New Roman" w:hAnsi="Times New Roman" w:cs="Times New Roman"/>
          <w:sz w:val="24"/>
          <w:szCs w:val="24"/>
        </w:rPr>
        <w:lastRenderedPageBreak/>
        <w:t>специалистов от</w:t>
      </w:r>
      <w:r w:rsidR="00824553">
        <w:rPr>
          <w:rFonts w:ascii="Times New Roman" w:hAnsi="Times New Roman" w:cs="Times New Roman"/>
          <w:sz w:val="24"/>
          <w:szCs w:val="24"/>
        </w:rPr>
        <w:t>дела кадров,администратора,</w:t>
      </w:r>
      <w:r w:rsidR="00292823">
        <w:rPr>
          <w:rFonts w:ascii="Times New Roman" w:hAnsi="Times New Roman" w:cs="Times New Roman"/>
          <w:sz w:val="24"/>
          <w:szCs w:val="24"/>
        </w:rPr>
        <w:t>старшего статистика, медицинского статистика</w:t>
      </w:r>
      <w:r>
        <w:rPr>
          <w:rFonts w:ascii="Times New Roman" w:hAnsi="Times New Roman" w:cs="Times New Roman"/>
          <w:sz w:val="24"/>
          <w:szCs w:val="24"/>
        </w:rPr>
        <w:t xml:space="preserve">, заведующего медицинским </w:t>
      </w:r>
      <w:r w:rsidR="003D701E">
        <w:rPr>
          <w:rFonts w:ascii="Times New Roman" w:hAnsi="Times New Roman" w:cs="Times New Roman"/>
          <w:sz w:val="24"/>
          <w:szCs w:val="24"/>
        </w:rPr>
        <w:t xml:space="preserve">архивом, </w:t>
      </w:r>
      <w:r w:rsidR="00292823">
        <w:rPr>
          <w:rFonts w:ascii="Times New Roman" w:hAnsi="Times New Roman" w:cs="Times New Roman"/>
          <w:sz w:val="24"/>
          <w:szCs w:val="24"/>
        </w:rPr>
        <w:t>заведующая ОМК,кассир.</w:t>
      </w:r>
    </w:p>
    <w:p w:rsidR="00A83D33" w:rsidRPr="00AA0011" w:rsidRDefault="00A83D33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63"/>
        <w:gridCol w:w="2552"/>
        <w:gridCol w:w="1415"/>
        <w:gridCol w:w="1420"/>
      </w:tblGrid>
      <w:tr w:rsidR="000B579E" w:rsidRPr="0049037F" w:rsidTr="009B439B">
        <w:trPr>
          <w:trHeight w:val="814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t>№</w:t>
            </w:r>
          </w:p>
          <w:p w:rsidR="000B579E" w:rsidRPr="003B0210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63" w:type="dxa"/>
          </w:tcPr>
          <w:p w:rsidR="000B579E" w:rsidRPr="00AA0011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A0011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15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0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Оценка  в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49037F" w:rsidTr="00A83D33">
        <w:trPr>
          <w:trHeight w:val="1200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1.</w:t>
            </w:r>
          </w:p>
        </w:tc>
        <w:tc>
          <w:tcPr>
            <w:tcW w:w="3163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Соблюдение нормативно-правовых актов и иных руководящих документов по своему разделу работы</w:t>
            </w:r>
          </w:p>
        </w:tc>
        <w:tc>
          <w:tcPr>
            <w:tcW w:w="2552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5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20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A83D33">
        <w:trPr>
          <w:trHeight w:val="679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2.</w:t>
            </w:r>
          </w:p>
        </w:tc>
        <w:tc>
          <w:tcPr>
            <w:tcW w:w="3163" w:type="dxa"/>
          </w:tcPr>
          <w:p w:rsidR="000B579E" w:rsidRPr="00F67923" w:rsidRDefault="000B579E" w:rsidP="00F679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Соблюдение сдачи  отчётов  в  установленные  сроки</w:t>
            </w:r>
          </w:p>
        </w:tc>
        <w:tc>
          <w:tcPr>
            <w:tcW w:w="2552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15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20" w:type="dxa"/>
          </w:tcPr>
          <w:p w:rsidR="000B579E" w:rsidRPr="00AA0011" w:rsidRDefault="00292823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AA0011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AA0011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49037F" w:rsidTr="00A83D33">
        <w:trPr>
          <w:trHeight w:val="844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3.</w:t>
            </w:r>
          </w:p>
        </w:tc>
        <w:tc>
          <w:tcPr>
            <w:tcW w:w="3163" w:type="dxa"/>
          </w:tcPr>
          <w:p w:rsidR="000B579E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 xml:space="preserve">Наличие обоснованных жалоб 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415" w:type="dxa"/>
          </w:tcPr>
          <w:p w:rsidR="000B579E" w:rsidRPr="00006F5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06F53">
              <w:rPr>
                <w:sz w:val="20"/>
                <w:szCs w:val="20"/>
              </w:rPr>
              <w:t>Отсутствие  жалоб</w:t>
            </w:r>
          </w:p>
        </w:tc>
        <w:tc>
          <w:tcPr>
            <w:tcW w:w="1420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A83D33">
        <w:trPr>
          <w:trHeight w:val="842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63" w:type="dxa"/>
          </w:tcPr>
          <w:p w:rsidR="000B579E" w:rsidRPr="00AA0011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AA0011">
              <w:rPr>
                <w:sz w:val="20"/>
                <w:szCs w:val="20"/>
              </w:rPr>
              <w:t>Соблюдение правил  охраны труда, пожарной безопасности.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15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20" w:type="dxa"/>
          </w:tcPr>
          <w:p w:rsidR="000B579E" w:rsidRPr="00AA0011" w:rsidRDefault="00292823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AA0011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01E" w:rsidRDefault="003D701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A83D33" w:rsidRDefault="00A83D33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A933B2" w:rsidRDefault="00292823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37</w:t>
      </w:r>
    </w:p>
    <w:p w:rsidR="000B579E" w:rsidRPr="008448EF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48EF">
        <w:rPr>
          <w:rFonts w:ascii="Times New Roman" w:hAnsi="Times New Roman" w:cs="Times New Roman"/>
          <w:bCs/>
          <w:sz w:val="24"/>
          <w:szCs w:val="24"/>
        </w:rPr>
        <w:t xml:space="preserve">Критерии оценки </w:t>
      </w:r>
      <w:r w:rsidRPr="008448EF">
        <w:rPr>
          <w:rFonts w:ascii="Times New Roman" w:hAnsi="Times New Roman" w:cs="Times New Roman"/>
          <w:sz w:val="24"/>
          <w:szCs w:val="24"/>
        </w:rPr>
        <w:t>эффективности</w:t>
      </w:r>
      <w:r w:rsidRPr="008448EF">
        <w:rPr>
          <w:rFonts w:ascii="Times New Roman" w:hAnsi="Times New Roman" w:cs="Times New Roman"/>
          <w:bCs/>
          <w:sz w:val="24"/>
          <w:szCs w:val="24"/>
        </w:rPr>
        <w:t xml:space="preserve"> деятельности  </w:t>
      </w:r>
    </w:p>
    <w:p w:rsidR="000B579E" w:rsidRPr="008448EF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48EF">
        <w:rPr>
          <w:rFonts w:ascii="Times New Roman" w:hAnsi="Times New Roman" w:cs="Times New Roman"/>
          <w:sz w:val="24"/>
          <w:szCs w:val="24"/>
        </w:rPr>
        <w:t xml:space="preserve">Начальник отдела информации,программист, Начальник АХЧ, Начальник гаража, Начальник по ГО и ЧС, Инженер-энергетик, Инженер по </w:t>
      </w:r>
      <w:r w:rsidR="00E32499">
        <w:rPr>
          <w:rFonts w:ascii="Times New Roman" w:hAnsi="Times New Roman" w:cs="Times New Roman"/>
          <w:sz w:val="24"/>
          <w:szCs w:val="24"/>
        </w:rPr>
        <w:t>охране труда,</w:t>
      </w:r>
    </w:p>
    <w:p w:rsidR="000B579E" w:rsidRPr="008448EF" w:rsidRDefault="00E32499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по </w:t>
      </w:r>
      <w:r w:rsidR="000B579E" w:rsidRPr="008448EF">
        <w:rPr>
          <w:rFonts w:ascii="Times New Roman" w:hAnsi="Times New Roman" w:cs="Times New Roman"/>
          <w:sz w:val="24"/>
          <w:szCs w:val="24"/>
        </w:rPr>
        <w:t>пожарной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0B579E" w:rsidRPr="008448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начальник водоканальной</w:t>
      </w:r>
      <w:r w:rsidR="008D0929">
        <w:rPr>
          <w:rFonts w:ascii="Times New Roman" w:hAnsi="Times New Roman" w:cs="Times New Roman"/>
          <w:sz w:val="24"/>
          <w:szCs w:val="24"/>
        </w:rPr>
        <w:t>, лифтовой</w:t>
      </w:r>
      <w:r>
        <w:rPr>
          <w:rFonts w:ascii="Times New Roman" w:hAnsi="Times New Roman" w:cs="Times New Roman"/>
          <w:sz w:val="24"/>
          <w:szCs w:val="24"/>
        </w:rPr>
        <w:t xml:space="preserve">,  газовой  и отопительной </w:t>
      </w:r>
      <w:r w:rsidR="008D0929">
        <w:rPr>
          <w:rFonts w:ascii="Times New Roman" w:hAnsi="Times New Roman" w:cs="Times New Roman"/>
          <w:sz w:val="24"/>
          <w:szCs w:val="24"/>
        </w:rPr>
        <w:t xml:space="preserve"> службе, инженер сметчик.</w:t>
      </w:r>
    </w:p>
    <w:tbl>
      <w:tblPr>
        <w:tblW w:w="91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271"/>
        <w:gridCol w:w="2552"/>
        <w:gridCol w:w="1307"/>
        <w:gridCol w:w="1547"/>
      </w:tblGrid>
      <w:tr w:rsidR="000B579E" w:rsidRPr="0049037F" w:rsidTr="009B439B">
        <w:trPr>
          <w:trHeight w:val="814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5172E8">
              <w:rPr>
                <w:sz w:val="20"/>
                <w:szCs w:val="20"/>
              </w:rPr>
              <w:t>№</w:t>
            </w:r>
          </w:p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Pr="003B0210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271" w:type="dxa"/>
          </w:tcPr>
          <w:p w:rsidR="000B579E" w:rsidRPr="005172E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5172E8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307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547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>Оценка  в</w:t>
            </w:r>
          </w:p>
          <w:p w:rsidR="000B579E" w:rsidRPr="005172E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проценах</w:t>
            </w:r>
          </w:p>
        </w:tc>
      </w:tr>
      <w:tr w:rsidR="000B579E" w:rsidRPr="0049037F" w:rsidTr="00F67923">
        <w:trPr>
          <w:trHeight w:val="914"/>
        </w:trPr>
        <w:tc>
          <w:tcPr>
            <w:tcW w:w="487" w:type="dxa"/>
          </w:tcPr>
          <w:p w:rsidR="000B579E" w:rsidRPr="005172E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5172E8">
              <w:rPr>
                <w:sz w:val="20"/>
                <w:szCs w:val="20"/>
              </w:rPr>
              <w:t>1.</w:t>
            </w:r>
          </w:p>
        </w:tc>
        <w:tc>
          <w:tcPr>
            <w:tcW w:w="3271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>Соблюдение нормативно-правовых актов и иных руководящих документов по своему разделу работы</w:t>
            </w:r>
          </w:p>
        </w:tc>
        <w:tc>
          <w:tcPr>
            <w:tcW w:w="2552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307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547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B579E" w:rsidRPr="005172E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F67923">
        <w:trPr>
          <w:trHeight w:val="985"/>
        </w:trPr>
        <w:tc>
          <w:tcPr>
            <w:tcW w:w="487" w:type="dxa"/>
          </w:tcPr>
          <w:p w:rsidR="000B579E" w:rsidRPr="005172E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5172E8">
              <w:rPr>
                <w:sz w:val="20"/>
                <w:szCs w:val="20"/>
              </w:rPr>
              <w:t>2.</w:t>
            </w:r>
          </w:p>
        </w:tc>
        <w:tc>
          <w:tcPr>
            <w:tcW w:w="3271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>Соблюдение сдачи  отчётов  в  установленные  сроки</w:t>
            </w:r>
          </w:p>
        </w:tc>
        <w:tc>
          <w:tcPr>
            <w:tcW w:w="2552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307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547" w:type="dxa"/>
          </w:tcPr>
          <w:p w:rsidR="000B579E" w:rsidRPr="005172E8" w:rsidRDefault="000B579E" w:rsidP="009B439B">
            <w:pPr>
              <w:jc w:val="center"/>
              <w:rPr>
                <w:sz w:val="20"/>
                <w:szCs w:val="20"/>
              </w:rPr>
            </w:pPr>
            <w:r w:rsidRPr="005172E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0B579E" w:rsidRPr="005172E8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49037F" w:rsidTr="009B439B">
        <w:trPr>
          <w:trHeight w:val="1013"/>
        </w:trPr>
        <w:tc>
          <w:tcPr>
            <w:tcW w:w="487" w:type="dxa"/>
          </w:tcPr>
          <w:p w:rsidR="000B579E" w:rsidRPr="005172E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5172E8">
              <w:rPr>
                <w:sz w:val="20"/>
                <w:szCs w:val="20"/>
              </w:rPr>
              <w:t>3.</w:t>
            </w:r>
          </w:p>
        </w:tc>
        <w:tc>
          <w:tcPr>
            <w:tcW w:w="3271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 xml:space="preserve">Наличие обоснованных жалоб и замечания главного    врача, выполнение предписаний надзорных органов               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307" w:type="dxa"/>
          </w:tcPr>
          <w:p w:rsidR="000B579E" w:rsidRPr="00006F5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06F53">
              <w:rPr>
                <w:sz w:val="20"/>
                <w:szCs w:val="20"/>
              </w:rPr>
              <w:t>Отсутствие  жалоб</w:t>
            </w:r>
          </w:p>
        </w:tc>
        <w:tc>
          <w:tcPr>
            <w:tcW w:w="1547" w:type="dxa"/>
          </w:tcPr>
          <w:p w:rsidR="000B579E" w:rsidRPr="005172E8" w:rsidRDefault="006F1734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5172E8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5172E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502F81">
        <w:trPr>
          <w:trHeight w:val="487"/>
        </w:trPr>
        <w:tc>
          <w:tcPr>
            <w:tcW w:w="487" w:type="dxa"/>
          </w:tcPr>
          <w:p w:rsidR="000B579E" w:rsidRPr="005172E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5172E8">
              <w:rPr>
                <w:sz w:val="20"/>
                <w:szCs w:val="20"/>
              </w:rPr>
              <w:t>4.</w:t>
            </w:r>
          </w:p>
        </w:tc>
        <w:tc>
          <w:tcPr>
            <w:tcW w:w="3271" w:type="dxa"/>
          </w:tcPr>
          <w:p w:rsidR="000B579E" w:rsidRPr="005172E8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5172E8">
              <w:rPr>
                <w:sz w:val="20"/>
                <w:szCs w:val="20"/>
              </w:rPr>
              <w:t>Соблюдение правил  охраны труда, пожарной безопасности.</w:t>
            </w:r>
          </w:p>
          <w:p w:rsidR="000B579E" w:rsidRPr="005172E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307" w:type="dxa"/>
          </w:tcPr>
          <w:p w:rsidR="000B579E" w:rsidRPr="005172E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172E8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547" w:type="dxa"/>
          </w:tcPr>
          <w:p w:rsidR="000B579E" w:rsidRPr="005172E8" w:rsidRDefault="006F1734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5172E8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5172E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79E" w:rsidRPr="00A933B2" w:rsidRDefault="000B579E" w:rsidP="00A83D33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</w:t>
      </w:r>
      <w:r w:rsidR="00BC669B">
        <w:t>лица 38</w:t>
      </w:r>
    </w:p>
    <w:p w:rsidR="000B579E" w:rsidRPr="00FE4F82" w:rsidRDefault="000B579E" w:rsidP="000B579E">
      <w:pPr>
        <w:jc w:val="center"/>
      </w:pPr>
      <w:r w:rsidRPr="00FE4F82">
        <w:t xml:space="preserve">Критерии оценки эффективности деятельности </w:t>
      </w:r>
    </w:p>
    <w:p w:rsidR="000B579E" w:rsidRPr="00FE4F82" w:rsidRDefault="000B579E" w:rsidP="000B579E">
      <w:pPr>
        <w:jc w:val="center"/>
        <w:rPr>
          <w:u w:val="single"/>
        </w:rPr>
      </w:pPr>
      <w:r w:rsidRPr="00FE4F82">
        <w:t xml:space="preserve">  дезинфектора</w:t>
      </w:r>
    </w:p>
    <w:tbl>
      <w:tblPr>
        <w:tblW w:w="92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260"/>
        <w:gridCol w:w="2398"/>
        <w:gridCol w:w="1429"/>
        <w:gridCol w:w="1605"/>
      </w:tblGrid>
      <w:tr w:rsidR="000B579E" w:rsidRPr="00933EDF" w:rsidTr="009B439B">
        <w:trPr>
          <w:trHeight w:val="814"/>
        </w:trPr>
        <w:tc>
          <w:tcPr>
            <w:tcW w:w="568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933EDF">
              <w:t>№</w:t>
            </w:r>
          </w:p>
          <w:p w:rsidR="000B579E" w:rsidRPr="003B0210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398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29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605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Оценка  в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933EDF" w:rsidTr="009B439B">
        <w:tc>
          <w:tcPr>
            <w:tcW w:w="568" w:type="dxa"/>
          </w:tcPr>
          <w:p w:rsidR="000B579E" w:rsidRPr="00933EDF" w:rsidRDefault="000B579E" w:rsidP="009B439B">
            <w:pPr>
              <w:tabs>
                <w:tab w:val="left" w:pos="1380"/>
              </w:tabs>
              <w:jc w:val="center"/>
            </w:pPr>
            <w:r w:rsidRPr="00933EDF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0B579E" w:rsidRPr="00FE4F82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Соблюдение правил учета и сохранности материальных ценностей</w:t>
            </w:r>
          </w:p>
          <w:p w:rsidR="000B579E" w:rsidRPr="00FE4F82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0B579E" w:rsidRPr="00AA0011" w:rsidRDefault="000B579E" w:rsidP="009B439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29" w:type="dxa"/>
          </w:tcPr>
          <w:p w:rsidR="000B579E" w:rsidRPr="00FE4F82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 xml:space="preserve">         Соблюдение </w:t>
            </w:r>
          </w:p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032898" w:rsidRDefault="00032898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933EDF" w:rsidTr="009B439B">
        <w:tc>
          <w:tcPr>
            <w:tcW w:w="568" w:type="dxa"/>
          </w:tcPr>
          <w:p w:rsidR="000B579E" w:rsidRPr="00933EDF" w:rsidRDefault="000B579E" w:rsidP="009B439B">
            <w:pPr>
              <w:tabs>
                <w:tab w:val="left" w:pos="1380"/>
              </w:tabs>
              <w:jc w:val="center"/>
            </w:pPr>
            <w:r w:rsidRPr="00933EDF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0B579E" w:rsidRPr="00FE4F82" w:rsidRDefault="000B579E" w:rsidP="009B439B">
            <w:pPr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  <w:p w:rsidR="000B579E" w:rsidRPr="00FE4F82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429" w:type="dxa"/>
          </w:tcPr>
          <w:p w:rsidR="000B579E" w:rsidRPr="00FE4F82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 xml:space="preserve">          Соблюдение </w:t>
            </w:r>
          </w:p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032898" w:rsidRDefault="00032898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0B579E" w:rsidRPr="00FE4F82" w:rsidRDefault="001A1945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FE4F82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FE4F82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933EDF" w:rsidTr="009B439B">
        <w:tc>
          <w:tcPr>
            <w:tcW w:w="568" w:type="dxa"/>
          </w:tcPr>
          <w:p w:rsidR="000B579E" w:rsidRPr="00933EDF" w:rsidRDefault="000B579E" w:rsidP="009B439B">
            <w:pPr>
              <w:tabs>
                <w:tab w:val="left" w:pos="1380"/>
              </w:tabs>
              <w:jc w:val="center"/>
            </w:pPr>
            <w:r w:rsidRPr="00933EDF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0B579E" w:rsidRPr="004079EA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2398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 xml:space="preserve">Абсолютное число </w:t>
            </w:r>
            <w:r w:rsidRPr="007F5BA6">
              <w:rPr>
                <w:rFonts w:ascii="Times New Roman" w:hAnsi="Times New Roman" w:cs="Times New Roman"/>
              </w:rPr>
              <w:lastRenderedPageBreak/>
              <w:t>жалоб</w:t>
            </w:r>
          </w:p>
        </w:tc>
        <w:tc>
          <w:tcPr>
            <w:tcW w:w="1429" w:type="dxa"/>
          </w:tcPr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lastRenderedPageBreak/>
              <w:t>Отсутствие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жалоб</w:t>
            </w:r>
          </w:p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032898" w:rsidRDefault="00032898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%</w:t>
            </w:r>
          </w:p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032898" w:rsidRPr="00FE4F82" w:rsidRDefault="00032898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933EDF" w:rsidTr="009B439B">
        <w:tc>
          <w:tcPr>
            <w:tcW w:w="568" w:type="dxa"/>
          </w:tcPr>
          <w:p w:rsidR="000B579E" w:rsidRPr="00933ED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  <w:r w:rsidRPr="00933EDF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0B579E" w:rsidRPr="00FE4F82" w:rsidRDefault="000B579E" w:rsidP="009B439B">
            <w:pPr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Соблюдение санитарно-эпидемического режима.</w:t>
            </w:r>
          </w:p>
          <w:p w:rsidR="000B579E" w:rsidRPr="00FE4F82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429" w:type="dxa"/>
          </w:tcPr>
          <w:p w:rsidR="000B579E" w:rsidRPr="00FE4F82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 xml:space="preserve">       Соблюдение </w:t>
            </w:r>
          </w:p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0B579E" w:rsidRPr="00FE4F82" w:rsidRDefault="001A1945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579E" w:rsidRPr="00FE4F82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FE4F82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579E" w:rsidRPr="00A933B2" w:rsidRDefault="00F2068F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39</w:t>
      </w:r>
    </w:p>
    <w:p w:rsidR="000B579E" w:rsidRPr="00EF32FC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32FC">
        <w:rPr>
          <w:rFonts w:ascii="Times New Roman" w:hAnsi="Times New Roman" w:cs="Times New Roman"/>
          <w:sz w:val="24"/>
          <w:szCs w:val="24"/>
        </w:rPr>
        <w:t>Критерии оценки</w:t>
      </w:r>
      <w:r w:rsidRPr="00FE4F82">
        <w:rPr>
          <w:rFonts w:ascii="Times New Roman" w:hAnsi="Times New Roman" w:cs="Times New Roman"/>
          <w:sz w:val="24"/>
          <w:szCs w:val="24"/>
        </w:rPr>
        <w:t>эффективности</w:t>
      </w:r>
      <w:r w:rsidRPr="00EF32FC">
        <w:rPr>
          <w:rFonts w:ascii="Times New Roman" w:hAnsi="Times New Roman" w:cs="Times New Roman"/>
          <w:sz w:val="24"/>
          <w:szCs w:val="24"/>
        </w:rPr>
        <w:t xml:space="preserve">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администратора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981"/>
        <w:gridCol w:w="2547"/>
        <w:gridCol w:w="1557"/>
        <w:gridCol w:w="1420"/>
      </w:tblGrid>
      <w:tr w:rsidR="000B579E" w:rsidRPr="0049037F" w:rsidTr="00A83D33">
        <w:trPr>
          <w:trHeight w:val="635"/>
        </w:trPr>
        <w:tc>
          <w:tcPr>
            <w:tcW w:w="710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t>№</w:t>
            </w:r>
          </w:p>
          <w:p w:rsidR="000B579E" w:rsidRPr="003B0210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2981" w:type="dxa"/>
          </w:tcPr>
          <w:p w:rsidR="000B579E" w:rsidRPr="00DF5BD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F5BD6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47" w:type="dxa"/>
          </w:tcPr>
          <w:p w:rsidR="000B579E" w:rsidRPr="00DF5BD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557" w:type="dxa"/>
          </w:tcPr>
          <w:p w:rsidR="000B579E" w:rsidRPr="00DF5BD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0" w:type="dxa"/>
          </w:tcPr>
          <w:p w:rsidR="000B579E" w:rsidRPr="00DF5BD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Оценка  в</w:t>
            </w:r>
            <w:r>
              <w:rPr>
                <w:rFonts w:ascii="Times New Roman" w:hAnsi="Times New Roman" w:cs="Times New Roman"/>
              </w:rPr>
              <w:t xml:space="preserve"> процентах</w:t>
            </w:r>
          </w:p>
        </w:tc>
      </w:tr>
      <w:tr w:rsidR="000B579E" w:rsidRPr="0049037F" w:rsidTr="009B439B">
        <w:trPr>
          <w:trHeight w:val="675"/>
        </w:trPr>
        <w:tc>
          <w:tcPr>
            <w:tcW w:w="710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1</w:t>
            </w:r>
            <w:r w:rsidRPr="0049037F">
              <w:rPr>
                <w:sz w:val="22"/>
                <w:szCs w:val="22"/>
              </w:rPr>
              <w:t>.</w:t>
            </w:r>
          </w:p>
        </w:tc>
        <w:tc>
          <w:tcPr>
            <w:tcW w:w="2981" w:type="dxa"/>
          </w:tcPr>
          <w:p w:rsidR="000B579E" w:rsidRPr="0068133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81338">
              <w:rPr>
                <w:rFonts w:ascii="Times New Roman" w:hAnsi="Times New Roman" w:cs="Times New Roman"/>
                <w:color w:val="000000"/>
              </w:rPr>
              <w:t>Дефект в оформлении медицинской документации</w:t>
            </w:r>
          </w:p>
        </w:tc>
        <w:tc>
          <w:tcPr>
            <w:tcW w:w="2547" w:type="dxa"/>
          </w:tcPr>
          <w:p w:rsidR="000B579E" w:rsidRPr="00DF5BD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1557" w:type="dxa"/>
          </w:tcPr>
          <w:p w:rsidR="00032898" w:rsidRDefault="00032898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DF5BD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20" w:type="dxa"/>
          </w:tcPr>
          <w:p w:rsidR="00032898" w:rsidRDefault="00032898" w:rsidP="009B439B">
            <w:pPr>
              <w:jc w:val="center"/>
              <w:rPr>
                <w:sz w:val="20"/>
                <w:szCs w:val="20"/>
              </w:rPr>
            </w:pPr>
          </w:p>
          <w:p w:rsidR="000B579E" w:rsidRPr="00DF5BD6" w:rsidRDefault="001B2D90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579E" w:rsidRPr="00DF5BD6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DF5BD6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49037F" w:rsidTr="009B439B">
        <w:trPr>
          <w:trHeight w:val="841"/>
        </w:trPr>
        <w:tc>
          <w:tcPr>
            <w:tcW w:w="710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81" w:type="dxa"/>
          </w:tcPr>
          <w:p w:rsidR="000B579E" w:rsidRPr="00DF5BD6" w:rsidRDefault="000B579E" w:rsidP="009B439B">
            <w:pPr>
              <w:rPr>
                <w:sz w:val="20"/>
                <w:szCs w:val="20"/>
              </w:rPr>
            </w:pPr>
            <w:r w:rsidRPr="00DF5BD6">
              <w:rPr>
                <w:sz w:val="20"/>
                <w:szCs w:val="20"/>
              </w:rPr>
              <w:t>Соблюдение правил охраны труда, пожарной безопасности</w:t>
            </w:r>
          </w:p>
          <w:p w:rsidR="000B579E" w:rsidRPr="00DF5BD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0B579E" w:rsidRPr="00DF5BD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F5BD6">
              <w:rPr>
                <w:sz w:val="20"/>
                <w:szCs w:val="20"/>
              </w:rPr>
              <w:t xml:space="preserve">Количество случаев  </w:t>
            </w:r>
          </w:p>
        </w:tc>
        <w:tc>
          <w:tcPr>
            <w:tcW w:w="1557" w:type="dxa"/>
          </w:tcPr>
          <w:p w:rsidR="00032898" w:rsidRDefault="00032898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579E" w:rsidRPr="00DF5BD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20" w:type="dxa"/>
          </w:tcPr>
          <w:p w:rsidR="00032898" w:rsidRDefault="00032898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579E" w:rsidRPr="00DF5BD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0B579E" w:rsidRPr="0049037F" w:rsidTr="009B439B">
        <w:tc>
          <w:tcPr>
            <w:tcW w:w="710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81" w:type="dxa"/>
          </w:tcPr>
          <w:p w:rsidR="000B579E" w:rsidRPr="004079EA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2547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557" w:type="dxa"/>
          </w:tcPr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Отсутствие</w:t>
            </w:r>
          </w:p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</w:t>
            </w:r>
          </w:p>
        </w:tc>
        <w:tc>
          <w:tcPr>
            <w:tcW w:w="1420" w:type="dxa"/>
          </w:tcPr>
          <w:p w:rsidR="00032898" w:rsidRDefault="00032898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B579E" w:rsidRPr="00DF5BD6" w:rsidRDefault="001B2D90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DF5BD6">
              <w:rPr>
                <w:rFonts w:ascii="Times New Roman" w:hAnsi="Times New Roman" w:cs="Times New Roman"/>
              </w:rPr>
              <w:t>0%</w:t>
            </w:r>
          </w:p>
          <w:p w:rsidR="000B579E" w:rsidRPr="009A3F29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98" w:rsidRPr="0049037F" w:rsidTr="00F83EDC">
        <w:tc>
          <w:tcPr>
            <w:tcW w:w="710" w:type="dxa"/>
          </w:tcPr>
          <w:p w:rsidR="00032898" w:rsidRDefault="00032898" w:rsidP="00032898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81" w:type="dxa"/>
            <w:vAlign w:val="center"/>
          </w:tcPr>
          <w:p w:rsidR="00032898" w:rsidRDefault="00032898" w:rsidP="00032898">
            <w:pPr>
              <w:tabs>
                <w:tab w:val="left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Качественное, полное выполнений назначений вышестоящего руководства </w:t>
            </w:r>
          </w:p>
        </w:tc>
        <w:tc>
          <w:tcPr>
            <w:tcW w:w="2547" w:type="dxa"/>
            <w:vAlign w:val="center"/>
          </w:tcPr>
          <w:p w:rsidR="00032898" w:rsidRPr="0040530B" w:rsidRDefault="00032898" w:rsidP="000328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0530B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557" w:type="dxa"/>
          </w:tcPr>
          <w:p w:rsidR="00032898" w:rsidRDefault="00032898" w:rsidP="0003289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032898" w:rsidRPr="00D20063" w:rsidRDefault="00032898" w:rsidP="0003289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 xml:space="preserve">Соблюдение </w:t>
            </w:r>
          </w:p>
          <w:p w:rsidR="00032898" w:rsidRPr="00D20063" w:rsidRDefault="00032898" w:rsidP="0003289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032898" w:rsidRDefault="00032898" w:rsidP="0003289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032898" w:rsidRPr="00D20063" w:rsidRDefault="00032898" w:rsidP="0003289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200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  <w:p w:rsidR="00032898" w:rsidRPr="00D20063" w:rsidRDefault="00032898" w:rsidP="0003289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61E41" w:rsidRDefault="00761E41" w:rsidP="00A83D33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outlineLvl w:val="1"/>
      </w:pPr>
    </w:p>
    <w:p w:rsidR="00761E41" w:rsidRDefault="00761E41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A933B2" w:rsidRDefault="004F4C69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40</w:t>
      </w:r>
    </w:p>
    <w:p w:rsidR="000B579E" w:rsidRPr="00FE4F82" w:rsidRDefault="000B579E" w:rsidP="000B579E">
      <w:pPr>
        <w:jc w:val="center"/>
      </w:pPr>
      <w:r w:rsidRPr="00FE4F82">
        <w:t xml:space="preserve">Критерии оценки эффективности деятельности </w:t>
      </w:r>
    </w:p>
    <w:p w:rsidR="000B579E" w:rsidRDefault="000B579E" w:rsidP="000B579E">
      <w:pPr>
        <w:jc w:val="center"/>
      </w:pPr>
      <w:r>
        <w:t>Кастелянша, автоклавер, оператор  стиральных машин.</w:t>
      </w:r>
    </w:p>
    <w:tbl>
      <w:tblPr>
        <w:tblW w:w="90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890"/>
        <w:gridCol w:w="2540"/>
        <w:gridCol w:w="1621"/>
        <w:gridCol w:w="1413"/>
      </w:tblGrid>
      <w:tr w:rsidR="000B579E" w:rsidRPr="00933EDF" w:rsidTr="00AE1618">
        <w:trPr>
          <w:trHeight w:val="890"/>
        </w:trPr>
        <w:tc>
          <w:tcPr>
            <w:tcW w:w="618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933EDF">
              <w:t>№</w:t>
            </w:r>
          </w:p>
          <w:p w:rsidR="000B579E" w:rsidRPr="003B0210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2890" w:type="dxa"/>
          </w:tcPr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40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621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13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Оценка  в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933EDF" w:rsidTr="00AE1618">
        <w:tc>
          <w:tcPr>
            <w:tcW w:w="618" w:type="dxa"/>
          </w:tcPr>
          <w:p w:rsidR="000B579E" w:rsidRPr="00933EDF" w:rsidRDefault="000B579E" w:rsidP="009B439B">
            <w:pPr>
              <w:tabs>
                <w:tab w:val="left" w:pos="1380"/>
              </w:tabs>
              <w:jc w:val="center"/>
            </w:pPr>
            <w:r w:rsidRPr="00933EDF">
              <w:rPr>
                <w:sz w:val="22"/>
                <w:szCs w:val="22"/>
              </w:rPr>
              <w:t>1.</w:t>
            </w:r>
          </w:p>
        </w:tc>
        <w:tc>
          <w:tcPr>
            <w:tcW w:w="2890" w:type="dxa"/>
            <w:vAlign w:val="center"/>
          </w:tcPr>
          <w:p w:rsidR="000B579E" w:rsidRPr="00FE4F82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Соблюдение правил учета и сохранности материальных ценностей</w:t>
            </w:r>
          </w:p>
        </w:tc>
        <w:tc>
          <w:tcPr>
            <w:tcW w:w="2540" w:type="dxa"/>
            <w:vAlign w:val="center"/>
          </w:tcPr>
          <w:p w:rsidR="000B579E" w:rsidRPr="00AA0011" w:rsidRDefault="000B579E" w:rsidP="00AE1618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621" w:type="dxa"/>
            <w:vAlign w:val="center"/>
          </w:tcPr>
          <w:p w:rsidR="000B579E" w:rsidRPr="00FE4F82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Соблюдение</w:t>
            </w:r>
          </w:p>
          <w:p w:rsidR="000B579E" w:rsidRPr="00FE4F82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0B579E" w:rsidRPr="00FE4F82" w:rsidRDefault="00B3492B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579E" w:rsidRPr="00FE4F82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FE4F82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933EDF" w:rsidTr="00AE1618">
        <w:tc>
          <w:tcPr>
            <w:tcW w:w="618" w:type="dxa"/>
          </w:tcPr>
          <w:p w:rsidR="000B579E" w:rsidRPr="00933EDF" w:rsidRDefault="000B579E" w:rsidP="009B439B">
            <w:pPr>
              <w:tabs>
                <w:tab w:val="left" w:pos="1380"/>
              </w:tabs>
              <w:jc w:val="center"/>
            </w:pPr>
            <w:r w:rsidRPr="00933EDF">
              <w:rPr>
                <w:sz w:val="22"/>
                <w:szCs w:val="22"/>
              </w:rPr>
              <w:t>2.</w:t>
            </w:r>
          </w:p>
        </w:tc>
        <w:tc>
          <w:tcPr>
            <w:tcW w:w="2890" w:type="dxa"/>
            <w:vAlign w:val="center"/>
          </w:tcPr>
          <w:p w:rsidR="000B579E" w:rsidRPr="00FE4F82" w:rsidRDefault="000B579E" w:rsidP="00AE1618">
            <w:pPr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  <w:p w:rsidR="000B579E" w:rsidRPr="00FE4F82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0B579E" w:rsidRPr="00AA0011" w:rsidRDefault="000B579E" w:rsidP="00AE1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621" w:type="dxa"/>
            <w:vAlign w:val="center"/>
          </w:tcPr>
          <w:p w:rsidR="000B579E" w:rsidRPr="00FE4F82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Соблюдение</w:t>
            </w:r>
          </w:p>
          <w:p w:rsidR="000B579E" w:rsidRPr="00FE4F82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0B579E" w:rsidRPr="00FE4F82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E4F8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  <w:p w:rsidR="000B579E" w:rsidRPr="00FE4F82" w:rsidRDefault="000B579E" w:rsidP="00AE1618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933EDF" w:rsidTr="00AE1618">
        <w:tc>
          <w:tcPr>
            <w:tcW w:w="618" w:type="dxa"/>
          </w:tcPr>
          <w:p w:rsidR="000B579E" w:rsidRPr="00933EDF" w:rsidRDefault="000B579E" w:rsidP="009B439B">
            <w:pPr>
              <w:tabs>
                <w:tab w:val="left" w:pos="1380"/>
              </w:tabs>
              <w:jc w:val="center"/>
            </w:pPr>
            <w:r w:rsidRPr="00933EDF">
              <w:rPr>
                <w:sz w:val="22"/>
                <w:szCs w:val="22"/>
              </w:rPr>
              <w:t>3.</w:t>
            </w:r>
          </w:p>
        </w:tc>
        <w:tc>
          <w:tcPr>
            <w:tcW w:w="2890" w:type="dxa"/>
            <w:vAlign w:val="center"/>
          </w:tcPr>
          <w:p w:rsidR="000B579E" w:rsidRPr="004079EA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2540" w:type="dxa"/>
            <w:vAlign w:val="center"/>
          </w:tcPr>
          <w:p w:rsidR="000B579E" w:rsidRPr="007F5BA6" w:rsidRDefault="000B579E" w:rsidP="00AE1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621" w:type="dxa"/>
            <w:vAlign w:val="center"/>
          </w:tcPr>
          <w:p w:rsidR="000B579E" w:rsidRPr="00FE4F82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Отсутствие</w:t>
            </w:r>
            <w:r>
              <w:rPr>
                <w:sz w:val="20"/>
                <w:szCs w:val="20"/>
              </w:rPr>
              <w:t xml:space="preserve"> жалоб</w:t>
            </w:r>
          </w:p>
          <w:p w:rsidR="000B579E" w:rsidRPr="00FE4F82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0B579E" w:rsidRPr="00FE4F82" w:rsidRDefault="00B3492B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FE4F82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FE4F82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B3492B" w:rsidRPr="00933EDF" w:rsidTr="00AE1618">
        <w:tc>
          <w:tcPr>
            <w:tcW w:w="618" w:type="dxa"/>
          </w:tcPr>
          <w:p w:rsidR="00B3492B" w:rsidRPr="00933EDF" w:rsidRDefault="00B3492B" w:rsidP="00B3492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90" w:type="dxa"/>
            <w:vAlign w:val="center"/>
          </w:tcPr>
          <w:p w:rsidR="00B3492B" w:rsidRDefault="00B3492B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Качественное, полное  выполнений  назначений  вышестоящего  руководства</w:t>
            </w:r>
          </w:p>
        </w:tc>
        <w:tc>
          <w:tcPr>
            <w:tcW w:w="2540" w:type="dxa"/>
            <w:vAlign w:val="center"/>
          </w:tcPr>
          <w:p w:rsidR="00B3492B" w:rsidRPr="0040530B" w:rsidRDefault="00B3492B" w:rsidP="00AE16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530B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621" w:type="dxa"/>
            <w:vAlign w:val="center"/>
          </w:tcPr>
          <w:p w:rsidR="00B3492B" w:rsidRDefault="00B3492B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B3492B" w:rsidRPr="00D20063" w:rsidRDefault="00B3492B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>Соблюдение</w:t>
            </w:r>
          </w:p>
          <w:p w:rsidR="00B3492B" w:rsidRPr="00D20063" w:rsidRDefault="00B3492B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3492B" w:rsidRPr="00D20063" w:rsidRDefault="00B3492B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200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  <w:p w:rsidR="00B3492B" w:rsidRPr="00D20063" w:rsidRDefault="00B3492B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0B579E" w:rsidRDefault="00C341A8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41</w:t>
      </w:r>
    </w:p>
    <w:p w:rsidR="000B579E" w:rsidRPr="005E2119" w:rsidRDefault="000B579E" w:rsidP="000B579E">
      <w:pPr>
        <w:jc w:val="center"/>
      </w:pPr>
      <w:r w:rsidRPr="005E2119">
        <w:t xml:space="preserve">Критерии оценки </w:t>
      </w:r>
      <w:r w:rsidRPr="00FE4F82">
        <w:t>эффективности</w:t>
      </w:r>
      <w:r w:rsidRPr="005E2119">
        <w:t>деятельности</w:t>
      </w:r>
    </w:p>
    <w:p w:rsidR="000B579E" w:rsidRPr="005E2119" w:rsidRDefault="000B579E" w:rsidP="000B579E">
      <w:pPr>
        <w:jc w:val="center"/>
      </w:pPr>
      <w:r w:rsidRPr="005E2119">
        <w:t>уборщицы АПП и КСС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996"/>
        <w:gridCol w:w="2520"/>
        <w:gridCol w:w="1620"/>
        <w:gridCol w:w="1369"/>
      </w:tblGrid>
      <w:tr w:rsidR="000B579E" w:rsidRPr="004079EA" w:rsidTr="00590E30">
        <w:trPr>
          <w:trHeight w:val="814"/>
        </w:trPr>
        <w:tc>
          <w:tcPr>
            <w:tcW w:w="532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№</w:t>
            </w:r>
          </w:p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Pr="003B0210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2996" w:type="dxa"/>
          </w:tcPr>
          <w:p w:rsidR="000B579E" w:rsidRPr="004079EA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20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620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369" w:type="dxa"/>
          </w:tcPr>
          <w:p w:rsidR="000B579E" w:rsidRPr="004079EA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Оценка в</w:t>
            </w:r>
          </w:p>
          <w:p w:rsidR="000B579E" w:rsidRPr="004079EA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процентах</w:t>
            </w:r>
          </w:p>
        </w:tc>
      </w:tr>
      <w:tr w:rsidR="000B579E" w:rsidRPr="004079EA" w:rsidTr="00AE1618">
        <w:tc>
          <w:tcPr>
            <w:tcW w:w="532" w:type="dxa"/>
          </w:tcPr>
          <w:p w:rsidR="000B579E" w:rsidRPr="004079EA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1.</w:t>
            </w:r>
          </w:p>
        </w:tc>
        <w:tc>
          <w:tcPr>
            <w:tcW w:w="2996" w:type="dxa"/>
          </w:tcPr>
          <w:p w:rsidR="000B579E" w:rsidRPr="004079EA" w:rsidRDefault="000B579E" w:rsidP="009B439B">
            <w:pPr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Наличие замечаний за качество выполняемой работы</w:t>
            </w:r>
          </w:p>
        </w:tc>
        <w:tc>
          <w:tcPr>
            <w:tcW w:w="2520" w:type="dxa"/>
          </w:tcPr>
          <w:p w:rsidR="000B579E" w:rsidRPr="0042408D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2408D">
              <w:rPr>
                <w:sz w:val="20"/>
                <w:szCs w:val="20"/>
              </w:rPr>
              <w:t xml:space="preserve">Количество случаев  </w:t>
            </w:r>
          </w:p>
        </w:tc>
        <w:tc>
          <w:tcPr>
            <w:tcW w:w="1620" w:type="dxa"/>
          </w:tcPr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Отсутствие</w:t>
            </w:r>
          </w:p>
          <w:p w:rsidR="000B579E" w:rsidRPr="0042408D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0B579E" w:rsidRPr="004079EA" w:rsidRDefault="00C341A8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4079EA" w:rsidRDefault="000B579E" w:rsidP="00AE1618">
            <w:pPr>
              <w:tabs>
                <w:tab w:val="left" w:pos="1224"/>
              </w:tabs>
              <w:ind w:left="-288"/>
              <w:jc w:val="center"/>
              <w:rPr>
                <w:sz w:val="20"/>
                <w:szCs w:val="20"/>
              </w:rPr>
            </w:pPr>
          </w:p>
        </w:tc>
      </w:tr>
      <w:tr w:rsidR="000B579E" w:rsidRPr="004079EA" w:rsidTr="00AE1618">
        <w:trPr>
          <w:trHeight w:val="487"/>
        </w:trPr>
        <w:tc>
          <w:tcPr>
            <w:tcW w:w="532" w:type="dxa"/>
          </w:tcPr>
          <w:p w:rsidR="000B579E" w:rsidRPr="004079EA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2.</w:t>
            </w:r>
          </w:p>
        </w:tc>
        <w:tc>
          <w:tcPr>
            <w:tcW w:w="2996" w:type="dxa"/>
          </w:tcPr>
          <w:p w:rsidR="000B579E" w:rsidRPr="004079EA" w:rsidRDefault="000B579E" w:rsidP="009B439B">
            <w:pPr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 xml:space="preserve">Соблюдение правил охраны труда, пожарной безопасности. </w:t>
            </w:r>
          </w:p>
        </w:tc>
        <w:tc>
          <w:tcPr>
            <w:tcW w:w="2520" w:type="dxa"/>
          </w:tcPr>
          <w:p w:rsidR="000B579E" w:rsidRPr="004079EA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2408D">
              <w:rPr>
                <w:sz w:val="20"/>
                <w:szCs w:val="20"/>
              </w:rPr>
              <w:t xml:space="preserve">Количество случаев  </w:t>
            </w:r>
          </w:p>
        </w:tc>
        <w:tc>
          <w:tcPr>
            <w:tcW w:w="1620" w:type="dxa"/>
          </w:tcPr>
          <w:p w:rsidR="000B579E" w:rsidRPr="004079EA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 xml:space="preserve">Соблюдение </w:t>
            </w:r>
          </w:p>
          <w:p w:rsidR="000B579E" w:rsidRPr="004079EA" w:rsidRDefault="000B579E" w:rsidP="009B439B">
            <w:pPr>
              <w:ind w:left="-997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0B579E" w:rsidRPr="004079EA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0B579E" w:rsidRPr="004079EA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0B579E" w:rsidRPr="004079EA" w:rsidTr="00AE1618">
        <w:trPr>
          <w:trHeight w:val="483"/>
        </w:trPr>
        <w:tc>
          <w:tcPr>
            <w:tcW w:w="532" w:type="dxa"/>
          </w:tcPr>
          <w:p w:rsidR="000B579E" w:rsidRPr="004079EA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3.</w:t>
            </w:r>
          </w:p>
        </w:tc>
        <w:tc>
          <w:tcPr>
            <w:tcW w:w="2996" w:type="dxa"/>
          </w:tcPr>
          <w:p w:rsidR="000B579E" w:rsidRPr="004079EA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2520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620" w:type="dxa"/>
          </w:tcPr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Отсутствие</w:t>
            </w:r>
          </w:p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</w:t>
            </w:r>
          </w:p>
        </w:tc>
        <w:tc>
          <w:tcPr>
            <w:tcW w:w="1369" w:type="dxa"/>
            <w:vAlign w:val="center"/>
          </w:tcPr>
          <w:p w:rsidR="000B579E" w:rsidRPr="004079EA" w:rsidRDefault="00C341A8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79E" w:rsidRPr="004079EA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4079EA" w:rsidRDefault="000B579E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590E30" w:rsidRPr="004079EA" w:rsidTr="00AE1618">
        <w:trPr>
          <w:trHeight w:val="483"/>
        </w:trPr>
        <w:tc>
          <w:tcPr>
            <w:tcW w:w="532" w:type="dxa"/>
          </w:tcPr>
          <w:p w:rsidR="00590E30" w:rsidRDefault="00590E30" w:rsidP="008C5ACC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96" w:type="dxa"/>
            <w:vAlign w:val="center"/>
          </w:tcPr>
          <w:p w:rsidR="00590E30" w:rsidRDefault="00590E30" w:rsidP="008C5ACC">
            <w:pPr>
              <w:tabs>
                <w:tab w:val="left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Качественное, полное  выполнений  назначений  вышестоящего   руководства </w:t>
            </w:r>
          </w:p>
        </w:tc>
        <w:tc>
          <w:tcPr>
            <w:tcW w:w="2520" w:type="dxa"/>
            <w:vAlign w:val="center"/>
          </w:tcPr>
          <w:p w:rsidR="00590E30" w:rsidRPr="0040530B" w:rsidRDefault="00590E30" w:rsidP="008C5A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0530B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620" w:type="dxa"/>
          </w:tcPr>
          <w:p w:rsidR="00590E30" w:rsidRDefault="00590E30" w:rsidP="008C5AC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590E30" w:rsidRPr="00D20063" w:rsidRDefault="00590E30" w:rsidP="008C5AC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 xml:space="preserve">Соблюдение </w:t>
            </w:r>
          </w:p>
          <w:p w:rsidR="00590E30" w:rsidRPr="00D20063" w:rsidRDefault="00590E30" w:rsidP="008C5ACC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590E30" w:rsidRPr="004079EA" w:rsidRDefault="00590E30" w:rsidP="00AE161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442DE5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4</w:t>
      </w:r>
      <w:r w:rsidR="0061711B">
        <w:t>2</w:t>
      </w:r>
    </w:p>
    <w:p w:rsidR="000B579E" w:rsidRPr="00DF5BD6" w:rsidRDefault="000B579E" w:rsidP="000B579E">
      <w:pPr>
        <w:jc w:val="center"/>
      </w:pPr>
      <w:r w:rsidRPr="00DF5BD6">
        <w:t xml:space="preserve">Критерии оценки </w:t>
      </w:r>
      <w:r w:rsidRPr="00FE4F82">
        <w:t>эффективности</w:t>
      </w:r>
      <w:r w:rsidRPr="00DF5BD6">
        <w:t>деятельности</w:t>
      </w:r>
    </w:p>
    <w:p w:rsidR="000B579E" w:rsidRPr="00953C67" w:rsidRDefault="000B579E" w:rsidP="000B579E">
      <w:pPr>
        <w:jc w:val="center"/>
        <w:rPr>
          <w:u w:val="single"/>
        </w:rPr>
      </w:pPr>
      <w:r w:rsidRPr="00953C67">
        <w:t>прочего персонала  АХЧ</w:t>
      </w:r>
      <w:r w:rsidR="00557014">
        <w:t xml:space="preserve">, </w:t>
      </w:r>
      <w:r w:rsidR="00557014" w:rsidRPr="003D701E">
        <w:t>слесарь по ремонту автомобиля</w:t>
      </w:r>
      <w:r w:rsidR="003D701E">
        <w:t>.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2916"/>
        <w:gridCol w:w="2459"/>
        <w:gridCol w:w="1539"/>
        <w:gridCol w:w="1408"/>
      </w:tblGrid>
      <w:tr w:rsidR="000B579E" w:rsidRPr="009A3F29" w:rsidTr="00590E30">
        <w:trPr>
          <w:trHeight w:val="528"/>
        </w:trPr>
        <w:tc>
          <w:tcPr>
            <w:tcW w:w="715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2916" w:type="dxa"/>
          </w:tcPr>
          <w:p w:rsidR="000B579E" w:rsidRPr="00DF5BD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F5BD6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459" w:type="dxa"/>
          </w:tcPr>
          <w:p w:rsidR="000B579E" w:rsidRPr="00DF5BD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539" w:type="dxa"/>
          </w:tcPr>
          <w:p w:rsidR="000B579E" w:rsidRPr="00DF5BD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08" w:type="dxa"/>
          </w:tcPr>
          <w:p w:rsidR="000B579E" w:rsidRPr="00DF5BD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Оценка  в</w:t>
            </w:r>
            <w:r>
              <w:rPr>
                <w:rFonts w:ascii="Times New Roman" w:hAnsi="Times New Roman" w:cs="Times New Roman"/>
              </w:rPr>
              <w:t xml:space="preserve"> процентах</w:t>
            </w:r>
          </w:p>
        </w:tc>
      </w:tr>
      <w:tr w:rsidR="000B579E" w:rsidRPr="003341EC" w:rsidTr="00590E30">
        <w:trPr>
          <w:trHeight w:val="775"/>
        </w:trPr>
        <w:tc>
          <w:tcPr>
            <w:tcW w:w="715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1</w:t>
            </w:r>
            <w:r w:rsidRPr="0049037F">
              <w:rPr>
                <w:sz w:val="22"/>
                <w:szCs w:val="22"/>
              </w:rPr>
              <w:t>.</w:t>
            </w:r>
          </w:p>
        </w:tc>
        <w:tc>
          <w:tcPr>
            <w:tcW w:w="2916" w:type="dxa"/>
          </w:tcPr>
          <w:p w:rsidR="000B579E" w:rsidRPr="00DF5BD6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DF5BD6">
              <w:rPr>
                <w:sz w:val="20"/>
                <w:szCs w:val="20"/>
              </w:rPr>
              <w:t>Соблюдение правил учета и сохранности материальных ценностей</w:t>
            </w:r>
          </w:p>
        </w:tc>
        <w:tc>
          <w:tcPr>
            <w:tcW w:w="2459" w:type="dxa"/>
          </w:tcPr>
          <w:p w:rsidR="000B579E" w:rsidRPr="00DF5BD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539" w:type="dxa"/>
          </w:tcPr>
          <w:p w:rsidR="000B579E" w:rsidRPr="00DF5BD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08" w:type="dxa"/>
          </w:tcPr>
          <w:p w:rsidR="000B579E" w:rsidRPr="00DF5BD6" w:rsidRDefault="0061711B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579E" w:rsidRPr="00DF5BD6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DF5BD6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9A3F29" w:rsidTr="00590E30">
        <w:trPr>
          <w:trHeight w:val="856"/>
        </w:trPr>
        <w:tc>
          <w:tcPr>
            <w:tcW w:w="715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:rsidR="000B579E" w:rsidRPr="00DF5BD6" w:rsidRDefault="000B579E" w:rsidP="009B439B">
            <w:pPr>
              <w:rPr>
                <w:sz w:val="20"/>
                <w:szCs w:val="20"/>
              </w:rPr>
            </w:pPr>
          </w:p>
          <w:p w:rsidR="000B579E" w:rsidRPr="00DF5BD6" w:rsidRDefault="000B579E" w:rsidP="009B439B">
            <w:pPr>
              <w:rPr>
                <w:sz w:val="20"/>
                <w:szCs w:val="20"/>
              </w:rPr>
            </w:pPr>
            <w:r w:rsidRPr="00DF5BD6">
              <w:rPr>
                <w:sz w:val="20"/>
                <w:szCs w:val="20"/>
              </w:rPr>
              <w:t xml:space="preserve">Соблюдение правил охраны труда, пожарной безопасности. </w:t>
            </w:r>
          </w:p>
        </w:tc>
        <w:tc>
          <w:tcPr>
            <w:tcW w:w="2459" w:type="dxa"/>
          </w:tcPr>
          <w:p w:rsidR="000B579E" w:rsidRPr="00DF5BD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0B579E" w:rsidRPr="00DF5BD6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F5BD6">
              <w:rPr>
                <w:sz w:val="20"/>
                <w:szCs w:val="20"/>
              </w:rPr>
              <w:t xml:space="preserve">Количество случаев  </w:t>
            </w:r>
          </w:p>
        </w:tc>
        <w:tc>
          <w:tcPr>
            <w:tcW w:w="1539" w:type="dxa"/>
          </w:tcPr>
          <w:p w:rsidR="000B579E" w:rsidRPr="00DF5BD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08" w:type="dxa"/>
          </w:tcPr>
          <w:p w:rsidR="000B579E" w:rsidRPr="00DF5BD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5BD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B579E" w:rsidRPr="00DF5BD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9A3F29" w:rsidTr="00590E30">
        <w:tc>
          <w:tcPr>
            <w:tcW w:w="715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:rsidR="000B579E" w:rsidRPr="004079EA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4079EA">
              <w:rPr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2459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539" w:type="dxa"/>
          </w:tcPr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Отсутствие</w:t>
            </w:r>
          </w:p>
          <w:p w:rsidR="000B579E" w:rsidRPr="00FE4F82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</w:t>
            </w:r>
          </w:p>
        </w:tc>
        <w:tc>
          <w:tcPr>
            <w:tcW w:w="1408" w:type="dxa"/>
          </w:tcPr>
          <w:p w:rsidR="000B579E" w:rsidRPr="00DF5BD6" w:rsidRDefault="0061711B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DF5BD6">
              <w:rPr>
                <w:rFonts w:ascii="Times New Roman" w:hAnsi="Times New Roman" w:cs="Times New Roman"/>
              </w:rPr>
              <w:t>0%</w:t>
            </w:r>
          </w:p>
          <w:p w:rsidR="000B579E" w:rsidRPr="009A3F29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1B" w:rsidRPr="009A3F29" w:rsidTr="00590E30">
        <w:tc>
          <w:tcPr>
            <w:tcW w:w="715" w:type="dxa"/>
          </w:tcPr>
          <w:p w:rsidR="0061711B" w:rsidRDefault="0061711B" w:rsidP="0061711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16" w:type="dxa"/>
            <w:vAlign w:val="center"/>
          </w:tcPr>
          <w:p w:rsidR="0061711B" w:rsidRDefault="0061711B" w:rsidP="0061711B">
            <w:pPr>
              <w:tabs>
                <w:tab w:val="left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Качественное, полное  выполнений  назначений  вышестоящего  руководства </w:t>
            </w:r>
          </w:p>
        </w:tc>
        <w:tc>
          <w:tcPr>
            <w:tcW w:w="2459" w:type="dxa"/>
            <w:vAlign w:val="center"/>
          </w:tcPr>
          <w:p w:rsidR="0061711B" w:rsidRPr="0040530B" w:rsidRDefault="0061711B" w:rsidP="006171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0530B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539" w:type="dxa"/>
          </w:tcPr>
          <w:p w:rsidR="0061711B" w:rsidRDefault="0061711B" w:rsidP="0061711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61711B" w:rsidRPr="00D20063" w:rsidRDefault="0061711B" w:rsidP="0061711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 xml:space="preserve">Соблюдение </w:t>
            </w:r>
          </w:p>
          <w:p w:rsidR="0061711B" w:rsidRPr="00D20063" w:rsidRDefault="0061711B" w:rsidP="0061711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61711B" w:rsidRPr="00D20063" w:rsidRDefault="0061711B" w:rsidP="0061711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200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  <w:p w:rsidR="0061711B" w:rsidRPr="00D20063" w:rsidRDefault="0061711B" w:rsidP="0061711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0B579E" w:rsidRDefault="0092099D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 xml:space="preserve">Таблица </w:t>
      </w:r>
      <w:r w:rsidR="00DF7205">
        <w:t>43</w:t>
      </w:r>
    </w:p>
    <w:p w:rsidR="000B579E" w:rsidRPr="00EF32FC" w:rsidRDefault="000B579E" w:rsidP="000B579E">
      <w:pPr>
        <w:jc w:val="center"/>
      </w:pPr>
      <w:r w:rsidRPr="00EF32FC">
        <w:t xml:space="preserve">Критерии оценки </w:t>
      </w:r>
      <w:r w:rsidRPr="00FE4F82">
        <w:t>эффективности</w:t>
      </w:r>
      <w:r w:rsidRPr="00EF32FC">
        <w:t>деятельности</w:t>
      </w:r>
    </w:p>
    <w:p w:rsidR="000B579E" w:rsidRPr="00EF32FC" w:rsidRDefault="000B579E" w:rsidP="000B579E">
      <w:pPr>
        <w:jc w:val="center"/>
        <w:rPr>
          <w:u w:val="single"/>
        </w:rPr>
      </w:pPr>
      <w:r w:rsidRPr="00EF32FC">
        <w:t xml:space="preserve">персонала  </w:t>
      </w:r>
      <w:r w:rsidR="003D701E">
        <w:t>пищеблока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026"/>
        <w:gridCol w:w="2548"/>
        <w:gridCol w:w="1556"/>
        <w:gridCol w:w="1421"/>
      </w:tblGrid>
      <w:tr w:rsidR="000B579E" w:rsidRPr="009A3F29" w:rsidTr="00590E30">
        <w:trPr>
          <w:trHeight w:val="635"/>
        </w:trPr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t>№</w:t>
            </w:r>
          </w:p>
          <w:p w:rsidR="000B579E" w:rsidRPr="003B0210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026" w:type="dxa"/>
          </w:tcPr>
          <w:p w:rsidR="000B579E" w:rsidRPr="00EF32FC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EF32FC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48" w:type="dxa"/>
          </w:tcPr>
          <w:p w:rsidR="000B579E" w:rsidRPr="00EF32FC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2FC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556" w:type="dxa"/>
          </w:tcPr>
          <w:p w:rsidR="000B579E" w:rsidRPr="00EF32FC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2FC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1" w:type="dxa"/>
          </w:tcPr>
          <w:p w:rsidR="000B579E" w:rsidRPr="00EF32FC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2FC">
              <w:rPr>
                <w:rFonts w:ascii="Times New Roman" w:hAnsi="Times New Roman" w:cs="Times New Roman"/>
              </w:rPr>
              <w:t>Оценка  в</w:t>
            </w: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3341EC" w:rsidTr="00590E30">
        <w:trPr>
          <w:trHeight w:val="519"/>
        </w:trPr>
        <w:tc>
          <w:tcPr>
            <w:tcW w:w="486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1</w:t>
            </w:r>
            <w:r w:rsidRPr="0049037F">
              <w:rPr>
                <w:sz w:val="22"/>
                <w:szCs w:val="22"/>
              </w:rPr>
              <w:t>.</w:t>
            </w:r>
          </w:p>
        </w:tc>
        <w:tc>
          <w:tcPr>
            <w:tcW w:w="3026" w:type="dxa"/>
          </w:tcPr>
          <w:p w:rsidR="000B579E" w:rsidRPr="00EF32FC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EF32FC">
              <w:rPr>
                <w:sz w:val="20"/>
                <w:szCs w:val="20"/>
              </w:rPr>
              <w:t>Приготовление качественной пищи</w:t>
            </w:r>
          </w:p>
        </w:tc>
        <w:tc>
          <w:tcPr>
            <w:tcW w:w="2548" w:type="dxa"/>
          </w:tcPr>
          <w:p w:rsidR="000B579E" w:rsidRPr="00EF32FC" w:rsidRDefault="000B579E" w:rsidP="00590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2FC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556" w:type="dxa"/>
          </w:tcPr>
          <w:p w:rsidR="000B579E" w:rsidRPr="00EF32FC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32FC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21" w:type="dxa"/>
          </w:tcPr>
          <w:p w:rsidR="000B579E" w:rsidRPr="00EF32FC" w:rsidRDefault="0061711B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579E" w:rsidRPr="00EF32FC">
              <w:rPr>
                <w:sz w:val="20"/>
                <w:szCs w:val="20"/>
              </w:rPr>
              <w:t>0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EF32FC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9A3F29" w:rsidTr="00590E30">
        <w:trPr>
          <w:trHeight w:val="671"/>
        </w:trPr>
        <w:tc>
          <w:tcPr>
            <w:tcW w:w="486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26" w:type="dxa"/>
          </w:tcPr>
          <w:p w:rsidR="000B579E" w:rsidRPr="00EF32FC" w:rsidRDefault="000B579E" w:rsidP="009B439B">
            <w:pPr>
              <w:rPr>
                <w:sz w:val="20"/>
                <w:szCs w:val="20"/>
              </w:rPr>
            </w:pPr>
            <w:r w:rsidRPr="00EF32FC">
              <w:rPr>
                <w:sz w:val="20"/>
                <w:szCs w:val="20"/>
              </w:rPr>
              <w:t xml:space="preserve">Соблюдение правил охраны труда, пожарной безопасности. </w:t>
            </w:r>
          </w:p>
        </w:tc>
        <w:tc>
          <w:tcPr>
            <w:tcW w:w="2548" w:type="dxa"/>
          </w:tcPr>
          <w:p w:rsidR="000B579E" w:rsidRPr="00EF32FC" w:rsidRDefault="000B579E" w:rsidP="00590E30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EF32FC">
              <w:rPr>
                <w:sz w:val="20"/>
                <w:szCs w:val="20"/>
              </w:rPr>
              <w:t>Количество случаев</w:t>
            </w:r>
          </w:p>
        </w:tc>
        <w:tc>
          <w:tcPr>
            <w:tcW w:w="1556" w:type="dxa"/>
          </w:tcPr>
          <w:p w:rsidR="000B579E" w:rsidRPr="00EF32FC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32FC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21" w:type="dxa"/>
          </w:tcPr>
          <w:p w:rsidR="000B579E" w:rsidRPr="00EF32FC" w:rsidRDefault="0061711B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EF32FC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EF32FC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9A3F29" w:rsidTr="00590E30"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26" w:type="dxa"/>
          </w:tcPr>
          <w:p w:rsidR="000B579E" w:rsidRPr="00EF32FC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EF32FC">
              <w:rPr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2548" w:type="dxa"/>
          </w:tcPr>
          <w:p w:rsidR="000B579E" w:rsidRDefault="000B579E" w:rsidP="00590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2FC">
              <w:rPr>
                <w:rFonts w:ascii="Times New Roman" w:hAnsi="Times New Roman" w:cs="Times New Roman"/>
              </w:rPr>
              <w:t>Абсолютное число жалоб</w:t>
            </w:r>
          </w:p>
          <w:p w:rsidR="000B579E" w:rsidRPr="00EF32FC" w:rsidRDefault="000B579E" w:rsidP="00590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B579E" w:rsidRPr="00EF32FC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EF32FC">
              <w:rPr>
                <w:sz w:val="20"/>
                <w:szCs w:val="20"/>
              </w:rPr>
              <w:t>Отсутствие</w:t>
            </w:r>
          </w:p>
          <w:p w:rsidR="000B579E" w:rsidRPr="00EF32FC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EF32FC">
              <w:rPr>
                <w:sz w:val="20"/>
                <w:szCs w:val="20"/>
              </w:rPr>
              <w:t>жалоб</w:t>
            </w:r>
          </w:p>
        </w:tc>
        <w:tc>
          <w:tcPr>
            <w:tcW w:w="1421" w:type="dxa"/>
          </w:tcPr>
          <w:p w:rsidR="000B579E" w:rsidRPr="00EF32FC" w:rsidRDefault="0061711B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>
              <w:rPr>
                <w:rFonts w:ascii="Times New Roman" w:hAnsi="Times New Roman" w:cs="Times New Roman"/>
              </w:rPr>
              <w:t>0%</w:t>
            </w:r>
          </w:p>
        </w:tc>
      </w:tr>
      <w:tr w:rsidR="000B579E" w:rsidRPr="009A3F29" w:rsidTr="00590E30">
        <w:tc>
          <w:tcPr>
            <w:tcW w:w="486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26" w:type="dxa"/>
          </w:tcPr>
          <w:p w:rsidR="000B579E" w:rsidRPr="00EF32FC" w:rsidRDefault="000B579E" w:rsidP="009B439B">
            <w:pPr>
              <w:rPr>
                <w:sz w:val="20"/>
                <w:szCs w:val="20"/>
              </w:rPr>
            </w:pPr>
            <w:r w:rsidRPr="00EF32FC">
              <w:rPr>
                <w:sz w:val="20"/>
                <w:szCs w:val="20"/>
              </w:rPr>
              <w:t xml:space="preserve">Соблюдение санитарно-эпидемического режима. </w:t>
            </w:r>
          </w:p>
        </w:tc>
        <w:tc>
          <w:tcPr>
            <w:tcW w:w="2548" w:type="dxa"/>
          </w:tcPr>
          <w:p w:rsidR="000B579E" w:rsidRPr="00EF32FC" w:rsidRDefault="000B579E" w:rsidP="00590E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2FC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556" w:type="dxa"/>
          </w:tcPr>
          <w:p w:rsidR="000B579E" w:rsidRPr="00EF32FC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EF32FC">
              <w:rPr>
                <w:sz w:val="20"/>
                <w:szCs w:val="20"/>
              </w:rPr>
              <w:t xml:space="preserve">  Отсутствие замечаний</w:t>
            </w:r>
          </w:p>
          <w:p w:rsidR="000B579E" w:rsidRPr="00EF32FC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0B579E" w:rsidRPr="00EF32FC" w:rsidRDefault="0061711B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EF32FC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EF32FC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0266" w:rsidRDefault="00BC0266" w:rsidP="0092099D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92099D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92099D" w:rsidRDefault="00DF7205" w:rsidP="0092099D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44</w:t>
      </w:r>
    </w:p>
    <w:p w:rsidR="000B579E" w:rsidRPr="00A85EF8" w:rsidRDefault="000B579E" w:rsidP="0092099D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center"/>
        <w:outlineLvl w:val="1"/>
      </w:pPr>
      <w:r w:rsidRPr="00A85EF8">
        <w:t xml:space="preserve">Критерии оценки </w:t>
      </w:r>
      <w:r w:rsidRPr="00FE4F82">
        <w:t>эффективности</w:t>
      </w:r>
      <w:r w:rsidRPr="00A85EF8">
        <w:t xml:space="preserve"> деятельности</w:t>
      </w:r>
    </w:p>
    <w:p w:rsidR="000B579E" w:rsidRDefault="000B579E" w:rsidP="000B579E">
      <w:pPr>
        <w:jc w:val="center"/>
      </w:pPr>
      <w:r w:rsidRPr="00A85EF8">
        <w:t>Водитель,</w:t>
      </w:r>
      <w:r w:rsidR="006A5C81">
        <w:t xml:space="preserve"> водитель НЖКО.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026"/>
        <w:gridCol w:w="2547"/>
        <w:gridCol w:w="1557"/>
        <w:gridCol w:w="1420"/>
      </w:tblGrid>
      <w:tr w:rsidR="000B579E" w:rsidRPr="009A3F29" w:rsidTr="00590E30">
        <w:trPr>
          <w:trHeight w:val="814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t>№</w:t>
            </w:r>
          </w:p>
          <w:p w:rsidR="000B579E" w:rsidRPr="003B0210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026" w:type="dxa"/>
          </w:tcPr>
          <w:p w:rsidR="000B579E" w:rsidRPr="00A85EF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85EF8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47" w:type="dxa"/>
          </w:tcPr>
          <w:p w:rsidR="000B579E" w:rsidRPr="00A85EF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5EF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557" w:type="dxa"/>
          </w:tcPr>
          <w:p w:rsidR="000B579E" w:rsidRPr="00A85EF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5EF8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420" w:type="dxa"/>
          </w:tcPr>
          <w:p w:rsidR="000B579E" w:rsidRPr="00A85EF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5EF8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0B579E" w:rsidRPr="003341EC" w:rsidTr="00590E30">
        <w:trPr>
          <w:trHeight w:val="790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1</w:t>
            </w:r>
            <w:r w:rsidRPr="0049037F">
              <w:rPr>
                <w:sz w:val="22"/>
                <w:szCs w:val="22"/>
              </w:rPr>
              <w:t>.</w:t>
            </w:r>
          </w:p>
        </w:tc>
        <w:tc>
          <w:tcPr>
            <w:tcW w:w="3026" w:type="dxa"/>
          </w:tcPr>
          <w:p w:rsidR="000B579E" w:rsidRPr="00A85EF8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A85EF8">
              <w:rPr>
                <w:sz w:val="20"/>
                <w:szCs w:val="20"/>
              </w:rPr>
              <w:t xml:space="preserve">Соблюдение санитарно-гигиенического содержания медицинского автомобиля </w:t>
            </w:r>
            <w:r w:rsidR="00BC0266">
              <w:rPr>
                <w:sz w:val="20"/>
                <w:szCs w:val="20"/>
              </w:rPr>
              <w:t>и общего технического состояния</w:t>
            </w:r>
            <w:r w:rsidR="00D91ADE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</w:tcPr>
          <w:p w:rsidR="000B579E" w:rsidRPr="00A85EF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5EF8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557" w:type="dxa"/>
          </w:tcPr>
          <w:p w:rsidR="000B579E" w:rsidRPr="00A85EF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5EF8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20" w:type="dxa"/>
          </w:tcPr>
          <w:p w:rsidR="000B579E" w:rsidRPr="00A85EF8" w:rsidRDefault="00D91ADE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579E">
              <w:rPr>
                <w:sz w:val="20"/>
                <w:szCs w:val="20"/>
              </w:rPr>
              <w:t>%</w:t>
            </w:r>
          </w:p>
          <w:p w:rsidR="000B579E" w:rsidRPr="00A85EF8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9A3F29" w:rsidTr="00BC0266">
        <w:trPr>
          <w:trHeight w:val="892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26" w:type="dxa"/>
          </w:tcPr>
          <w:p w:rsidR="000B579E" w:rsidRPr="00A85EF8" w:rsidRDefault="000B579E" w:rsidP="009B439B">
            <w:pPr>
              <w:rPr>
                <w:sz w:val="20"/>
                <w:szCs w:val="20"/>
              </w:rPr>
            </w:pPr>
          </w:p>
          <w:p w:rsidR="000B579E" w:rsidRPr="00A85EF8" w:rsidRDefault="000B579E" w:rsidP="009B439B">
            <w:pPr>
              <w:rPr>
                <w:sz w:val="20"/>
                <w:szCs w:val="20"/>
              </w:rPr>
            </w:pPr>
            <w:r w:rsidRPr="00A85EF8">
              <w:rPr>
                <w:sz w:val="20"/>
                <w:szCs w:val="20"/>
              </w:rPr>
              <w:t>Соблюдение правил охра</w:t>
            </w:r>
            <w:r w:rsidR="00D91ADE">
              <w:rPr>
                <w:sz w:val="20"/>
                <w:szCs w:val="20"/>
              </w:rPr>
              <w:t>ны труда, пожарной безопасности, правил  ПДД</w:t>
            </w:r>
          </w:p>
          <w:p w:rsidR="000B579E" w:rsidRPr="00A85EF8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0B579E" w:rsidRPr="00A85EF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85EF8">
              <w:rPr>
                <w:sz w:val="20"/>
                <w:szCs w:val="20"/>
              </w:rPr>
              <w:t xml:space="preserve">Количество случаев  </w:t>
            </w:r>
          </w:p>
        </w:tc>
        <w:tc>
          <w:tcPr>
            <w:tcW w:w="1557" w:type="dxa"/>
          </w:tcPr>
          <w:p w:rsidR="000B579E" w:rsidRPr="00A85EF8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5EF8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20" w:type="dxa"/>
          </w:tcPr>
          <w:p w:rsidR="000B579E" w:rsidRPr="00A85EF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5EF8">
              <w:rPr>
                <w:rFonts w:ascii="Times New Roman" w:hAnsi="Times New Roman" w:cs="Times New Roman"/>
              </w:rPr>
              <w:t>2</w:t>
            </w:r>
            <w:r w:rsidR="00D91AD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B579E" w:rsidRPr="00A85EF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9A3F29" w:rsidTr="00BC0266">
        <w:trPr>
          <w:trHeight w:val="760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26" w:type="dxa"/>
          </w:tcPr>
          <w:p w:rsidR="000B579E" w:rsidRPr="00A85EF8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A85EF8">
              <w:rPr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2547" w:type="dxa"/>
          </w:tcPr>
          <w:p w:rsidR="000B579E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5EF8">
              <w:rPr>
                <w:rFonts w:ascii="Times New Roman" w:hAnsi="Times New Roman" w:cs="Times New Roman"/>
              </w:rPr>
              <w:t>Абсолютное число жалоб</w:t>
            </w:r>
          </w:p>
          <w:p w:rsidR="000B579E" w:rsidRPr="00A85EF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B579E" w:rsidRPr="00A85EF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85EF8">
              <w:rPr>
                <w:sz w:val="20"/>
                <w:szCs w:val="20"/>
              </w:rPr>
              <w:t>Отсутствие</w:t>
            </w:r>
          </w:p>
          <w:p w:rsidR="000B579E" w:rsidRPr="00A85EF8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85EF8">
              <w:rPr>
                <w:sz w:val="20"/>
                <w:szCs w:val="20"/>
              </w:rPr>
              <w:t>жалоб</w:t>
            </w:r>
          </w:p>
        </w:tc>
        <w:tc>
          <w:tcPr>
            <w:tcW w:w="1420" w:type="dxa"/>
          </w:tcPr>
          <w:p w:rsidR="000B579E" w:rsidRPr="00A85EF8" w:rsidRDefault="0092099D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1ADE">
              <w:rPr>
                <w:rFonts w:ascii="Times New Roman" w:hAnsi="Times New Roman" w:cs="Times New Roman"/>
              </w:rPr>
              <w:t>5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A85EF8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99D" w:rsidRPr="009A3F29" w:rsidTr="00BC0266">
        <w:trPr>
          <w:trHeight w:val="984"/>
        </w:trPr>
        <w:tc>
          <w:tcPr>
            <w:tcW w:w="487" w:type="dxa"/>
          </w:tcPr>
          <w:p w:rsidR="0092099D" w:rsidRDefault="0092099D" w:rsidP="0092099D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26" w:type="dxa"/>
            <w:vAlign w:val="center"/>
          </w:tcPr>
          <w:p w:rsidR="0092099D" w:rsidRDefault="0092099D" w:rsidP="0092099D">
            <w:pPr>
              <w:tabs>
                <w:tab w:val="left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Качественное, полное  выполнений  назначений  вышестоящего  руководства </w:t>
            </w:r>
          </w:p>
        </w:tc>
        <w:tc>
          <w:tcPr>
            <w:tcW w:w="2547" w:type="dxa"/>
            <w:vAlign w:val="center"/>
          </w:tcPr>
          <w:p w:rsidR="0092099D" w:rsidRPr="0040530B" w:rsidRDefault="0092099D" w:rsidP="00920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0530B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1557" w:type="dxa"/>
          </w:tcPr>
          <w:p w:rsidR="0092099D" w:rsidRDefault="0092099D" w:rsidP="0092099D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92099D" w:rsidRPr="00D20063" w:rsidRDefault="0092099D" w:rsidP="0092099D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20063">
              <w:rPr>
                <w:sz w:val="20"/>
                <w:szCs w:val="20"/>
              </w:rPr>
              <w:t xml:space="preserve">Соблюдение </w:t>
            </w:r>
          </w:p>
          <w:p w:rsidR="0092099D" w:rsidRPr="00D20063" w:rsidRDefault="0092099D" w:rsidP="0092099D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92099D" w:rsidRPr="00D20063" w:rsidRDefault="0092099D" w:rsidP="0092099D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37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  <w:p w:rsidR="0092099D" w:rsidRPr="00D20063" w:rsidRDefault="0092099D" w:rsidP="0092099D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BC0266" w:rsidRDefault="00BC0266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A933B2" w:rsidRDefault="00DF7205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45</w:t>
      </w:r>
    </w:p>
    <w:p w:rsidR="000B579E" w:rsidRPr="008448EF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448EF">
        <w:rPr>
          <w:rFonts w:ascii="Times New Roman" w:hAnsi="Times New Roman" w:cs="Times New Roman"/>
          <w:bCs/>
          <w:iCs/>
          <w:sz w:val="24"/>
          <w:szCs w:val="24"/>
        </w:rPr>
        <w:t xml:space="preserve">Критерии оценки </w:t>
      </w:r>
      <w:r w:rsidRPr="008448EF">
        <w:rPr>
          <w:rFonts w:ascii="Times New Roman" w:hAnsi="Times New Roman" w:cs="Times New Roman"/>
          <w:sz w:val="24"/>
          <w:szCs w:val="24"/>
        </w:rPr>
        <w:t>эффективности</w:t>
      </w:r>
      <w:r w:rsidRPr="008448EF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  </w:t>
      </w:r>
    </w:p>
    <w:p w:rsidR="000B579E" w:rsidRPr="008448EF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448EF">
        <w:rPr>
          <w:rFonts w:ascii="Times New Roman" w:hAnsi="Times New Roman" w:cs="Times New Roman"/>
          <w:sz w:val="24"/>
          <w:szCs w:val="24"/>
        </w:rPr>
        <w:t xml:space="preserve">Заместителя по экономическим вопросам, главного бухгалтера 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29"/>
        <w:gridCol w:w="2552"/>
        <w:gridCol w:w="1559"/>
        <w:gridCol w:w="1276"/>
      </w:tblGrid>
      <w:tr w:rsidR="000B579E" w:rsidRPr="0049037F" w:rsidTr="009B439B">
        <w:trPr>
          <w:trHeight w:val="814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2017B">
              <w:rPr>
                <w:sz w:val="20"/>
                <w:szCs w:val="20"/>
              </w:rPr>
              <w:t>№</w:t>
            </w:r>
          </w:p>
          <w:p w:rsidR="000B579E" w:rsidRPr="003B0210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29" w:type="dxa"/>
          </w:tcPr>
          <w:p w:rsidR="000B579E" w:rsidRPr="0062017B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2017B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559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276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Оценка  в</w:t>
            </w:r>
          </w:p>
          <w:p w:rsidR="000B579E" w:rsidRPr="0062017B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49037F" w:rsidTr="009B439B">
        <w:trPr>
          <w:trHeight w:val="1194"/>
        </w:trPr>
        <w:tc>
          <w:tcPr>
            <w:tcW w:w="487" w:type="dxa"/>
          </w:tcPr>
          <w:p w:rsidR="000B579E" w:rsidRPr="0062017B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2017B">
              <w:rPr>
                <w:sz w:val="20"/>
                <w:szCs w:val="20"/>
              </w:rPr>
              <w:t>1.</w:t>
            </w:r>
          </w:p>
        </w:tc>
        <w:tc>
          <w:tcPr>
            <w:tcW w:w="3129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Соблюдение нормативно-правовых актов и иных руководящих документов по своему разделу работы</w:t>
            </w:r>
          </w:p>
        </w:tc>
        <w:tc>
          <w:tcPr>
            <w:tcW w:w="2552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559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276" w:type="dxa"/>
          </w:tcPr>
          <w:p w:rsidR="000B579E" w:rsidRPr="0062017B" w:rsidRDefault="00753702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 w:rsidRPr="0062017B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62017B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9B439B">
        <w:trPr>
          <w:trHeight w:val="1253"/>
        </w:trPr>
        <w:tc>
          <w:tcPr>
            <w:tcW w:w="487" w:type="dxa"/>
          </w:tcPr>
          <w:p w:rsidR="000B579E" w:rsidRPr="0062017B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2017B">
              <w:rPr>
                <w:sz w:val="20"/>
                <w:szCs w:val="20"/>
              </w:rPr>
              <w:t>2.</w:t>
            </w:r>
          </w:p>
        </w:tc>
        <w:tc>
          <w:tcPr>
            <w:tcW w:w="3129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Соблюдение сдачи  отчётов  в  установленные  сроки</w:t>
            </w:r>
          </w:p>
        </w:tc>
        <w:tc>
          <w:tcPr>
            <w:tcW w:w="2552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559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276" w:type="dxa"/>
          </w:tcPr>
          <w:p w:rsidR="000B579E" w:rsidRPr="0062017B" w:rsidRDefault="000B579E" w:rsidP="009B439B">
            <w:pPr>
              <w:jc w:val="center"/>
              <w:rPr>
                <w:sz w:val="20"/>
                <w:szCs w:val="20"/>
              </w:rPr>
            </w:pPr>
            <w:r w:rsidRPr="006201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0B579E" w:rsidRPr="0062017B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49037F" w:rsidTr="009B439B">
        <w:trPr>
          <w:trHeight w:val="1013"/>
        </w:trPr>
        <w:tc>
          <w:tcPr>
            <w:tcW w:w="487" w:type="dxa"/>
          </w:tcPr>
          <w:p w:rsidR="000B579E" w:rsidRPr="0062017B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2017B">
              <w:rPr>
                <w:sz w:val="20"/>
                <w:szCs w:val="20"/>
              </w:rPr>
              <w:t>3.</w:t>
            </w:r>
          </w:p>
        </w:tc>
        <w:tc>
          <w:tcPr>
            <w:tcW w:w="3129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 xml:space="preserve">Замечания от руководства больницы и вышестоящих контролирующих органов по вопросам организации работы больницы         </w:t>
            </w:r>
          </w:p>
        </w:tc>
        <w:tc>
          <w:tcPr>
            <w:tcW w:w="2552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559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276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B579E" w:rsidRPr="0062017B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49037F" w:rsidTr="009B439B">
        <w:trPr>
          <w:trHeight w:val="854"/>
        </w:trPr>
        <w:tc>
          <w:tcPr>
            <w:tcW w:w="487" w:type="dxa"/>
          </w:tcPr>
          <w:p w:rsidR="000B579E" w:rsidRPr="0062017B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62017B">
              <w:rPr>
                <w:sz w:val="20"/>
                <w:szCs w:val="20"/>
              </w:rPr>
              <w:t>4.</w:t>
            </w:r>
          </w:p>
        </w:tc>
        <w:tc>
          <w:tcPr>
            <w:tcW w:w="3129" w:type="dxa"/>
          </w:tcPr>
          <w:p w:rsidR="000B579E" w:rsidRPr="0062017B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62017B">
              <w:rPr>
                <w:sz w:val="20"/>
                <w:szCs w:val="20"/>
              </w:rPr>
              <w:t>Соблюдение правил  охраны труда, пожарной безопасности.</w:t>
            </w:r>
          </w:p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559" w:type="dxa"/>
          </w:tcPr>
          <w:p w:rsidR="000B579E" w:rsidRPr="0062017B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017B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276" w:type="dxa"/>
          </w:tcPr>
          <w:p w:rsidR="000B579E" w:rsidRPr="0062017B" w:rsidRDefault="00753702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579E" w:rsidRPr="0062017B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62017B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5FBE" w:rsidRDefault="00B15FBE" w:rsidP="00A83D33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outlineLvl w:val="1"/>
      </w:pPr>
    </w:p>
    <w:p w:rsidR="000B579E" w:rsidRDefault="000B579E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</w:p>
    <w:p w:rsidR="000B579E" w:rsidRPr="00A933B2" w:rsidRDefault="00DF7205" w:rsidP="000B579E">
      <w:pPr>
        <w:widowControl w:val="0"/>
        <w:tabs>
          <w:tab w:val="left" w:pos="285"/>
          <w:tab w:val="right" w:pos="8788"/>
        </w:tabs>
        <w:autoSpaceDE w:val="0"/>
        <w:autoSpaceDN w:val="0"/>
        <w:adjustRightInd w:val="0"/>
        <w:jc w:val="right"/>
        <w:outlineLvl w:val="1"/>
      </w:pPr>
      <w:r>
        <w:t>Таблица 46</w:t>
      </w:r>
    </w:p>
    <w:p w:rsidR="000B579E" w:rsidRPr="00442DE5" w:rsidRDefault="000B579E" w:rsidP="000B5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448EF">
        <w:rPr>
          <w:rFonts w:ascii="Times New Roman" w:hAnsi="Times New Roman" w:cs="Times New Roman"/>
          <w:bCs/>
          <w:iCs/>
          <w:sz w:val="24"/>
          <w:szCs w:val="24"/>
        </w:rPr>
        <w:t xml:space="preserve">Критерии оценки </w:t>
      </w:r>
      <w:r w:rsidRPr="008448EF">
        <w:rPr>
          <w:rFonts w:ascii="Times New Roman" w:hAnsi="Times New Roman" w:cs="Times New Roman"/>
          <w:sz w:val="24"/>
          <w:szCs w:val="24"/>
        </w:rPr>
        <w:t>эффективности</w:t>
      </w:r>
      <w:r w:rsidRPr="008448EF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 </w:t>
      </w:r>
      <w:r w:rsidR="00DF7205">
        <w:rPr>
          <w:rFonts w:ascii="Times New Roman" w:hAnsi="Times New Roman" w:cs="Times New Roman"/>
          <w:bCs/>
          <w:iCs/>
          <w:sz w:val="24"/>
          <w:szCs w:val="24"/>
        </w:rPr>
        <w:t>оператора  ЭВМ(</w:t>
      </w:r>
      <w:r>
        <w:rPr>
          <w:rFonts w:ascii="Times New Roman" w:hAnsi="Times New Roman" w:cs="Times New Roman"/>
          <w:bCs/>
          <w:iCs/>
          <w:sz w:val="24"/>
          <w:szCs w:val="24"/>
        </w:rPr>
        <w:t>ведущего техника</w:t>
      </w:r>
      <w:r w:rsidR="00DF7205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tbl>
      <w:tblPr>
        <w:tblW w:w="88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021"/>
        <w:gridCol w:w="2552"/>
        <w:gridCol w:w="1557"/>
        <w:gridCol w:w="1278"/>
      </w:tblGrid>
      <w:tr w:rsidR="000B579E" w:rsidRPr="00AA0011" w:rsidTr="009B439B">
        <w:trPr>
          <w:trHeight w:val="814"/>
        </w:trPr>
        <w:tc>
          <w:tcPr>
            <w:tcW w:w="487" w:type="dxa"/>
          </w:tcPr>
          <w:p w:rsidR="000B579E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t>№</w:t>
            </w:r>
          </w:p>
          <w:p w:rsidR="000B579E" w:rsidRPr="003B0210" w:rsidRDefault="000B579E" w:rsidP="009B439B"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021" w:type="dxa"/>
          </w:tcPr>
          <w:p w:rsidR="000B579E" w:rsidRPr="00AA0011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AA0011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557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278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Оценка  в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процентах</w:t>
            </w:r>
          </w:p>
        </w:tc>
      </w:tr>
      <w:tr w:rsidR="000B579E" w:rsidRPr="00AA0011" w:rsidTr="009B439B">
        <w:trPr>
          <w:trHeight w:val="1002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1.</w:t>
            </w:r>
          </w:p>
        </w:tc>
        <w:tc>
          <w:tcPr>
            <w:tcW w:w="3021" w:type="dxa"/>
          </w:tcPr>
          <w:p w:rsidR="000B579E" w:rsidRPr="00AA0011" w:rsidRDefault="00FF78B7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="000B579E" w:rsidRPr="003A16C6">
              <w:rPr>
                <w:rFonts w:ascii="Times New Roman" w:hAnsi="Times New Roman" w:cs="Times New Roman"/>
              </w:rPr>
              <w:t>блюд</w:t>
            </w:r>
            <w:r>
              <w:rPr>
                <w:rFonts w:ascii="Times New Roman" w:hAnsi="Times New Roman" w:cs="Times New Roman"/>
              </w:rPr>
              <w:t>е</w:t>
            </w:r>
            <w:r w:rsidR="000B579E" w:rsidRPr="003A16C6">
              <w:rPr>
                <w:rFonts w:ascii="Times New Roman" w:hAnsi="Times New Roman" w:cs="Times New Roman"/>
              </w:rPr>
              <w:t>ние установленных сроков сдачи реестров, отчетов, исправление ошибок, запись на прием в областные больницы и выдачу маршрутных листов, заведение карт диспансеризации и т.п.</w:t>
            </w:r>
          </w:p>
        </w:tc>
        <w:tc>
          <w:tcPr>
            <w:tcW w:w="2552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557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278" w:type="dxa"/>
          </w:tcPr>
          <w:p w:rsidR="000B579E" w:rsidRPr="00AA0011" w:rsidRDefault="00F001A9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79E" w:rsidRPr="00AA0011">
              <w:rPr>
                <w:rFonts w:ascii="Times New Roman" w:hAnsi="Times New Roman" w:cs="Times New Roman"/>
              </w:rPr>
              <w:t>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AA0011" w:rsidTr="009B439B">
        <w:trPr>
          <w:trHeight w:val="778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2.</w:t>
            </w:r>
          </w:p>
        </w:tc>
        <w:tc>
          <w:tcPr>
            <w:tcW w:w="3021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A16C6">
              <w:rPr>
                <w:rFonts w:ascii="Times New Roman" w:hAnsi="Times New Roman" w:cs="Times New Roman"/>
              </w:rPr>
              <w:t>О</w:t>
            </w:r>
            <w:r w:rsidR="00FF78B7">
              <w:rPr>
                <w:rFonts w:ascii="Times New Roman" w:hAnsi="Times New Roman" w:cs="Times New Roman"/>
              </w:rPr>
              <w:t>тслеживание выполнения плана Государственного з</w:t>
            </w:r>
            <w:r w:rsidRPr="003A16C6">
              <w:rPr>
                <w:rFonts w:ascii="Times New Roman" w:hAnsi="Times New Roman" w:cs="Times New Roman"/>
              </w:rPr>
              <w:t>адания медицинскими работниками</w:t>
            </w:r>
          </w:p>
        </w:tc>
        <w:tc>
          <w:tcPr>
            <w:tcW w:w="2552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 замечаний</w:t>
            </w:r>
          </w:p>
        </w:tc>
        <w:tc>
          <w:tcPr>
            <w:tcW w:w="1557" w:type="dxa"/>
          </w:tcPr>
          <w:p w:rsidR="000B579E" w:rsidRPr="003A16C6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A16C6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278" w:type="dxa"/>
          </w:tcPr>
          <w:p w:rsidR="000B579E" w:rsidRPr="003A16C6" w:rsidRDefault="000B579E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A16C6">
              <w:rPr>
                <w:sz w:val="20"/>
                <w:szCs w:val="20"/>
              </w:rPr>
              <w:t>0%</w:t>
            </w:r>
          </w:p>
          <w:p w:rsidR="000B579E" w:rsidRPr="003A16C6" w:rsidRDefault="000B579E" w:rsidP="009B439B">
            <w:pPr>
              <w:jc w:val="center"/>
              <w:rPr>
                <w:sz w:val="20"/>
                <w:szCs w:val="20"/>
              </w:rPr>
            </w:pPr>
          </w:p>
        </w:tc>
      </w:tr>
      <w:tr w:rsidR="000B579E" w:rsidRPr="00AA0011" w:rsidTr="009B439B">
        <w:trPr>
          <w:trHeight w:val="551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3.</w:t>
            </w:r>
          </w:p>
        </w:tc>
        <w:tc>
          <w:tcPr>
            <w:tcW w:w="3021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 xml:space="preserve">Наличие обоснованных жалоб </w:t>
            </w:r>
          </w:p>
        </w:tc>
        <w:tc>
          <w:tcPr>
            <w:tcW w:w="2552" w:type="dxa"/>
          </w:tcPr>
          <w:p w:rsidR="000B579E" w:rsidRPr="007F5BA6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5BA6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557" w:type="dxa"/>
          </w:tcPr>
          <w:p w:rsidR="000B579E" w:rsidRPr="00006F53" w:rsidRDefault="000B579E" w:rsidP="009B439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006F53">
              <w:rPr>
                <w:sz w:val="20"/>
                <w:szCs w:val="20"/>
              </w:rPr>
              <w:t>Отсутствие  жалоб</w:t>
            </w:r>
          </w:p>
        </w:tc>
        <w:tc>
          <w:tcPr>
            <w:tcW w:w="1278" w:type="dxa"/>
          </w:tcPr>
          <w:p w:rsidR="000B579E" w:rsidRPr="00AA0011" w:rsidRDefault="00F001A9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79E" w:rsidRPr="00AA0011" w:rsidTr="009B439B">
        <w:trPr>
          <w:trHeight w:val="559"/>
        </w:trPr>
        <w:tc>
          <w:tcPr>
            <w:tcW w:w="487" w:type="dxa"/>
          </w:tcPr>
          <w:p w:rsidR="000B579E" w:rsidRPr="0049037F" w:rsidRDefault="000B579E" w:rsidP="009B439B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21" w:type="dxa"/>
          </w:tcPr>
          <w:p w:rsidR="000B579E" w:rsidRPr="00AA0011" w:rsidRDefault="000B579E" w:rsidP="009B439B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AA0011">
              <w:rPr>
                <w:sz w:val="20"/>
                <w:szCs w:val="20"/>
              </w:rPr>
              <w:t>Соблюдение правил  охраны труда, пожарной безопасности.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557" w:type="dxa"/>
          </w:tcPr>
          <w:p w:rsidR="000B579E" w:rsidRPr="00AA0011" w:rsidRDefault="000B579E" w:rsidP="009B43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278" w:type="dxa"/>
          </w:tcPr>
          <w:p w:rsidR="000B579E" w:rsidRPr="00AA0011" w:rsidRDefault="00F001A9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579E">
              <w:rPr>
                <w:rFonts w:ascii="Times New Roman" w:hAnsi="Times New Roman" w:cs="Times New Roman"/>
              </w:rPr>
              <w:t>%</w:t>
            </w:r>
          </w:p>
          <w:p w:rsidR="000B579E" w:rsidRPr="00AA0011" w:rsidRDefault="000B579E" w:rsidP="009B43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3E0A" w:rsidRDefault="00593E0A" w:rsidP="000B579E">
      <w:pPr>
        <w:widowControl w:val="0"/>
        <w:tabs>
          <w:tab w:val="left" w:pos="313"/>
        </w:tabs>
        <w:autoSpaceDE w:val="0"/>
        <w:autoSpaceDN w:val="0"/>
        <w:adjustRightInd w:val="0"/>
      </w:pPr>
    </w:p>
    <w:p w:rsidR="000B579E" w:rsidRDefault="000B579E" w:rsidP="000B579E">
      <w:pPr>
        <w:widowControl w:val="0"/>
        <w:autoSpaceDE w:val="0"/>
        <w:autoSpaceDN w:val="0"/>
        <w:adjustRightInd w:val="0"/>
        <w:ind w:firstLine="540"/>
        <w:jc w:val="both"/>
      </w:pPr>
      <w:r w:rsidRPr="00593E0A">
        <w:t>5.7</w:t>
      </w:r>
      <w:r w:rsidRPr="00C827AA">
        <w:t xml:space="preserve"> Показатели на основе  процентов   приведены  в таблице  для осуществления  премирования «  за выполнение  особо  важных и   срочных   работ» :</w:t>
      </w:r>
    </w:p>
    <w:p w:rsidR="000B579E" w:rsidRDefault="000B579E" w:rsidP="000B579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88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3402"/>
        <w:gridCol w:w="2126"/>
        <w:gridCol w:w="1703"/>
        <w:gridCol w:w="1132"/>
      </w:tblGrid>
      <w:tr w:rsidR="000B579E" w:rsidRPr="00D41C35" w:rsidTr="009B439B">
        <w:tc>
          <w:tcPr>
            <w:tcW w:w="532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3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Критерии</w:t>
            </w:r>
          </w:p>
        </w:tc>
        <w:tc>
          <w:tcPr>
            <w:tcW w:w="1132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 xml:space="preserve">Оценка  </w:t>
            </w:r>
            <w:r>
              <w:rPr>
                <w:sz w:val="20"/>
                <w:szCs w:val="20"/>
              </w:rPr>
              <w:t>в процентах</w:t>
            </w:r>
          </w:p>
        </w:tc>
      </w:tr>
      <w:tr w:rsidR="000B579E" w:rsidRPr="00D41C35" w:rsidTr="009B439B">
        <w:tc>
          <w:tcPr>
            <w:tcW w:w="532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402" w:type="dxa"/>
          </w:tcPr>
          <w:p w:rsidR="000B579E" w:rsidRPr="00D41C35" w:rsidRDefault="000B579E" w:rsidP="009B43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особо важных  работ  </w:t>
            </w:r>
          </w:p>
        </w:tc>
        <w:tc>
          <w:tcPr>
            <w:tcW w:w="2126" w:type="dxa"/>
          </w:tcPr>
          <w:p w:rsidR="000B579E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Число случаев</w:t>
            </w:r>
          </w:p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Pr="00D41C35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0B579E" w:rsidRPr="00D41C35" w:rsidRDefault="000B579E" w:rsidP="009B4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</w:p>
        </w:tc>
        <w:tc>
          <w:tcPr>
            <w:tcW w:w="1132" w:type="dxa"/>
          </w:tcPr>
          <w:p w:rsidR="000B579E" w:rsidRPr="00D41C35" w:rsidRDefault="000B579E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0B579E" w:rsidRPr="00D41C35" w:rsidTr="009B439B">
        <w:tc>
          <w:tcPr>
            <w:tcW w:w="532" w:type="dxa"/>
          </w:tcPr>
          <w:p w:rsidR="000B579E" w:rsidRPr="00D41C35" w:rsidRDefault="000B579E" w:rsidP="009B439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0B579E" w:rsidRPr="00D41C35" w:rsidRDefault="000B579E" w:rsidP="009B439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Своевременное  выполнение  работ</w:t>
            </w:r>
          </w:p>
        </w:tc>
        <w:tc>
          <w:tcPr>
            <w:tcW w:w="2126" w:type="dxa"/>
          </w:tcPr>
          <w:p w:rsidR="000B579E" w:rsidRDefault="000B579E" w:rsidP="009B439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Число случаев</w:t>
            </w:r>
          </w:p>
          <w:p w:rsidR="000B579E" w:rsidRDefault="000B579E" w:rsidP="009B439B">
            <w:pPr>
              <w:rPr>
                <w:sz w:val="20"/>
                <w:szCs w:val="20"/>
              </w:rPr>
            </w:pPr>
          </w:p>
          <w:p w:rsidR="000B579E" w:rsidRPr="00D41C35" w:rsidRDefault="000B579E" w:rsidP="009B439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0B579E" w:rsidRPr="00D41C35" w:rsidRDefault="000B579E" w:rsidP="009B4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</w:p>
        </w:tc>
        <w:tc>
          <w:tcPr>
            <w:tcW w:w="1132" w:type="dxa"/>
          </w:tcPr>
          <w:p w:rsidR="000B579E" w:rsidRPr="00D41C35" w:rsidRDefault="000B579E" w:rsidP="009B4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</w:tbl>
    <w:p w:rsidR="00593E0A" w:rsidRDefault="00593E0A" w:rsidP="003F3BB3">
      <w:pPr>
        <w:pStyle w:val="ConsPlusNonformat"/>
        <w:rPr>
          <w:rFonts w:cs="Times New Roman"/>
        </w:rPr>
      </w:pPr>
    </w:p>
    <w:p w:rsidR="00623908" w:rsidRDefault="00623908" w:rsidP="000B579E">
      <w:pPr>
        <w:pStyle w:val="ConsPlusNonformat"/>
        <w:jc w:val="right"/>
        <w:rPr>
          <w:rFonts w:cs="Times New Roman"/>
        </w:rPr>
      </w:pPr>
    </w:p>
    <w:p w:rsidR="005D7B26" w:rsidRPr="00B15FBE" w:rsidRDefault="00272FE4" w:rsidP="005D7B26">
      <w:pPr>
        <w:autoSpaceDE w:val="0"/>
        <w:autoSpaceDN w:val="0"/>
        <w:adjustRightInd w:val="0"/>
        <w:jc w:val="right"/>
        <w:outlineLvl w:val="0"/>
        <w:rPr>
          <w:b/>
          <w:lang w:eastAsia="en-US"/>
        </w:rPr>
      </w:pPr>
      <w:r w:rsidRPr="00B15FBE">
        <w:rPr>
          <w:b/>
          <w:lang w:eastAsia="en-US"/>
        </w:rPr>
        <w:t xml:space="preserve">Приложение </w:t>
      </w:r>
      <w:r w:rsidR="00B366E6" w:rsidRPr="00B15FBE">
        <w:rPr>
          <w:b/>
          <w:lang w:eastAsia="en-US"/>
        </w:rPr>
        <w:t>№</w:t>
      </w:r>
      <w:r w:rsidR="0037125F">
        <w:rPr>
          <w:b/>
          <w:lang w:eastAsia="en-US"/>
        </w:rPr>
        <w:t>9</w:t>
      </w:r>
    </w:p>
    <w:p w:rsidR="005D7B26" w:rsidRPr="00424FE7" w:rsidRDefault="005D7B26" w:rsidP="005D7B2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424FE7">
        <w:rPr>
          <w:b w:val="0"/>
          <w:bCs w:val="0"/>
          <w:sz w:val="20"/>
          <w:szCs w:val="20"/>
        </w:rPr>
        <w:t xml:space="preserve">к Положению  об  оплате </w:t>
      </w:r>
    </w:p>
    <w:p w:rsidR="005D7B26" w:rsidRPr="00424FE7" w:rsidRDefault="005D7B26" w:rsidP="005D7B2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424FE7">
        <w:rPr>
          <w:b w:val="0"/>
          <w:bCs w:val="0"/>
          <w:sz w:val="20"/>
          <w:szCs w:val="20"/>
        </w:rPr>
        <w:t xml:space="preserve">                  труда  работников</w:t>
      </w:r>
    </w:p>
    <w:p w:rsidR="005D7B26" w:rsidRPr="00424FE7" w:rsidRDefault="005D7B26" w:rsidP="005D7B26">
      <w:pPr>
        <w:pStyle w:val="ConsPlusNonformat"/>
        <w:jc w:val="right"/>
        <w:rPr>
          <w:rFonts w:ascii="Times New Roman" w:hAnsi="Times New Roman" w:cs="Times New Roman"/>
        </w:rPr>
      </w:pPr>
      <w:r w:rsidRPr="00424FE7">
        <w:rPr>
          <w:rFonts w:ascii="Times New Roman" w:hAnsi="Times New Roman" w:cs="Times New Roman"/>
        </w:rPr>
        <w:t xml:space="preserve">                         Г</w:t>
      </w:r>
      <w:r w:rsidR="0022378D">
        <w:rPr>
          <w:rFonts w:ascii="Times New Roman" w:hAnsi="Times New Roman" w:cs="Times New Roman"/>
        </w:rPr>
        <w:t>А</w:t>
      </w:r>
      <w:r w:rsidRPr="00424FE7">
        <w:rPr>
          <w:rFonts w:ascii="Times New Roman" w:hAnsi="Times New Roman" w:cs="Times New Roman"/>
        </w:rPr>
        <w:t>УЗ СО «Тугулымская ЦРБ»</w:t>
      </w:r>
    </w:p>
    <w:p w:rsidR="005D7B26" w:rsidRPr="00FD579F" w:rsidRDefault="005D7B26" w:rsidP="005D7B26">
      <w:pPr>
        <w:widowControl w:val="0"/>
        <w:tabs>
          <w:tab w:val="left" w:pos="8415"/>
        </w:tabs>
        <w:autoSpaceDE w:val="0"/>
        <w:autoSpaceDN w:val="0"/>
        <w:adjustRightInd w:val="0"/>
        <w:rPr>
          <w:rFonts w:cs="Calibri"/>
          <w:b/>
          <w:highlight w:val="yellow"/>
        </w:rPr>
      </w:pPr>
    </w:p>
    <w:p w:rsidR="005D7B26" w:rsidRPr="00FD579F" w:rsidRDefault="005D7B26" w:rsidP="00C763EF">
      <w:pPr>
        <w:widowControl w:val="0"/>
        <w:autoSpaceDE w:val="0"/>
        <w:autoSpaceDN w:val="0"/>
        <w:adjustRightInd w:val="0"/>
        <w:rPr>
          <w:rFonts w:cs="Calibri"/>
          <w:b/>
          <w:highlight w:val="yellow"/>
        </w:rPr>
      </w:pPr>
    </w:p>
    <w:p w:rsidR="00960832" w:rsidRPr="00695CD5" w:rsidRDefault="00960832" w:rsidP="00960832">
      <w:pPr>
        <w:jc w:val="center"/>
        <w:rPr>
          <w:b/>
        </w:rPr>
      </w:pPr>
    </w:p>
    <w:p w:rsidR="00960832" w:rsidRPr="00515ADB" w:rsidRDefault="00960832" w:rsidP="00960832">
      <w:pPr>
        <w:jc w:val="center"/>
        <w:rPr>
          <w:b/>
        </w:rPr>
      </w:pPr>
      <w:r w:rsidRPr="00515ADB">
        <w:rPr>
          <w:b/>
        </w:rPr>
        <w:t>ПОЛОЖЕНИЕ</w:t>
      </w:r>
    </w:p>
    <w:p w:rsidR="00960832" w:rsidRPr="00515ADB" w:rsidRDefault="00960832" w:rsidP="00960832">
      <w:pPr>
        <w:jc w:val="center"/>
        <w:rPr>
          <w:b/>
        </w:rPr>
      </w:pPr>
      <w:r w:rsidRPr="00515ADB">
        <w:rPr>
          <w:b/>
        </w:rPr>
        <w:t>об установлении персонального коэффициента работникам</w:t>
      </w:r>
    </w:p>
    <w:p w:rsidR="00960832" w:rsidRPr="00515ADB" w:rsidRDefault="00960832" w:rsidP="00960832">
      <w:pPr>
        <w:jc w:val="center"/>
        <w:rPr>
          <w:b/>
        </w:rPr>
      </w:pPr>
      <w:r w:rsidRPr="00515ADB">
        <w:rPr>
          <w:b/>
        </w:rPr>
        <w:t>Г</w:t>
      </w:r>
      <w:r w:rsidR="0022378D">
        <w:rPr>
          <w:b/>
        </w:rPr>
        <w:t>А</w:t>
      </w:r>
      <w:r w:rsidRPr="00515ADB">
        <w:rPr>
          <w:b/>
        </w:rPr>
        <w:t>УЗ «Тугулымская ЦРБ»</w:t>
      </w:r>
    </w:p>
    <w:p w:rsidR="00960832" w:rsidRDefault="00960832" w:rsidP="00960832">
      <w:pPr>
        <w:jc w:val="center"/>
      </w:pPr>
    </w:p>
    <w:p w:rsidR="00C763EF" w:rsidRDefault="00C763EF" w:rsidP="00960832">
      <w:pPr>
        <w:jc w:val="center"/>
      </w:pPr>
    </w:p>
    <w:p w:rsidR="00960832" w:rsidRPr="00515ADB" w:rsidRDefault="00960832" w:rsidP="00960832">
      <w:pPr>
        <w:jc w:val="center"/>
      </w:pPr>
      <w:r w:rsidRPr="00515ADB">
        <w:t>1. Общие положения</w:t>
      </w:r>
    </w:p>
    <w:p w:rsidR="00960832" w:rsidRPr="00515ADB" w:rsidRDefault="00960832" w:rsidP="00960832">
      <w:pPr>
        <w:numPr>
          <w:ilvl w:val="1"/>
          <w:numId w:val="20"/>
        </w:numPr>
        <w:tabs>
          <w:tab w:val="clear" w:pos="360"/>
          <w:tab w:val="num" w:pos="502"/>
        </w:tabs>
        <w:ind w:left="502"/>
        <w:jc w:val="both"/>
      </w:pPr>
      <w:r w:rsidRPr="00515ADB">
        <w:t>Настоящее Положение об установлении персонального коэффициента работникам Г</w:t>
      </w:r>
      <w:r w:rsidR="000C7A89">
        <w:t>А</w:t>
      </w:r>
      <w:r w:rsidRPr="00515ADB">
        <w:t>УЗ «Тугулымская ЦРБ» (далее – Положение) разработано в соответствии с Положением об оплате труда работников учреждения и определяет основания и порядок установления персонального повышающего коэффициента для работников учреждения.</w:t>
      </w:r>
    </w:p>
    <w:p w:rsidR="00960832" w:rsidRPr="00515ADB" w:rsidRDefault="00960832" w:rsidP="00960832">
      <w:pPr>
        <w:numPr>
          <w:ilvl w:val="1"/>
          <w:numId w:val="20"/>
        </w:numPr>
        <w:tabs>
          <w:tab w:val="clear" w:pos="360"/>
          <w:tab w:val="num" w:pos="502"/>
        </w:tabs>
        <w:ind w:left="502"/>
        <w:jc w:val="both"/>
      </w:pPr>
      <w:r w:rsidRPr="00515ADB">
        <w:t>Персональный повышающий коэффициент работника учреждения характеризует положение работника в общем рейтинге конкретной категории работников и определяет степень его участия в реализации уставных задач учреждения. Персональный повышающий коэффициент работника учреждения устанавливается с учетом уровня профессионализма и компетентности, сложности, важности выполняемой работы, степени самостоятельности и ответственности при выполнении поставленных перед работником задач.</w:t>
      </w:r>
    </w:p>
    <w:p w:rsidR="00960832" w:rsidRPr="00515ADB" w:rsidRDefault="00960832" w:rsidP="00960832">
      <w:pPr>
        <w:numPr>
          <w:ilvl w:val="1"/>
          <w:numId w:val="20"/>
        </w:numPr>
        <w:tabs>
          <w:tab w:val="clear" w:pos="360"/>
          <w:tab w:val="num" w:pos="502"/>
        </w:tabs>
        <w:ind w:left="502"/>
        <w:jc w:val="both"/>
      </w:pPr>
      <w:r w:rsidRPr="00515ADB">
        <w:t>Персональный повышающий коэффициент работникам учреждения устанавливается на текущий  год, на основе рейтинга, формируемого на основе критериев оценки результатов и результативности профессиональной деятельности.</w:t>
      </w:r>
    </w:p>
    <w:p w:rsidR="00960832" w:rsidRPr="00515ADB" w:rsidRDefault="00960832" w:rsidP="00960832">
      <w:pPr>
        <w:numPr>
          <w:ilvl w:val="1"/>
          <w:numId w:val="20"/>
        </w:numPr>
        <w:tabs>
          <w:tab w:val="clear" w:pos="360"/>
          <w:tab w:val="num" w:pos="0"/>
        </w:tabs>
        <w:ind w:left="0" w:firstLine="0"/>
        <w:jc w:val="both"/>
      </w:pPr>
      <w:r w:rsidRPr="00515ADB">
        <w:t>В рамках данного Положения под результатами профессиональной деятельности понимается документально зафиксированные материалы, характеризующие достижения работника, степень соответствия его нормам  правилам, принятым в учреждении, а под результативностью – систему работы по выполнению уставных задач учреждения и реализации Программы развития учреждения.</w:t>
      </w:r>
    </w:p>
    <w:p w:rsidR="00960832" w:rsidRPr="00515ADB" w:rsidRDefault="00960832" w:rsidP="00960832">
      <w:pPr>
        <w:numPr>
          <w:ilvl w:val="1"/>
          <w:numId w:val="20"/>
        </w:numPr>
        <w:tabs>
          <w:tab w:val="clear" w:pos="360"/>
          <w:tab w:val="num" w:pos="142"/>
        </w:tabs>
        <w:ind w:left="142" w:firstLine="0"/>
        <w:jc w:val="both"/>
      </w:pPr>
      <w:r w:rsidRPr="00515ADB">
        <w:t>Цель введения персонального повышающего коэффициента – обеспечение зависимости  уровня оплаты труда  работников учреждения от результатов и результативности их деятельности путем объективного оценивания профессиональной деятельности и получения на их основе рейтинговых таблиц по каждой категории работников.</w:t>
      </w:r>
    </w:p>
    <w:p w:rsidR="00960832" w:rsidRPr="00515ADB" w:rsidRDefault="00960832" w:rsidP="00960832">
      <w:pPr>
        <w:numPr>
          <w:ilvl w:val="1"/>
          <w:numId w:val="20"/>
        </w:numPr>
        <w:tabs>
          <w:tab w:val="clear" w:pos="360"/>
          <w:tab w:val="num" w:pos="142"/>
          <w:tab w:val="num" w:pos="502"/>
        </w:tabs>
        <w:ind w:left="142" w:hanging="142"/>
        <w:jc w:val="both"/>
      </w:pPr>
      <w:r w:rsidRPr="00515ADB">
        <w:t>Решение об установлении конкретного персонального повышающего коэффициента к окладу принимается главным врачом персонально в отношении конкретного работника и в пределах фонда оплаты труда. Главный врач учреждения может повысить персональный коэффициент работнику, исходя из важности (уникальности данного работника для реализации уставных задач учреждения).</w:t>
      </w:r>
    </w:p>
    <w:p w:rsidR="00960832" w:rsidRPr="00515ADB" w:rsidRDefault="00960832" w:rsidP="00960832">
      <w:pPr>
        <w:numPr>
          <w:ilvl w:val="1"/>
          <w:numId w:val="20"/>
        </w:numPr>
        <w:tabs>
          <w:tab w:val="clear" w:pos="360"/>
          <w:tab w:val="num" w:pos="502"/>
        </w:tabs>
        <w:ind w:left="502"/>
        <w:jc w:val="both"/>
      </w:pPr>
      <w:r w:rsidRPr="00515ADB">
        <w:t xml:space="preserve"> Вновь принятым работникам персональный повышающий коэффициент устанавливается главным врачом учреждения на год.</w:t>
      </w:r>
    </w:p>
    <w:p w:rsidR="00960832" w:rsidRDefault="00960832" w:rsidP="00960832">
      <w:r w:rsidRPr="00515ADB">
        <w:t xml:space="preserve">2. Снятие персонального повышающего коэффициента определяется следующими причинами: </w:t>
      </w:r>
    </w:p>
    <w:p w:rsidR="00960832" w:rsidRDefault="00960832" w:rsidP="00960832">
      <w:r w:rsidRPr="00515ADB">
        <w:t>2.1 Выплаты персонального повышающего коэффициента работникам учреждения могут быть сняты приказом главного врача.</w:t>
      </w:r>
    </w:p>
    <w:p w:rsidR="00960832" w:rsidRPr="00515ADB" w:rsidRDefault="00960832" w:rsidP="00960832">
      <w:r w:rsidRPr="00515ADB">
        <w:t>2.2 Окончание срока действия выплат персонального повышающего коэффициента:</w:t>
      </w:r>
    </w:p>
    <w:p w:rsidR="00960832" w:rsidRPr="00515ADB" w:rsidRDefault="00960832" w:rsidP="00960832">
      <w:r w:rsidRPr="00515ADB">
        <w:t>- снижение качества работы, за которые был определен персональный повышающий коэффициент</w:t>
      </w:r>
    </w:p>
    <w:p w:rsidR="00960832" w:rsidRPr="00515ADB" w:rsidRDefault="00960832" w:rsidP="005B37D6">
      <w:pPr>
        <w:jc w:val="both"/>
      </w:pPr>
      <w:r w:rsidRPr="00515ADB">
        <w:t>- за нарушение  трудовой дисциплины (опоздания, отсутствие на работе без уважительной причины, невыполнение должностных обязанностей и приказов по учреждению)</w:t>
      </w:r>
    </w:p>
    <w:p w:rsidR="00960832" w:rsidRPr="00515ADB" w:rsidRDefault="00960832" w:rsidP="005B37D6">
      <w:pPr>
        <w:jc w:val="both"/>
      </w:pPr>
      <w:r w:rsidRPr="00515ADB">
        <w:t>- за действия, повлекшие за собой нарушения в функционировании учреждения.</w:t>
      </w:r>
    </w:p>
    <w:p w:rsidR="00960832" w:rsidRPr="00515ADB" w:rsidRDefault="00960832" w:rsidP="005B37D6">
      <w:pPr>
        <w:tabs>
          <w:tab w:val="left" w:pos="0"/>
        </w:tabs>
        <w:jc w:val="both"/>
      </w:pPr>
      <w:r w:rsidRPr="00515ADB">
        <w:lastRenderedPageBreak/>
        <w:t>3. Размер персонального повышающего коэффициента:</w:t>
      </w:r>
    </w:p>
    <w:p w:rsidR="00960832" w:rsidRPr="00515ADB" w:rsidRDefault="00960832" w:rsidP="005B37D6">
      <w:pPr>
        <w:jc w:val="both"/>
      </w:pPr>
      <w:r w:rsidRPr="00515ADB">
        <w:t>3.1 Максимальный размер персонального повышающего коэффициента составляет 3,0.</w:t>
      </w:r>
    </w:p>
    <w:p w:rsidR="00960832" w:rsidRPr="00515ADB" w:rsidRDefault="00960832" w:rsidP="005B37D6">
      <w:pPr>
        <w:jc w:val="both"/>
        <w:rPr>
          <w:i/>
        </w:rPr>
      </w:pPr>
      <w:r w:rsidRPr="00515ADB">
        <w:t>4. Механизм определения и установления значения персонального повышающего коэффициента</w:t>
      </w:r>
      <w:r w:rsidRPr="00515ADB">
        <w:rPr>
          <w:i/>
        </w:rPr>
        <w:t>:</w:t>
      </w:r>
    </w:p>
    <w:p w:rsidR="00960832" w:rsidRPr="00515ADB" w:rsidRDefault="00960832" w:rsidP="005B37D6">
      <w:pPr>
        <w:jc w:val="both"/>
      </w:pPr>
      <w:r w:rsidRPr="00515ADB">
        <w:t xml:space="preserve">4.1 Персональный повышающий коэффициент рассчитывается  раз в год ( </w:t>
      </w:r>
      <w:r>
        <w:t xml:space="preserve">с </w:t>
      </w:r>
      <w:r w:rsidRPr="00515ADB">
        <w:t>янва</w:t>
      </w:r>
      <w:r>
        <w:t>ря</w:t>
      </w:r>
      <w:r w:rsidRPr="00515ADB">
        <w:t xml:space="preserve"> м-ц)</w:t>
      </w:r>
    </w:p>
    <w:p w:rsidR="00960832" w:rsidRPr="00515ADB" w:rsidRDefault="00960832" w:rsidP="005B37D6">
      <w:pPr>
        <w:jc w:val="both"/>
      </w:pPr>
      <w:r w:rsidRPr="00515ADB">
        <w:t>4.2 Персональный повышающий коэффициент устанавливается на основании отчетов  руководителей структурных подразделений за предшествующий  год  .</w:t>
      </w:r>
    </w:p>
    <w:p w:rsidR="00960832" w:rsidRDefault="00960832" w:rsidP="005B37D6">
      <w:pPr>
        <w:jc w:val="both"/>
      </w:pPr>
      <w:r w:rsidRPr="00515ADB">
        <w:rPr>
          <w:sz w:val="28"/>
          <w:szCs w:val="28"/>
        </w:rPr>
        <w:t xml:space="preserve">5. </w:t>
      </w:r>
      <w:r w:rsidRPr="00D80699">
        <w:t>Критерии и значения установления персонального повышающего коэффициента для  персонала:</w:t>
      </w:r>
    </w:p>
    <w:p w:rsidR="005237DA" w:rsidRDefault="005237DA" w:rsidP="00960832">
      <w:pPr>
        <w:jc w:val="center"/>
      </w:pPr>
    </w:p>
    <w:p w:rsidR="005237DA" w:rsidRPr="00D80699" w:rsidRDefault="005237DA" w:rsidP="00960832">
      <w:pPr>
        <w:jc w:val="center"/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681"/>
        <w:gridCol w:w="1169"/>
        <w:gridCol w:w="3508"/>
      </w:tblGrid>
      <w:tr w:rsidR="00960832" w:rsidRPr="00695CD5" w:rsidTr="009B439B">
        <w:trPr>
          <w:trHeight w:val="575"/>
        </w:trPr>
        <w:tc>
          <w:tcPr>
            <w:tcW w:w="641" w:type="dxa"/>
          </w:tcPr>
          <w:p w:rsidR="00960832" w:rsidRPr="00515ADB" w:rsidRDefault="00960832" w:rsidP="009B439B">
            <w:pPr>
              <w:jc w:val="center"/>
              <w:rPr>
                <w:sz w:val="18"/>
                <w:szCs w:val="18"/>
              </w:rPr>
            </w:pPr>
            <w:r w:rsidRPr="00515ADB">
              <w:rPr>
                <w:sz w:val="18"/>
                <w:szCs w:val="18"/>
              </w:rPr>
              <w:t>№ п/п</w:t>
            </w:r>
          </w:p>
        </w:tc>
        <w:tc>
          <w:tcPr>
            <w:tcW w:w="4681" w:type="dxa"/>
          </w:tcPr>
          <w:p w:rsidR="00960832" w:rsidRPr="00695CD5" w:rsidRDefault="00960832" w:rsidP="009B439B">
            <w:pPr>
              <w:jc w:val="center"/>
            </w:pPr>
            <w:r w:rsidRPr="00695CD5">
              <w:t>Наимено</w:t>
            </w:r>
            <w:r>
              <w:t>вание критерии</w:t>
            </w:r>
          </w:p>
        </w:tc>
        <w:tc>
          <w:tcPr>
            <w:tcW w:w="1169" w:type="dxa"/>
          </w:tcPr>
          <w:p w:rsidR="00960832" w:rsidRPr="00695CD5" w:rsidRDefault="00960832" w:rsidP="009B439B">
            <w:pPr>
              <w:jc w:val="center"/>
            </w:pPr>
            <w:r w:rsidRPr="00695CD5">
              <w:t>Значения</w:t>
            </w:r>
            <w:r w:rsidR="00C30BEE">
              <w:t xml:space="preserve"> </w:t>
            </w:r>
            <w:r>
              <w:t>ппк</w:t>
            </w:r>
          </w:p>
        </w:tc>
        <w:tc>
          <w:tcPr>
            <w:tcW w:w="3508" w:type="dxa"/>
          </w:tcPr>
          <w:p w:rsidR="00960832" w:rsidRPr="00695CD5" w:rsidRDefault="00960832" w:rsidP="009B439B">
            <w:pPr>
              <w:jc w:val="center"/>
            </w:pPr>
            <w:r w:rsidRPr="00695CD5">
              <w:t xml:space="preserve">Подтверждение </w:t>
            </w:r>
          </w:p>
        </w:tc>
      </w:tr>
      <w:tr w:rsidR="00960832" w:rsidRPr="00515ADB" w:rsidTr="009B439B">
        <w:tc>
          <w:tcPr>
            <w:tcW w:w="641" w:type="dxa"/>
          </w:tcPr>
          <w:p w:rsidR="00960832" w:rsidRPr="00515ADB" w:rsidRDefault="00960832" w:rsidP="009B439B">
            <w:pPr>
              <w:jc w:val="center"/>
            </w:pPr>
            <w:r w:rsidRPr="00515ADB">
              <w:t>1</w:t>
            </w: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>Внедрение новых методик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0,5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>Наименование методики</w:t>
            </w:r>
          </w:p>
        </w:tc>
      </w:tr>
      <w:tr w:rsidR="00960832" w:rsidRPr="00515ADB" w:rsidTr="009B439B">
        <w:tc>
          <w:tcPr>
            <w:tcW w:w="641" w:type="dxa"/>
          </w:tcPr>
          <w:p w:rsidR="00960832" w:rsidRPr="00515ADB" w:rsidRDefault="00960832" w:rsidP="009B439B">
            <w:pPr>
              <w:jc w:val="center"/>
            </w:pPr>
            <w:r w:rsidRPr="00515ADB">
              <w:t>2</w:t>
            </w: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 xml:space="preserve">Освоение новой медицинской специальности 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0,5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>Наименование специальности</w:t>
            </w:r>
          </w:p>
        </w:tc>
      </w:tr>
      <w:tr w:rsidR="00960832" w:rsidRPr="00515ADB" w:rsidTr="009B439B">
        <w:tc>
          <w:tcPr>
            <w:tcW w:w="641" w:type="dxa"/>
          </w:tcPr>
          <w:p w:rsidR="00960832" w:rsidRPr="00515ADB" w:rsidRDefault="00960832" w:rsidP="009B439B">
            <w:pPr>
              <w:jc w:val="center"/>
            </w:pPr>
            <w:r w:rsidRPr="00515ADB">
              <w:t>3</w:t>
            </w: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>Освоение новой медицинской аппаратуры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0,5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>Наименование аппаратуры</w:t>
            </w:r>
          </w:p>
        </w:tc>
      </w:tr>
      <w:tr w:rsidR="00960832" w:rsidRPr="00515ADB" w:rsidTr="009B439B">
        <w:trPr>
          <w:trHeight w:val="509"/>
        </w:trPr>
        <w:tc>
          <w:tcPr>
            <w:tcW w:w="641" w:type="dxa"/>
          </w:tcPr>
          <w:p w:rsidR="00960832" w:rsidRPr="00515ADB" w:rsidRDefault="00960832" w:rsidP="009B439B">
            <w:pPr>
              <w:jc w:val="center"/>
            </w:pPr>
            <w:r w:rsidRPr="00515ADB">
              <w:t>4</w:t>
            </w: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>Сложность и важность, выполняемой  работы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0,5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>Своевременная ,качественная отчетность</w:t>
            </w:r>
          </w:p>
        </w:tc>
      </w:tr>
      <w:tr w:rsidR="00960832" w:rsidRPr="00515ADB" w:rsidTr="009B439B">
        <w:tc>
          <w:tcPr>
            <w:tcW w:w="641" w:type="dxa"/>
          </w:tcPr>
          <w:p w:rsidR="00960832" w:rsidRPr="00515ADB" w:rsidRDefault="00B451D3" w:rsidP="009B439B">
            <w:pPr>
              <w:jc w:val="center"/>
            </w:pPr>
            <w:r>
              <w:t>5</w:t>
            </w: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 xml:space="preserve">Участие в работе поликлиники (для врачей стационара) не менее 0,25 ставки 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0,25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>Статистические талоны</w:t>
            </w:r>
          </w:p>
        </w:tc>
      </w:tr>
      <w:tr w:rsidR="00960832" w:rsidRPr="00515ADB" w:rsidTr="009B439B">
        <w:tc>
          <w:tcPr>
            <w:tcW w:w="641" w:type="dxa"/>
          </w:tcPr>
          <w:p w:rsidR="00960832" w:rsidRPr="00515ADB" w:rsidRDefault="00B451D3" w:rsidP="009B439B">
            <w:pPr>
              <w:jc w:val="center"/>
            </w:pPr>
            <w:r>
              <w:t>6</w:t>
            </w: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 xml:space="preserve">Участие в работе стационара (для врачей поликлиники) не менее 0,25 ставки 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0,25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>Истории болезни</w:t>
            </w:r>
          </w:p>
        </w:tc>
      </w:tr>
      <w:tr w:rsidR="00960832" w:rsidRPr="00515ADB" w:rsidTr="009B439B">
        <w:tc>
          <w:tcPr>
            <w:tcW w:w="641" w:type="dxa"/>
          </w:tcPr>
          <w:p w:rsidR="00960832" w:rsidRPr="00515ADB" w:rsidRDefault="00B451D3" w:rsidP="009B439B">
            <w:pPr>
              <w:jc w:val="center"/>
            </w:pPr>
            <w:r>
              <w:t>7</w:t>
            </w:r>
          </w:p>
        </w:tc>
        <w:tc>
          <w:tcPr>
            <w:tcW w:w="4681" w:type="dxa"/>
          </w:tcPr>
          <w:p w:rsidR="00960832" w:rsidRPr="00515ADB" w:rsidRDefault="00960832" w:rsidP="009B439B">
            <w:pPr>
              <w:pStyle w:val="af7"/>
            </w:pPr>
            <w:r w:rsidRPr="00515ADB">
              <w:rPr>
                <w:color w:val="000000"/>
                <w:sz w:val="22"/>
                <w:szCs w:val="22"/>
              </w:rPr>
              <w:t>Уровень самостоятельности и ответственности при выполнении работы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0,25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>Своевременная ,качественная отчетность</w:t>
            </w:r>
          </w:p>
        </w:tc>
      </w:tr>
      <w:tr w:rsidR="00960832" w:rsidRPr="00515ADB" w:rsidTr="009B439B">
        <w:tc>
          <w:tcPr>
            <w:tcW w:w="641" w:type="dxa"/>
          </w:tcPr>
          <w:p w:rsidR="00960832" w:rsidRPr="00515ADB" w:rsidRDefault="00B451D3" w:rsidP="009B439B">
            <w:pPr>
              <w:jc w:val="center"/>
            </w:pPr>
            <w:r>
              <w:t>8</w:t>
            </w: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 xml:space="preserve">Оптимизация расходов 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0,25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 xml:space="preserve">Сокращение расходов </w:t>
            </w:r>
          </w:p>
        </w:tc>
      </w:tr>
      <w:tr w:rsidR="00960832" w:rsidRPr="00515ADB" w:rsidTr="009B439B">
        <w:tc>
          <w:tcPr>
            <w:tcW w:w="641" w:type="dxa"/>
          </w:tcPr>
          <w:p w:rsidR="00960832" w:rsidRPr="00515ADB" w:rsidRDefault="00B451D3" w:rsidP="009B439B">
            <w:pPr>
              <w:jc w:val="center"/>
            </w:pPr>
            <w:r>
              <w:t>9</w:t>
            </w: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>Повышение уровня аккредитации ЛПУ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0,25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>Уровень ЛПУ</w:t>
            </w:r>
          </w:p>
        </w:tc>
      </w:tr>
      <w:tr w:rsidR="00960832" w:rsidRPr="00515ADB" w:rsidTr="009B439B">
        <w:trPr>
          <w:trHeight w:val="597"/>
        </w:trPr>
        <w:tc>
          <w:tcPr>
            <w:tcW w:w="641" w:type="dxa"/>
          </w:tcPr>
          <w:p w:rsidR="00960832" w:rsidRPr="00515ADB" w:rsidRDefault="00B451D3" w:rsidP="009B439B">
            <w:pPr>
              <w:jc w:val="center"/>
            </w:pPr>
            <w:r>
              <w:t>10</w:t>
            </w: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 xml:space="preserve">Участие в диспансеризации детей первого года жизни 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0,25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>Сдача родовых сертификатов талон № 3</w:t>
            </w:r>
          </w:p>
        </w:tc>
      </w:tr>
      <w:tr w:rsidR="00F75EDE" w:rsidRPr="00515ADB" w:rsidTr="009B439B">
        <w:tc>
          <w:tcPr>
            <w:tcW w:w="641" w:type="dxa"/>
          </w:tcPr>
          <w:p w:rsidR="00F75EDE" w:rsidRDefault="00F75EDE" w:rsidP="009B439B">
            <w:pPr>
              <w:jc w:val="center"/>
            </w:pPr>
            <w:r>
              <w:t>11</w:t>
            </w:r>
          </w:p>
        </w:tc>
        <w:tc>
          <w:tcPr>
            <w:tcW w:w="4681" w:type="dxa"/>
          </w:tcPr>
          <w:p w:rsidR="00F75EDE" w:rsidRPr="004E4DD6" w:rsidRDefault="004E4DD6" w:rsidP="009B439B">
            <w:r w:rsidRPr="004E4DD6">
              <w:rPr>
                <w:sz w:val="22"/>
                <w:szCs w:val="22"/>
              </w:rPr>
              <w:t>За оказание дополнительной медицинской помощи и выполнение обязанностей по повышению каче</w:t>
            </w:r>
            <w:r>
              <w:rPr>
                <w:sz w:val="22"/>
                <w:szCs w:val="22"/>
              </w:rPr>
              <w:t xml:space="preserve">ства организации и оказания медицинской </w:t>
            </w:r>
            <w:r w:rsidRPr="004E4DD6">
              <w:rPr>
                <w:sz w:val="22"/>
                <w:szCs w:val="22"/>
              </w:rPr>
              <w:t xml:space="preserve">помощи в пределах установленной им нормальной продолжительности рабочего времени    </w:t>
            </w:r>
          </w:p>
        </w:tc>
        <w:tc>
          <w:tcPr>
            <w:tcW w:w="1169" w:type="dxa"/>
          </w:tcPr>
          <w:p w:rsidR="00F75EDE" w:rsidRPr="00515ADB" w:rsidRDefault="00F75EDE" w:rsidP="009B439B">
            <w:pPr>
              <w:jc w:val="center"/>
            </w:pPr>
            <w:r>
              <w:t>0,25</w:t>
            </w:r>
          </w:p>
        </w:tc>
        <w:tc>
          <w:tcPr>
            <w:tcW w:w="3508" w:type="dxa"/>
          </w:tcPr>
          <w:p w:rsidR="00F75EDE" w:rsidRPr="00515ADB" w:rsidRDefault="004E4DD6" w:rsidP="009B439B">
            <w:r w:rsidRPr="00515ADB">
              <w:t>Трудовая книжка</w:t>
            </w:r>
            <w:r>
              <w:t>(</w:t>
            </w:r>
            <w:r>
              <w:rPr>
                <w:sz w:val="22"/>
                <w:szCs w:val="22"/>
              </w:rPr>
              <w:t>ф</w:t>
            </w:r>
            <w:r w:rsidRPr="000F0564">
              <w:rPr>
                <w:sz w:val="22"/>
                <w:szCs w:val="22"/>
              </w:rPr>
              <w:t>ельдшер, замещающий должность врача-участкового терапевта</w:t>
            </w:r>
            <w:r>
              <w:rPr>
                <w:sz w:val="22"/>
                <w:szCs w:val="22"/>
              </w:rPr>
              <w:t>,ф</w:t>
            </w:r>
            <w:r w:rsidRPr="000F0564">
              <w:rPr>
                <w:sz w:val="22"/>
                <w:szCs w:val="22"/>
              </w:rPr>
              <w:t>ельдшер, замещающий должность врача-участкового педиатра</w:t>
            </w:r>
            <w:r>
              <w:rPr>
                <w:sz w:val="22"/>
                <w:szCs w:val="22"/>
              </w:rPr>
              <w:t>,ф</w:t>
            </w:r>
            <w:r w:rsidRPr="000F0564">
              <w:rPr>
                <w:sz w:val="22"/>
                <w:szCs w:val="22"/>
              </w:rPr>
              <w:t>ельдшер общей врачебной помощи</w:t>
            </w:r>
            <w:r>
              <w:rPr>
                <w:sz w:val="22"/>
                <w:szCs w:val="22"/>
              </w:rPr>
              <w:t>)</w:t>
            </w:r>
          </w:p>
        </w:tc>
      </w:tr>
      <w:tr w:rsidR="00960832" w:rsidRPr="00515ADB" w:rsidTr="009B439B">
        <w:tc>
          <w:tcPr>
            <w:tcW w:w="641" w:type="dxa"/>
            <w:vMerge w:val="restart"/>
          </w:tcPr>
          <w:p w:rsidR="00960832" w:rsidRPr="00515ADB" w:rsidRDefault="00372C4E" w:rsidP="009B439B">
            <w:pPr>
              <w:jc w:val="center"/>
            </w:pPr>
            <w:r>
              <w:t>12</w:t>
            </w: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>Молодой специалист: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</w:p>
        </w:tc>
        <w:tc>
          <w:tcPr>
            <w:tcW w:w="3508" w:type="dxa"/>
          </w:tcPr>
          <w:p w:rsidR="00960832" w:rsidRPr="00515ADB" w:rsidRDefault="00960832" w:rsidP="009B439B"/>
        </w:tc>
      </w:tr>
      <w:tr w:rsidR="00960832" w:rsidRPr="00515ADB" w:rsidTr="009B439B">
        <w:tc>
          <w:tcPr>
            <w:tcW w:w="641" w:type="dxa"/>
            <w:vMerge/>
          </w:tcPr>
          <w:p w:rsidR="00960832" w:rsidRPr="00515ADB" w:rsidRDefault="00960832" w:rsidP="009B439B">
            <w:pPr>
              <w:jc w:val="center"/>
            </w:pP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 xml:space="preserve">- врач 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1,0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>Трудовая книжка</w:t>
            </w:r>
          </w:p>
        </w:tc>
      </w:tr>
      <w:tr w:rsidR="00960832" w:rsidRPr="00515ADB" w:rsidTr="009B439B">
        <w:tc>
          <w:tcPr>
            <w:tcW w:w="641" w:type="dxa"/>
            <w:vMerge/>
          </w:tcPr>
          <w:p w:rsidR="00960832" w:rsidRPr="00515ADB" w:rsidRDefault="00960832" w:rsidP="009B439B">
            <w:pPr>
              <w:jc w:val="center"/>
            </w:pP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>- средний медицинский персонал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 w:rsidRPr="00515ADB">
              <w:t>0,5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>Трудовая книжка</w:t>
            </w:r>
          </w:p>
        </w:tc>
      </w:tr>
      <w:tr w:rsidR="00960832" w:rsidRPr="00515ADB" w:rsidTr="009B439B">
        <w:trPr>
          <w:trHeight w:val="856"/>
        </w:trPr>
        <w:tc>
          <w:tcPr>
            <w:tcW w:w="641" w:type="dxa"/>
          </w:tcPr>
          <w:p w:rsidR="00960832" w:rsidRPr="00515ADB" w:rsidRDefault="00372C4E" w:rsidP="009B439B">
            <w:pPr>
              <w:jc w:val="center"/>
            </w:pPr>
            <w:r>
              <w:t>13</w:t>
            </w:r>
          </w:p>
        </w:tc>
        <w:tc>
          <w:tcPr>
            <w:tcW w:w="4681" w:type="dxa"/>
          </w:tcPr>
          <w:p w:rsidR="00960832" w:rsidRPr="00515ADB" w:rsidRDefault="00960832" w:rsidP="009B439B">
            <w:r w:rsidRPr="00515ADB">
              <w:t>Звание «Заслуженный врач»</w:t>
            </w:r>
          </w:p>
        </w:tc>
        <w:tc>
          <w:tcPr>
            <w:tcW w:w="1169" w:type="dxa"/>
          </w:tcPr>
          <w:p w:rsidR="00960832" w:rsidRPr="00515ADB" w:rsidRDefault="00960832" w:rsidP="009B439B">
            <w:pPr>
              <w:jc w:val="center"/>
            </w:pPr>
            <w:r>
              <w:t>0,1</w:t>
            </w:r>
          </w:p>
        </w:tc>
        <w:tc>
          <w:tcPr>
            <w:tcW w:w="3508" w:type="dxa"/>
          </w:tcPr>
          <w:p w:rsidR="00960832" w:rsidRPr="00515ADB" w:rsidRDefault="00960832" w:rsidP="009B439B">
            <w:r w:rsidRPr="00515ADB">
              <w:t xml:space="preserve">Удостоверение </w:t>
            </w:r>
          </w:p>
        </w:tc>
      </w:tr>
    </w:tbl>
    <w:p w:rsidR="00960832" w:rsidRPr="00515ADB" w:rsidRDefault="00960832" w:rsidP="00960832">
      <w:pPr>
        <w:jc w:val="center"/>
        <w:rPr>
          <w:i/>
        </w:rPr>
      </w:pPr>
    </w:p>
    <w:p w:rsidR="005D7B26" w:rsidRDefault="005D7B26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D7B26" w:rsidRDefault="005D7B26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D7B26" w:rsidRDefault="005D7B26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D7B26" w:rsidRDefault="005D7B26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D7B26" w:rsidRDefault="005D7B26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23908" w:rsidRDefault="00623908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23908" w:rsidRDefault="00623908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36510" w:rsidRDefault="00236510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36510" w:rsidRDefault="00236510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:rsidR="00E62CB4" w:rsidRDefault="00E62CB4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62CB4" w:rsidRDefault="00E62CB4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62CB4" w:rsidRDefault="00E62CB4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B0728" w:rsidRDefault="000B0728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133FC" w:rsidRDefault="00A133FC" w:rsidP="005D7B26">
      <w:pPr>
        <w:pStyle w:val="ConsPlusNormal"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C063E" w:rsidRPr="00B366E6" w:rsidRDefault="007C063E" w:rsidP="007C063E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  <w:r>
        <w:rPr>
          <w:lang w:eastAsia="en-US"/>
        </w:rPr>
        <w:lastRenderedPageBreak/>
        <w:t>Приложение 10</w:t>
      </w:r>
    </w:p>
    <w:p w:rsidR="007C063E" w:rsidRPr="004E57BC" w:rsidRDefault="007C063E" w:rsidP="007C063E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4E57BC">
        <w:rPr>
          <w:b w:val="0"/>
          <w:bCs w:val="0"/>
          <w:sz w:val="20"/>
          <w:szCs w:val="20"/>
        </w:rPr>
        <w:t xml:space="preserve">к Положению  об  оплате </w:t>
      </w:r>
    </w:p>
    <w:p w:rsidR="007C063E" w:rsidRPr="004E57BC" w:rsidRDefault="007C063E" w:rsidP="007C063E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4E57BC">
        <w:rPr>
          <w:b w:val="0"/>
          <w:bCs w:val="0"/>
          <w:sz w:val="20"/>
          <w:szCs w:val="20"/>
        </w:rPr>
        <w:t xml:space="preserve">                  труда  работников</w:t>
      </w:r>
    </w:p>
    <w:p w:rsidR="007C063E" w:rsidRPr="004E57BC" w:rsidRDefault="007C063E" w:rsidP="007C063E">
      <w:pPr>
        <w:pStyle w:val="ConsPlusNonformat"/>
        <w:jc w:val="right"/>
        <w:rPr>
          <w:rFonts w:ascii="Times New Roman" w:hAnsi="Times New Roman" w:cs="Times New Roman"/>
        </w:rPr>
      </w:pPr>
      <w:r w:rsidRPr="004E57BC">
        <w:rPr>
          <w:rFonts w:ascii="Times New Roman" w:hAnsi="Times New Roman" w:cs="Times New Roman"/>
        </w:rPr>
        <w:t xml:space="preserve">                         Г</w:t>
      </w:r>
      <w:r>
        <w:rPr>
          <w:rFonts w:ascii="Times New Roman" w:hAnsi="Times New Roman" w:cs="Times New Roman"/>
        </w:rPr>
        <w:t>А</w:t>
      </w:r>
      <w:r w:rsidRPr="004E57BC">
        <w:rPr>
          <w:rFonts w:ascii="Times New Roman" w:hAnsi="Times New Roman" w:cs="Times New Roman"/>
        </w:rPr>
        <w:t>УЗ СО «Тугулымская ЦРБ»</w:t>
      </w:r>
    </w:p>
    <w:p w:rsidR="007C063E" w:rsidRPr="009B4968" w:rsidRDefault="007C063E" w:rsidP="007C063E">
      <w:pPr>
        <w:tabs>
          <w:tab w:val="left" w:pos="0"/>
        </w:tabs>
        <w:autoSpaceDE w:val="0"/>
        <w:autoSpaceDN w:val="0"/>
        <w:adjustRightInd w:val="0"/>
        <w:spacing w:line="228" w:lineRule="auto"/>
        <w:jc w:val="center"/>
        <w:rPr>
          <w:rFonts w:ascii="Times New Roman CYR" w:hAnsi="Times New Roman CYR" w:cs="Times New Roman CYR"/>
          <w:b/>
          <w:bCs/>
        </w:rPr>
      </w:pPr>
    </w:p>
    <w:p w:rsidR="00144AC1" w:rsidRDefault="00144AC1" w:rsidP="007C06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C1" w:rsidRDefault="00144AC1" w:rsidP="007C06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C1" w:rsidRDefault="00144AC1" w:rsidP="007C06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C1" w:rsidRDefault="00144AC1" w:rsidP="007C06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C1" w:rsidRDefault="00144AC1" w:rsidP="007C06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5063" w:rsidRDefault="007C063E" w:rsidP="007C06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506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C05A6" w:rsidRPr="00045063" w:rsidRDefault="00045063" w:rsidP="00144AC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</w:t>
      </w:r>
      <w:r w:rsidR="007C063E" w:rsidRPr="00045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063">
        <w:rPr>
          <w:rFonts w:ascii="Times New Roman" w:hAnsi="Times New Roman" w:cs="Times New Roman"/>
          <w:b/>
          <w:sz w:val="28"/>
          <w:szCs w:val="28"/>
        </w:rPr>
        <w:t>медицинских работников</w:t>
      </w:r>
      <w:r w:rsidR="007C063E" w:rsidRPr="00045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которым  предусмотрены </w:t>
      </w:r>
      <w:r w:rsidR="007C063E" w:rsidRPr="00045063">
        <w:rPr>
          <w:rFonts w:ascii="Times New Roman" w:hAnsi="Times New Roman" w:cs="Times New Roman"/>
          <w:b/>
          <w:bCs/>
          <w:sz w:val="28"/>
          <w:szCs w:val="28"/>
        </w:rPr>
        <w:t>выплат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045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063">
        <w:rPr>
          <w:rFonts w:ascii="Times New Roman" w:hAnsi="Times New Roman" w:cs="Times New Roman"/>
          <w:b/>
          <w:sz w:val="28"/>
          <w:szCs w:val="28"/>
        </w:rPr>
        <w:t>стимулирующего характера</w:t>
      </w:r>
      <w:r w:rsidR="007C063E" w:rsidRPr="00045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5063">
        <w:rPr>
          <w:rFonts w:ascii="Times New Roman" w:hAnsi="Times New Roman" w:cs="Times New Roman"/>
          <w:b/>
          <w:sz w:val="28"/>
          <w:szCs w:val="28"/>
        </w:rPr>
        <w:t xml:space="preserve"> за увеличение объема выполняемой работы в период подъема заболеваемости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Pr="00320F30" w:rsidRDefault="00045063" w:rsidP="00045063">
      <w:pPr>
        <w:pStyle w:val="ConsPlusNormal"/>
        <w:tabs>
          <w:tab w:val="left" w:pos="1547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0F30">
        <w:rPr>
          <w:rFonts w:ascii="Times New Roman" w:hAnsi="Times New Roman" w:cs="Times New Roman"/>
          <w:sz w:val="24"/>
          <w:szCs w:val="24"/>
        </w:rPr>
        <w:t>Фельдшеры (медицинские  сестры) по приёму вызовов и передаче их выездным бригадам  -  30 процентов.</w:t>
      </w: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05A6" w:rsidRDefault="006C05A6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AC1" w:rsidRDefault="00144AC1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7B26" w:rsidRPr="00B15FBE" w:rsidRDefault="005237DA" w:rsidP="005D7B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5FBE">
        <w:rPr>
          <w:rFonts w:ascii="Times New Roman" w:hAnsi="Times New Roman" w:cs="Times New Roman"/>
          <w:b/>
          <w:sz w:val="24"/>
          <w:szCs w:val="24"/>
        </w:rPr>
        <w:t xml:space="preserve">Приложение N </w:t>
      </w:r>
      <w:r w:rsidR="0037125F">
        <w:rPr>
          <w:rFonts w:ascii="Times New Roman" w:hAnsi="Times New Roman" w:cs="Times New Roman"/>
          <w:b/>
          <w:sz w:val="24"/>
          <w:szCs w:val="24"/>
        </w:rPr>
        <w:t>1</w:t>
      </w:r>
      <w:r w:rsidR="00144AC1">
        <w:rPr>
          <w:rFonts w:ascii="Times New Roman" w:hAnsi="Times New Roman" w:cs="Times New Roman"/>
          <w:b/>
          <w:sz w:val="24"/>
          <w:szCs w:val="24"/>
        </w:rPr>
        <w:t>1</w:t>
      </w:r>
    </w:p>
    <w:p w:rsidR="005D7B26" w:rsidRPr="00C159A7" w:rsidRDefault="005D7B26" w:rsidP="005D7B2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C159A7">
        <w:tab/>
      </w:r>
      <w:r w:rsidRPr="00C159A7">
        <w:rPr>
          <w:b w:val="0"/>
          <w:bCs w:val="0"/>
          <w:sz w:val="20"/>
          <w:szCs w:val="20"/>
        </w:rPr>
        <w:t xml:space="preserve">к  Положению  об  оплате </w:t>
      </w:r>
    </w:p>
    <w:p w:rsidR="005D7B26" w:rsidRPr="00C159A7" w:rsidRDefault="005D7B26" w:rsidP="005D7B2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C159A7">
        <w:rPr>
          <w:b w:val="0"/>
          <w:bCs w:val="0"/>
          <w:sz w:val="20"/>
          <w:szCs w:val="20"/>
        </w:rPr>
        <w:t xml:space="preserve">                  труда работников </w:t>
      </w:r>
    </w:p>
    <w:p w:rsidR="005D7B26" w:rsidRPr="00C159A7" w:rsidRDefault="005D7B26" w:rsidP="005D7B26">
      <w:pPr>
        <w:pStyle w:val="ConsPlusNonformat"/>
        <w:jc w:val="right"/>
        <w:rPr>
          <w:rFonts w:ascii="Times New Roman" w:hAnsi="Times New Roman" w:cs="Times New Roman"/>
        </w:rPr>
      </w:pPr>
      <w:r w:rsidRPr="00C159A7">
        <w:rPr>
          <w:rFonts w:ascii="Times New Roman" w:hAnsi="Times New Roman" w:cs="Times New Roman"/>
        </w:rPr>
        <w:t xml:space="preserve">                         Г</w:t>
      </w:r>
      <w:r w:rsidR="000C7A89">
        <w:rPr>
          <w:rFonts w:ascii="Times New Roman" w:hAnsi="Times New Roman" w:cs="Times New Roman"/>
        </w:rPr>
        <w:t>А</w:t>
      </w:r>
      <w:r w:rsidRPr="00C159A7">
        <w:rPr>
          <w:rFonts w:ascii="Times New Roman" w:hAnsi="Times New Roman" w:cs="Times New Roman"/>
        </w:rPr>
        <w:t>УЗ СО «Тугулымская ЦРБ»</w:t>
      </w:r>
    </w:p>
    <w:p w:rsidR="005D7B26" w:rsidRPr="00C159A7" w:rsidRDefault="005D7B26" w:rsidP="005D7B26">
      <w:pPr>
        <w:pStyle w:val="ConsPlusNormal"/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300D8B" w:rsidRDefault="00300D8B" w:rsidP="005D7B2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5" w:name="Par98"/>
      <w:bookmarkEnd w:id="15"/>
    </w:p>
    <w:p w:rsidR="005D7B26" w:rsidRPr="00C159A7" w:rsidRDefault="005D7B26" w:rsidP="005D7B2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159A7">
        <w:rPr>
          <w:rFonts w:ascii="Times New Roman" w:hAnsi="Times New Roman" w:cs="Times New Roman"/>
          <w:b/>
          <w:bCs/>
        </w:rPr>
        <w:t>ПОЛОЖЕНИЕ</w:t>
      </w:r>
    </w:p>
    <w:p w:rsidR="005D7B26" w:rsidRPr="00C159A7" w:rsidRDefault="005D7B26" w:rsidP="005D7B2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159A7">
        <w:rPr>
          <w:rFonts w:ascii="Times New Roman" w:hAnsi="Times New Roman" w:cs="Times New Roman"/>
          <w:b/>
          <w:bCs/>
        </w:rPr>
        <w:t>О ПОРЯДКЕ, РАЗМЕРАХ И УСЛОВИЯХ ОСУЩЕСТВЛЕНИЯ ДЕНЕЖНЫХ ВЫПЛАТ</w:t>
      </w:r>
    </w:p>
    <w:p w:rsidR="005D7B26" w:rsidRPr="00C159A7" w:rsidRDefault="005D7B26" w:rsidP="005D7B2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159A7">
        <w:rPr>
          <w:rFonts w:ascii="Times New Roman" w:hAnsi="Times New Roman" w:cs="Times New Roman"/>
          <w:b/>
          <w:bCs/>
        </w:rPr>
        <w:t>СТИМУЛИРУЮЩЕГО ХАРАКТЕРА ОТДЕЛЬНЫМ КАТЕГОРИЯМ МЕДИЦИНСКИХ</w:t>
      </w:r>
    </w:p>
    <w:p w:rsidR="005D7B26" w:rsidRPr="00C159A7" w:rsidRDefault="005D7B26" w:rsidP="005D7B26">
      <w:pPr>
        <w:pStyle w:val="ConsPlusNormal"/>
        <w:rPr>
          <w:rFonts w:ascii="Times New Roman" w:hAnsi="Times New Roman" w:cs="Times New Roman"/>
          <w:b/>
          <w:bCs/>
        </w:rPr>
      </w:pPr>
      <w:r w:rsidRPr="00C159A7">
        <w:rPr>
          <w:rFonts w:ascii="Times New Roman" w:hAnsi="Times New Roman" w:cs="Times New Roman"/>
          <w:b/>
          <w:bCs/>
        </w:rPr>
        <w:t>РАБОТНИКОВ Г</w:t>
      </w:r>
      <w:r w:rsidR="000C7A89">
        <w:rPr>
          <w:rFonts w:ascii="Times New Roman" w:hAnsi="Times New Roman" w:cs="Times New Roman"/>
          <w:b/>
          <w:bCs/>
        </w:rPr>
        <w:t>А</w:t>
      </w:r>
      <w:r w:rsidRPr="00C159A7">
        <w:rPr>
          <w:rFonts w:ascii="Times New Roman" w:hAnsi="Times New Roman" w:cs="Times New Roman"/>
          <w:b/>
          <w:bCs/>
        </w:rPr>
        <w:t>УЗ  СО «ТУГУЛЫМСКАЯ  ЦРБ» ЗА ОКАЗАНИЕ ДОПОЛНИТЕЛЬНОЙ</w:t>
      </w:r>
    </w:p>
    <w:p w:rsidR="005D7B26" w:rsidRPr="00C159A7" w:rsidRDefault="005D7B26" w:rsidP="005D7B26">
      <w:pPr>
        <w:pStyle w:val="ConsPlusNormal"/>
        <w:rPr>
          <w:rFonts w:ascii="Times New Roman" w:hAnsi="Times New Roman" w:cs="Times New Roman"/>
          <w:b/>
          <w:bCs/>
        </w:rPr>
      </w:pPr>
      <w:r w:rsidRPr="00C159A7">
        <w:rPr>
          <w:rFonts w:ascii="Times New Roman" w:hAnsi="Times New Roman" w:cs="Times New Roman"/>
          <w:b/>
          <w:bCs/>
        </w:rPr>
        <w:t>МЕДИЦИНСКОЙ ПОМОЩИ И ВЫПОЛНЕНИЕ ОБЯЗАННОСТЕЙ ПО ПОВЫШЕНИЮ</w:t>
      </w:r>
    </w:p>
    <w:p w:rsidR="005D7B26" w:rsidRPr="00C159A7" w:rsidRDefault="005D7B26" w:rsidP="005D7B26">
      <w:pPr>
        <w:pStyle w:val="ConsPlusNormal"/>
        <w:rPr>
          <w:rFonts w:ascii="Times New Roman" w:hAnsi="Times New Roman" w:cs="Times New Roman"/>
          <w:b/>
          <w:bCs/>
        </w:rPr>
      </w:pPr>
      <w:r w:rsidRPr="00C159A7">
        <w:rPr>
          <w:rFonts w:ascii="Times New Roman" w:hAnsi="Times New Roman" w:cs="Times New Roman"/>
          <w:b/>
          <w:bCs/>
        </w:rPr>
        <w:t>КАЧЕСТВА ОРГАНИЗАЦИИ И ОКАЗАНИЯ МЕДИЦИНСКОЙ ПОМОЩИВ ПРЕДЕЛАХ</w:t>
      </w:r>
    </w:p>
    <w:p w:rsidR="005D7B26" w:rsidRPr="00C159A7" w:rsidRDefault="005D7B26" w:rsidP="005D7B2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159A7">
        <w:rPr>
          <w:rFonts w:ascii="Times New Roman" w:hAnsi="Times New Roman" w:cs="Times New Roman"/>
          <w:b/>
          <w:bCs/>
        </w:rPr>
        <w:t>УСТАНОВЛЕННОЙ ИМ НОРМАЛЬНОЙПРОДОЛЖИТЕЛЬНОСТИ РАБОЧЕГО ВРЕМЕНИ</w:t>
      </w:r>
    </w:p>
    <w:p w:rsidR="005D7B26" w:rsidRPr="00C159A7" w:rsidRDefault="005D7B26" w:rsidP="005D7B2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порядок, размеры и условия осуществления денежных выплат стимулирующего характера отдельным категориям медицинских работников</w:t>
      </w:r>
      <w:r w:rsidR="000C7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,работников</w:t>
      </w:r>
      <w:r w:rsidRPr="007B2B22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="000C7A89">
        <w:rPr>
          <w:rFonts w:ascii="Times New Roman" w:hAnsi="Times New Roman" w:cs="Times New Roman"/>
          <w:sz w:val="24"/>
          <w:szCs w:val="24"/>
        </w:rPr>
        <w:t xml:space="preserve"> автономного </w:t>
      </w:r>
      <w:r w:rsidRPr="007B2B22">
        <w:rPr>
          <w:rFonts w:ascii="Times New Roman" w:hAnsi="Times New Roman" w:cs="Times New Roman"/>
          <w:sz w:val="24"/>
          <w:szCs w:val="24"/>
        </w:rPr>
        <w:t xml:space="preserve"> учреждения здравоохранения Тугулымская центральная районная больница Свердловской области (далее - Г</w:t>
      </w:r>
      <w:r w:rsidR="000C7A89">
        <w:rPr>
          <w:rFonts w:ascii="Times New Roman" w:hAnsi="Times New Roman" w:cs="Times New Roman"/>
          <w:sz w:val="24"/>
          <w:szCs w:val="24"/>
        </w:rPr>
        <w:t>А</w:t>
      </w:r>
      <w:r w:rsidRPr="007B2B22">
        <w:rPr>
          <w:rFonts w:ascii="Times New Roman" w:hAnsi="Times New Roman" w:cs="Times New Roman"/>
          <w:sz w:val="24"/>
          <w:szCs w:val="24"/>
        </w:rPr>
        <w:t>УЗ СО «Тугулымская ЦРБ») за оказание дополнительной медицинской помощи и выполнение обязанностей по повышению качества организации и оказания медицинской помощи в пределах установленной им нормальной продолжительности рабочего времени (далее - денежные выплаты).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2. Финансовое обеспечение расходов на денежные выплаты осуществляется в рамках Территориальной программы государственных гарантий бесплатного оказания гражданам медицинской помощи в Свердловской области за счет средств бюджета Территориального фонда обязательного медицинского страхования Свердловской области (далее - ТФОМС) и средств областного бюджета.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3. Право на получение денежных выплат имеют: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1) врачи-терапевты участковые, врачи-педиатры участковые, врачи общей практики (семейные врачи), медицинские сестры участковые врачей-терапевтов участковых, врачей-педиатров участковых, медицинские сестры врачей общей практики (семейных врачей), фельдшера</w:t>
      </w:r>
      <w:r w:rsidRPr="008F36DB">
        <w:rPr>
          <w:rFonts w:ascii="Times New Roman" w:hAnsi="Times New Roman" w:cs="Times New Roman"/>
          <w:sz w:val="24"/>
          <w:szCs w:val="24"/>
        </w:rPr>
        <w:t>,</w:t>
      </w:r>
      <w:r w:rsidR="000B0728">
        <w:rPr>
          <w:rFonts w:ascii="Times New Roman" w:hAnsi="Times New Roman" w:cs="Times New Roman"/>
          <w:sz w:val="24"/>
          <w:szCs w:val="24"/>
        </w:rPr>
        <w:t xml:space="preserve"> о</w:t>
      </w:r>
      <w:r w:rsidRPr="007B2B22">
        <w:rPr>
          <w:rFonts w:ascii="Times New Roman" w:hAnsi="Times New Roman" w:cs="Times New Roman"/>
          <w:sz w:val="24"/>
          <w:szCs w:val="24"/>
        </w:rPr>
        <w:t>казывающих первичную медико-санитарную помощь, замещающие не менее 1,0 ставки по основной работе;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2) врачи-фтизиатры участковые, фельдшера, замещающие должности врачей-фтизиатров участковых, медицинские сестры, работающие с врачами-фтизиатрами участковыми, замещающие не менее 1,0 ставки по основной работе;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3) медицинский персонал фельдшерско-акушерских пунктов (далее - ФАП) : заведующие ФАПами, фельдшера, акушерки, медицинские сестры, в том числе медицинские сестры патронажные, замещающие 0,25, 0,5, 0,75, 1,0 ставки по основной работе;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4) работники учреждений и структурных подразделений (станций, подстанций, отделений) скорой медицинской помощи государственной системы здравоохранения, в том числе оказывающих специализированную (санитарно-авиационную) скорую медицинскую помощь (далее - СМП), замещающие не менее 1,0 ставки по основной работе: руководители учреждений СМП, заместители руководителей (врачи) учреждений СМП, заведующие структурными подразделениями (станциями, подстанциями, отделениями) СМП, врачи, фельдшера (акушерки), медицинские сестры (в том числе главные медицинские сестры) учреждений и структурных подразделений (станций, подстанций, отделений) СМП (далее - медицинские работники).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4. Денежные выплаты медицинским работникам выплачиваются ежемесячно, с учетом предоставления медицинским работникам гарантий, установленных Трудовым кодексом Российской Федерации, с применением районных коэффициентов,  одновременно с выплатой заработной платы, в том числе: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1) за оказание дополнительной медицинской помощи, а так же  по повышению качества организации и оказания медицинской помощи в размере: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lastRenderedPageBreak/>
        <w:t>6000 рублей - врачам-терапевтам участковым, врачам-педиатрам участковым, врачам общей практики (семейным врачам);</w:t>
      </w:r>
    </w:p>
    <w:p w:rsidR="008F36DB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 xml:space="preserve">3000 рублей </w:t>
      </w:r>
      <w:r w:rsidR="008F36DB">
        <w:rPr>
          <w:rFonts w:ascii="Times New Roman" w:hAnsi="Times New Roman" w:cs="Times New Roman"/>
          <w:sz w:val="24"/>
          <w:szCs w:val="24"/>
        </w:rPr>
        <w:t>–</w:t>
      </w:r>
      <w:r w:rsidRPr="007B2B22">
        <w:rPr>
          <w:rFonts w:ascii="Times New Roman" w:hAnsi="Times New Roman" w:cs="Times New Roman"/>
          <w:sz w:val="24"/>
          <w:szCs w:val="24"/>
        </w:rPr>
        <w:t xml:space="preserve"> фельдшерам</w:t>
      </w:r>
      <w:r w:rsidR="008F36DB">
        <w:rPr>
          <w:rFonts w:ascii="Times New Roman" w:hAnsi="Times New Roman" w:cs="Times New Roman"/>
          <w:sz w:val="24"/>
          <w:szCs w:val="24"/>
        </w:rPr>
        <w:t>;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2000 рублей -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врачей);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2) за выполнение обязанностей по повышению качества организации и оказания медицинской помощи в размере: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2000 рублей - руководителям учреждений СМП, заместителям руководителей (врачам) учреждений СМП, заведующим структурными подразделениями (станциями, подстанциями, отделениями) СМП, врачам учреждений и структурных подразделений (станций, подстанций, отделений) СМП; врачам-фтизиатрам участковым;</w:t>
      </w:r>
    </w:p>
    <w:p w:rsidR="005D7B26" w:rsidRPr="007B2B22" w:rsidRDefault="005D7B26" w:rsidP="005D7B2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 xml:space="preserve">        1500 рублей - фельдшерам и акушеркам ФАПов, заведующим ФАПами; фельдшерам (акушеркам) учреждений и структурных подразделений (станций, подстанций, отделений) СМП; фельдшерам, замещающим должность врача-фтизиатра участкового;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1000 рублей - медицинским сестрам ФАПов, учреждений и структурных подразделений (станций, подстанций, отделений) СМП, в том числе главным медицинским сестрам и медицинским сестрам патронажным; медицинским сестрам, работающим с врачами-фтизиатрами участковыми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B26" w:rsidRDefault="005D7B26" w:rsidP="005D7B2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B26" w:rsidRPr="007B2B22" w:rsidRDefault="005D7B26" w:rsidP="005D7B2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5. Денежные выплаты осуществляются за счет средств:</w:t>
      </w:r>
    </w:p>
    <w:p w:rsidR="00300D8B" w:rsidRDefault="00300D8B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1) ТФОМС: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врачам-терапевтам участковым, врачам-педиатрам участковым, врачам общей практики (семейным врачам);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медицинским сестрам участковым врачей-терапевтов участковых, врачей-педиатров участковых, медицинским сестрам врачей общей практики (семейных врачей);</w:t>
      </w:r>
    </w:p>
    <w:p w:rsidR="005D7B26" w:rsidRPr="007B2B22" w:rsidRDefault="005D7B26" w:rsidP="005D7B2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фельдшерам</w:t>
      </w:r>
      <w:r w:rsidR="008F36DB">
        <w:rPr>
          <w:rFonts w:ascii="Times New Roman" w:hAnsi="Times New Roman" w:cs="Times New Roman"/>
          <w:sz w:val="24"/>
          <w:szCs w:val="24"/>
        </w:rPr>
        <w:t>;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медицинскому персоналу ФАПов: заведующим ФАПами, фельдшерам, акушеркам, медицинским сестрам, в том числе медицинским сестрам патронажным;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заведующим структурными подразделениями (станциями, подстанциями, отделениями) учреждений СМП, не оказывающих специализированную (санитарно-авиационную) СМП;</w:t>
      </w:r>
    </w:p>
    <w:p w:rsidR="005D7B26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врачам, фельдшерам (акушеркам) и медицинским сестрам (в том числе главным медицинским сестрам) учреждений и структурных подразделений (станций, подстанций, отделений) СМП, не оказывающих специализированную (санитарно-авиационную) СМП.</w:t>
      </w:r>
    </w:p>
    <w:p w:rsidR="00300D8B" w:rsidRPr="007B2B22" w:rsidRDefault="00300D8B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 xml:space="preserve">Денежные выплаты   медицинским работникам, кроме работников общих врачебных практик (далее - ОВП) и ФАПов включаются в базовый тариф посещения; медицинским работникам ОВП, ФАПов и СМП - в подушевой норматив </w:t>
      </w:r>
      <w:r>
        <w:rPr>
          <w:rFonts w:ascii="Times New Roman" w:hAnsi="Times New Roman" w:cs="Times New Roman"/>
          <w:sz w:val="24"/>
          <w:szCs w:val="24"/>
        </w:rPr>
        <w:t>на финансирование   медицинской помощи;</w:t>
      </w:r>
    </w:p>
    <w:p w:rsidR="005D7B26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2) областного бюджета: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врачам-фтизиатрам участковым, фельдшерам, замещающим должности врачей-фтизиатров участковых, медицинским сестрам, работающим с врачами-фтизиатрами участковыми;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заведующим структурными подразделениями учреждений, оказывающих специализированную (санитарно-авиационную) СМП;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врачам, фельдшерам (акушеркам) и медицинским сестрам (в том числе главным медицинским сестрам) учреждений, оказывающих специализированную (санитарно-авиационную) СМП.</w:t>
      </w:r>
    </w:p>
    <w:p w:rsidR="00BF7272" w:rsidRDefault="005D7B26" w:rsidP="000F3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 xml:space="preserve">Денежные выплаты медицинским работникам учитываются при установлении объема субсидии на финансовое обеспечение государственного задания на оказание </w:t>
      </w:r>
      <w:r w:rsidRPr="007B2B22">
        <w:rPr>
          <w:rFonts w:ascii="Times New Roman" w:hAnsi="Times New Roman" w:cs="Times New Roman"/>
          <w:sz w:val="24"/>
          <w:szCs w:val="24"/>
        </w:rPr>
        <w:lastRenderedPageBreak/>
        <w:t>государст</w:t>
      </w:r>
      <w:r>
        <w:rPr>
          <w:rFonts w:ascii="Times New Roman" w:hAnsi="Times New Roman" w:cs="Times New Roman"/>
          <w:sz w:val="24"/>
          <w:szCs w:val="24"/>
        </w:rPr>
        <w:t>венных услуг (выполнение работ).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6. Размер денежных выплат определяется по основному месту работы пропорционально объему выполненной работы.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В случае если медицинский работник, замещающий должность по основной работе, не отработал месячную норму рабочего времени, денежные выплаты производятся пропорционально отработанному времени.</w:t>
      </w:r>
    </w:p>
    <w:p w:rsidR="005D7B26" w:rsidRPr="007B2B22" w:rsidRDefault="005D7B26" w:rsidP="005D7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B22">
        <w:rPr>
          <w:rFonts w:ascii="Times New Roman" w:hAnsi="Times New Roman" w:cs="Times New Roman"/>
          <w:sz w:val="24"/>
          <w:szCs w:val="24"/>
        </w:rPr>
        <w:t>При осуществлении основной работы в ФАПах на 0,25, 0,5, 0,75 должности размер денежных выплат определяется пропорционально замещаемой должности.</w:t>
      </w:r>
    </w:p>
    <w:p w:rsidR="005D7B26" w:rsidRPr="00836DDC" w:rsidRDefault="005D7B26" w:rsidP="005D7B26">
      <w:r w:rsidRPr="007B2B22">
        <w:t>Оценка обязанностей по повышению качества организации и оказания медицинской помощи производится в соответствии с критериями оценки, установленными Г</w:t>
      </w:r>
      <w:r w:rsidR="00450CA6">
        <w:t>А</w:t>
      </w:r>
      <w:r w:rsidRPr="007B2B22">
        <w:t>УЗ СО «Тугулымская ЦРБ» :</w:t>
      </w:r>
    </w:p>
    <w:p w:rsidR="005D7B26" w:rsidRDefault="005D7B26" w:rsidP="005D7B26"/>
    <w:p w:rsidR="005D7B26" w:rsidRDefault="005D7B26" w:rsidP="005D7B26">
      <w:r w:rsidRPr="00836DDC">
        <w:t>1</w:t>
      </w:r>
      <w:r>
        <w:rPr>
          <w:sz w:val="28"/>
          <w:szCs w:val="28"/>
        </w:rPr>
        <w:t>.</w:t>
      </w:r>
      <w:r>
        <w:t>Критерии оценки эффективности деятельности врача-терапевта</w:t>
      </w:r>
      <w:r w:rsidR="00C26F80" w:rsidRPr="008F36DB">
        <w:t>.</w:t>
      </w:r>
    </w:p>
    <w:p w:rsidR="00BF7272" w:rsidRDefault="00BF7272" w:rsidP="005D7B26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2976"/>
        <w:gridCol w:w="2511"/>
        <w:gridCol w:w="1958"/>
        <w:gridCol w:w="1256"/>
      </w:tblGrid>
      <w:tr w:rsidR="005D7B26" w:rsidTr="00507BB3">
        <w:trPr>
          <w:trHeight w:val="54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B37848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B37848">
              <w:rPr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B37848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B37848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B3784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84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B3784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848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B3784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848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C85DC8" w:rsidTr="00C85DC8">
        <w:trPr>
          <w:trHeight w:val="7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C8" w:rsidRPr="00E96DB2" w:rsidRDefault="00C85DC8" w:rsidP="00C85DC8">
            <w:pPr>
              <w:tabs>
                <w:tab w:val="left" w:pos="1380"/>
              </w:tabs>
              <w:jc w:val="center"/>
            </w:pPr>
            <w:r w:rsidRPr="00E96DB2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96DB2">
              <w:rPr>
                <w:rFonts w:ascii="Times New Roman" w:hAnsi="Times New Roman" w:cs="Times New Roman"/>
              </w:rPr>
              <w:t xml:space="preserve">Выполнение плана диспансеризации  определенных  групп  взрослого  населения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96DB2">
              <w:rPr>
                <w:rFonts w:ascii="Times New Roman" w:hAnsi="Times New Roman" w:cs="Times New Roman"/>
              </w:rPr>
              <w:t xml:space="preserve">не менее    95%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C8" w:rsidRPr="00E96DB2" w:rsidRDefault="00C85DC8" w:rsidP="00C85DC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E96DB2">
              <w:rPr>
                <w:sz w:val="20"/>
                <w:szCs w:val="20"/>
              </w:rPr>
              <w:t>95%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96DB2">
              <w:rPr>
                <w:rFonts w:ascii="Times New Roman" w:hAnsi="Times New Roman" w:cs="Times New Roman"/>
              </w:rPr>
              <w:t>0%</w:t>
            </w:r>
          </w:p>
        </w:tc>
      </w:tr>
      <w:tr w:rsidR="00C85DC8" w:rsidTr="00507BB3">
        <w:trPr>
          <w:trHeight w:val="110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C8" w:rsidRPr="00E96DB2" w:rsidRDefault="00C85DC8" w:rsidP="00C85DC8">
            <w:pPr>
              <w:tabs>
                <w:tab w:val="left" w:pos="1380"/>
              </w:tabs>
              <w:jc w:val="center"/>
            </w:pPr>
            <w:r w:rsidRPr="00E96DB2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96DB2">
              <w:rPr>
                <w:rFonts w:ascii="Times New Roman" w:hAnsi="Times New Roman" w:cs="Times New Roman"/>
              </w:rPr>
              <w:t>Выполнение плана</w:t>
            </w:r>
            <w:r>
              <w:rPr>
                <w:rFonts w:ascii="Times New Roman" w:hAnsi="Times New Roman" w:cs="Times New Roman"/>
              </w:rPr>
              <w:t xml:space="preserve"> прививок взрослого населения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DC8" w:rsidRPr="00E96DB2" w:rsidRDefault="00C0160E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% охваченных  вакцинацией от числа  подлежащих вакцинации среди прикрепленного  населения</w:t>
            </w:r>
          </w:p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C8" w:rsidRPr="00E96DB2" w:rsidRDefault="00C85DC8" w:rsidP="00C85DC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E96DB2">
              <w:rPr>
                <w:sz w:val="20"/>
                <w:szCs w:val="20"/>
              </w:rPr>
              <w:t>95%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6DB2">
              <w:rPr>
                <w:rFonts w:ascii="Times New Roman" w:hAnsi="Times New Roman" w:cs="Times New Roman"/>
              </w:rPr>
              <w:t>%</w:t>
            </w:r>
          </w:p>
        </w:tc>
      </w:tr>
      <w:tr w:rsidR="00C85DC8" w:rsidTr="00F83EDC">
        <w:trPr>
          <w:trHeight w:val="10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C8" w:rsidRPr="00E96DB2" w:rsidRDefault="00C85DC8" w:rsidP="00C85DC8">
            <w:pPr>
              <w:tabs>
                <w:tab w:val="left" w:pos="1380"/>
              </w:tabs>
              <w:jc w:val="center"/>
            </w:pPr>
            <w:r w:rsidRPr="00E96DB2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96DB2">
              <w:rPr>
                <w:rFonts w:ascii="Times New Roman" w:hAnsi="Times New Roman" w:cs="Times New Roman"/>
              </w:rPr>
              <w:t>Наличие обоснованных     жалоб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Абсолютное число жалоб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DB2">
              <w:rPr>
                <w:rFonts w:ascii="Times New Roman" w:hAnsi="Times New Roman" w:cs="Times New Roman"/>
              </w:rPr>
              <w:t xml:space="preserve">Отсутствие   жалоб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C8" w:rsidRPr="00E96DB2" w:rsidRDefault="00C85DC8" w:rsidP="00C85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6DB2">
              <w:rPr>
                <w:sz w:val="20"/>
                <w:szCs w:val="20"/>
              </w:rPr>
              <w:t>0%</w:t>
            </w:r>
          </w:p>
        </w:tc>
      </w:tr>
      <w:tr w:rsidR="00C85DC8" w:rsidTr="00F83EDC">
        <w:trPr>
          <w:trHeight w:val="6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C8" w:rsidRPr="00E96DB2" w:rsidRDefault="00C85DC8" w:rsidP="00C85DC8">
            <w:pPr>
              <w:tabs>
                <w:tab w:val="left" w:pos="1380"/>
              </w:tabs>
              <w:jc w:val="center"/>
            </w:pPr>
            <w:r w:rsidRPr="00E96DB2"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C8" w:rsidRPr="0048434D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434D">
              <w:rPr>
                <w:rFonts w:ascii="Times New Roman" w:hAnsi="Times New Roman" w:cs="Times New Roman"/>
              </w:rPr>
              <w:t xml:space="preserve">Диспансерные группы, диспансерное наблюдение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96DB2">
              <w:rPr>
                <w:rFonts w:ascii="Times New Roman" w:hAnsi="Times New Roman" w:cs="Times New Roman"/>
              </w:rPr>
              <w:t xml:space="preserve">% охваченных от числа подлежащих среди прикрепленного населения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DB2">
              <w:rPr>
                <w:rFonts w:ascii="Times New Roman" w:hAnsi="Times New Roman" w:cs="Times New Roman"/>
              </w:rPr>
              <w:t>80 %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C8" w:rsidRPr="00E96DB2" w:rsidRDefault="00C85DC8" w:rsidP="00C85D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</w:tbl>
    <w:p w:rsidR="00861A34" w:rsidRDefault="00861A34" w:rsidP="005D7B26">
      <w:pPr>
        <w:rPr>
          <w:sz w:val="28"/>
          <w:szCs w:val="28"/>
        </w:rPr>
      </w:pPr>
    </w:p>
    <w:p w:rsidR="00861A34" w:rsidRDefault="00861A34" w:rsidP="005D7B26">
      <w:pPr>
        <w:rPr>
          <w:sz w:val="28"/>
          <w:szCs w:val="28"/>
        </w:rPr>
      </w:pPr>
    </w:p>
    <w:p w:rsidR="00861A34" w:rsidRDefault="00861A34" w:rsidP="005D7B26">
      <w:pPr>
        <w:rPr>
          <w:sz w:val="28"/>
          <w:szCs w:val="28"/>
        </w:rPr>
      </w:pPr>
    </w:p>
    <w:p w:rsidR="005D7B26" w:rsidRDefault="005D7B26" w:rsidP="005D7B26">
      <w:r>
        <w:rPr>
          <w:sz w:val="28"/>
          <w:szCs w:val="28"/>
        </w:rPr>
        <w:t>2.</w:t>
      </w:r>
      <w:r>
        <w:t xml:space="preserve">Критерии оценки эффективности деятельности, врача общей </w:t>
      </w:r>
      <w:r w:rsidR="009E5A34">
        <w:t>практики</w:t>
      </w:r>
    </w:p>
    <w:p w:rsidR="00BF7272" w:rsidRDefault="00BF7272" w:rsidP="005D7B26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2976"/>
        <w:gridCol w:w="2511"/>
        <w:gridCol w:w="1958"/>
        <w:gridCol w:w="1256"/>
      </w:tblGrid>
      <w:tr w:rsidR="005D7B26" w:rsidTr="00507BB3">
        <w:trPr>
          <w:trHeight w:val="4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26" w:rsidRDefault="005D7B26" w:rsidP="00507BB3">
            <w:pPr>
              <w:tabs>
                <w:tab w:val="left" w:pos="1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26" w:rsidRPr="00B37848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B37848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26" w:rsidRPr="00B3784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84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26" w:rsidRPr="00B3784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848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26" w:rsidRPr="00B3784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848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C0160E" w:rsidTr="00C0160E">
        <w:trPr>
          <w:trHeight w:val="7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E" w:rsidRPr="00C26F80" w:rsidRDefault="00C0160E" w:rsidP="00C0160E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E" w:rsidRPr="00C26F80" w:rsidRDefault="00C0160E" w:rsidP="00C016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плана,</w:t>
            </w:r>
            <w:r w:rsidRPr="00C0160E">
              <w:rPr>
                <w:rFonts w:ascii="Times New Roman" w:hAnsi="Times New Roman" w:cs="Times New Roman"/>
              </w:rPr>
              <w:t>диспансерное наблюдение</w:t>
            </w:r>
            <w:r>
              <w:rPr>
                <w:rFonts w:ascii="Times New Roman" w:hAnsi="Times New Roman" w:cs="Times New Roman"/>
              </w:rPr>
              <w:t xml:space="preserve"> групп взрослого  населения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E" w:rsidRDefault="00C0160E" w:rsidP="00C016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0160E" w:rsidRDefault="00C0160E" w:rsidP="00C016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0160E" w:rsidRDefault="00C0160E" w:rsidP="00C016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0160E" w:rsidRDefault="00C0160E" w:rsidP="00C016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   95%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0E" w:rsidRDefault="00C0160E" w:rsidP="00C0160E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0E" w:rsidRPr="00C26F80" w:rsidRDefault="00C0160E" w:rsidP="00C01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40%</w:t>
            </w:r>
          </w:p>
        </w:tc>
      </w:tr>
      <w:tr w:rsidR="00C0160E" w:rsidTr="00A83D33">
        <w:trPr>
          <w:trHeight w:val="123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E" w:rsidRDefault="00C0160E" w:rsidP="00C0160E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E" w:rsidRPr="00E96DB2" w:rsidRDefault="00C0160E" w:rsidP="00C016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96DB2">
              <w:rPr>
                <w:rFonts w:ascii="Times New Roman" w:hAnsi="Times New Roman" w:cs="Times New Roman"/>
              </w:rPr>
              <w:t>Выполнение плана</w:t>
            </w:r>
            <w:r>
              <w:rPr>
                <w:rFonts w:ascii="Times New Roman" w:hAnsi="Times New Roman" w:cs="Times New Roman"/>
              </w:rPr>
              <w:t xml:space="preserve"> прививок взрослого населения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E" w:rsidRPr="00E96DB2" w:rsidRDefault="00C0160E" w:rsidP="00C016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% охваченных  вакцинацией от числа  подлежащих вакцинации среди прикрепленного  населения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0E" w:rsidRPr="00E96DB2" w:rsidRDefault="00C0160E" w:rsidP="00C0160E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E96DB2">
              <w:rPr>
                <w:sz w:val="20"/>
                <w:szCs w:val="20"/>
              </w:rPr>
              <w:t>95%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0E" w:rsidRPr="00F41EFA" w:rsidRDefault="00C0160E" w:rsidP="00C01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D62008" w:rsidTr="00F83EDC">
        <w:trPr>
          <w:trHeight w:val="10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08" w:rsidRDefault="00D62008" w:rsidP="00D6200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08" w:rsidRDefault="00D62008" w:rsidP="00D62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обоснованных     жалоб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08" w:rsidRPr="00E96DB2" w:rsidRDefault="00D62008" w:rsidP="00D62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Абсолютное число жалоб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08" w:rsidRDefault="00D62008" w:rsidP="00D62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  жалоб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08" w:rsidRDefault="00D62008" w:rsidP="00D6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D62008" w:rsidTr="00507BB3">
        <w:trPr>
          <w:trHeight w:val="7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08" w:rsidRDefault="00D62008" w:rsidP="00D6200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08" w:rsidRPr="00C26F80" w:rsidRDefault="00D62008" w:rsidP="00D62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Обоснованность назначения лекарственных  средств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08" w:rsidRPr="00C26F80" w:rsidRDefault="00D62008" w:rsidP="00D62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Количество  рецептов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08" w:rsidRPr="00C26F80" w:rsidRDefault="00D62008" w:rsidP="00D62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Не менее  10 рецептов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08" w:rsidRPr="00C26F80" w:rsidRDefault="00D62008" w:rsidP="00D6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26F80">
              <w:rPr>
                <w:sz w:val="20"/>
                <w:szCs w:val="20"/>
              </w:rPr>
              <w:t>0%</w:t>
            </w:r>
          </w:p>
        </w:tc>
      </w:tr>
    </w:tbl>
    <w:p w:rsidR="00BF7272" w:rsidRDefault="00BF7272" w:rsidP="005D7B26">
      <w:pPr>
        <w:pStyle w:val="ConsPlusNormal"/>
        <w:widowControl/>
        <w:ind w:firstLine="0"/>
        <w:outlineLvl w:val="1"/>
      </w:pPr>
    </w:p>
    <w:p w:rsidR="00436CBC" w:rsidRDefault="00436CBC" w:rsidP="005D7B26">
      <w:pPr>
        <w:pStyle w:val="ConsPlusNormal"/>
        <w:widowControl/>
        <w:ind w:firstLine="0"/>
        <w:outlineLvl w:val="1"/>
      </w:pPr>
    </w:p>
    <w:p w:rsidR="00436CBC" w:rsidRDefault="00436CBC" w:rsidP="005D7B26">
      <w:pPr>
        <w:pStyle w:val="ConsPlusNormal"/>
        <w:widowControl/>
        <w:ind w:firstLine="0"/>
        <w:outlineLvl w:val="1"/>
      </w:pPr>
    </w:p>
    <w:p w:rsidR="005D7B26" w:rsidRDefault="005D7B26" w:rsidP="005D7B2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t>3</w:t>
      </w:r>
      <w:r w:rsidRPr="00E721F8">
        <w:rPr>
          <w:rFonts w:ascii="Times New Roman" w:hAnsi="Times New Roman" w:cs="Times New Roman"/>
          <w:sz w:val="24"/>
          <w:szCs w:val="24"/>
        </w:rPr>
        <w:t>.Критерии оценки эффективности деятельности</w:t>
      </w:r>
      <w:r w:rsidR="00C26F80">
        <w:rPr>
          <w:rFonts w:ascii="Times New Roman" w:hAnsi="Times New Roman" w:cs="Times New Roman"/>
          <w:sz w:val="24"/>
          <w:szCs w:val="24"/>
        </w:rPr>
        <w:t xml:space="preserve"> Врача-</w:t>
      </w:r>
      <w:r w:rsidR="00CD55DD">
        <w:rPr>
          <w:rFonts w:ascii="Times New Roman" w:hAnsi="Times New Roman" w:cs="Times New Roman"/>
          <w:sz w:val="24"/>
          <w:szCs w:val="24"/>
        </w:rPr>
        <w:t>педиатра участкового</w:t>
      </w:r>
      <w:r w:rsidR="00C26F80" w:rsidRPr="008F36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3029"/>
        <w:gridCol w:w="2552"/>
        <w:gridCol w:w="1843"/>
        <w:gridCol w:w="1275"/>
      </w:tblGrid>
      <w:tr w:rsidR="005D7B26" w:rsidTr="00507BB3">
        <w:trPr>
          <w:trHeight w:val="56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26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26" w:rsidRPr="009C64A0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9C64A0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26" w:rsidRPr="009C64A0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4A0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26" w:rsidRPr="009C64A0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4A0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26" w:rsidRPr="00E93AAA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AAA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CD55DD" w:rsidTr="00CD55DD">
        <w:trPr>
          <w:trHeight w:val="56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D" w:rsidRPr="00C26F80" w:rsidRDefault="00CD55DD" w:rsidP="00CD55DD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D" w:rsidRPr="00C26F80" w:rsidRDefault="00CD55DD" w:rsidP="00CD5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Охват  детей  вакцинацией (от подлежащих)</w:t>
            </w:r>
            <w:r>
              <w:rPr>
                <w:rFonts w:ascii="Times New Roman" w:hAnsi="Times New Roman" w:cs="Times New Roman"/>
              </w:rPr>
              <w:t>-в</w:t>
            </w:r>
            <w:r w:rsidRPr="00C26F80">
              <w:rPr>
                <w:rFonts w:ascii="Times New Roman" w:hAnsi="Times New Roman" w:cs="Times New Roman"/>
              </w:rPr>
              <w:t xml:space="preserve">ыполнение  плана     </w:t>
            </w:r>
            <w:r>
              <w:rPr>
                <w:rFonts w:ascii="Times New Roman" w:hAnsi="Times New Roman" w:cs="Times New Roman"/>
              </w:rPr>
              <w:t xml:space="preserve">прививок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D" w:rsidRPr="00C26F80" w:rsidRDefault="00CD55DD" w:rsidP="00CD55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% охваченных  вакцинацией от числа  подлежащих вакцинации среди прикрепленного 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D" w:rsidRPr="00C26F80" w:rsidRDefault="00CD55DD" w:rsidP="00277A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D55DD" w:rsidRPr="00C26F80" w:rsidRDefault="00CD55DD" w:rsidP="00277A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D55DD" w:rsidRPr="00C26F80" w:rsidRDefault="00CD55DD" w:rsidP="00277A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DD" w:rsidRPr="00C26F80" w:rsidRDefault="00CD55DD" w:rsidP="00CD5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40%</w:t>
            </w:r>
          </w:p>
        </w:tc>
      </w:tr>
      <w:tr w:rsidR="00CD55DD" w:rsidTr="00507B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D" w:rsidRPr="00C26F80" w:rsidRDefault="00CD55DD" w:rsidP="00CD55DD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D" w:rsidRPr="00C26F80" w:rsidRDefault="00CD55DD" w:rsidP="00277A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 xml:space="preserve">Выполнение  </w:t>
            </w:r>
            <w:r w:rsidR="00277A01">
              <w:rPr>
                <w:rFonts w:ascii="Times New Roman" w:hAnsi="Times New Roman" w:cs="Times New Roman"/>
              </w:rPr>
              <w:t>плана пр</w:t>
            </w:r>
            <w:r w:rsidR="00436CBC">
              <w:rPr>
                <w:rFonts w:ascii="Times New Roman" w:hAnsi="Times New Roman" w:cs="Times New Roman"/>
              </w:rPr>
              <w:t>о</w:t>
            </w:r>
            <w:r w:rsidR="00277A01">
              <w:rPr>
                <w:rFonts w:ascii="Times New Roman" w:hAnsi="Times New Roman" w:cs="Times New Roman"/>
              </w:rPr>
              <w:t>фосмотров н</w:t>
            </w:r>
            <w:r w:rsidR="00436CBC">
              <w:rPr>
                <w:rFonts w:ascii="Times New Roman" w:hAnsi="Times New Roman" w:cs="Times New Roman"/>
              </w:rPr>
              <w:t>е организованных  детей на учебу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D" w:rsidRPr="00C26F80" w:rsidRDefault="00CD55DD" w:rsidP="00277A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  <w:sz w:val="18"/>
                <w:szCs w:val="18"/>
              </w:rPr>
              <w:t>% от</w:t>
            </w:r>
            <w:r w:rsidR="00277A01">
              <w:rPr>
                <w:rFonts w:ascii="Times New Roman" w:hAnsi="Times New Roman" w:cs="Times New Roman"/>
                <w:sz w:val="18"/>
                <w:szCs w:val="18"/>
              </w:rPr>
              <w:t xml:space="preserve"> общего кол-ва  детей </w:t>
            </w:r>
            <w:r w:rsidRPr="00C26F80">
              <w:rPr>
                <w:rFonts w:ascii="Times New Roman" w:hAnsi="Times New Roman" w:cs="Times New Roman"/>
              </w:rPr>
              <w:t xml:space="preserve"> не менее 95 %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D" w:rsidRPr="00C26F80" w:rsidRDefault="00CD55DD" w:rsidP="00277A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D55DD" w:rsidRPr="00C26F80" w:rsidRDefault="00CD55DD" w:rsidP="00277A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D55DD" w:rsidRPr="00C26F80" w:rsidRDefault="00CD55DD" w:rsidP="00277A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DD" w:rsidRPr="00C26F80" w:rsidRDefault="00277A01" w:rsidP="00CD5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55DD" w:rsidRPr="00C26F80">
              <w:rPr>
                <w:rFonts w:ascii="Times New Roman" w:hAnsi="Times New Roman" w:cs="Times New Roman"/>
              </w:rPr>
              <w:t>0%</w:t>
            </w:r>
          </w:p>
        </w:tc>
      </w:tr>
      <w:tr w:rsidR="00277A01" w:rsidTr="00F83EDC">
        <w:trPr>
          <w:trHeight w:val="74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01" w:rsidRDefault="00277A01" w:rsidP="00277A01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01" w:rsidRPr="00C26F80" w:rsidRDefault="00277A01" w:rsidP="00277A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 xml:space="preserve">Выполнение  </w:t>
            </w:r>
            <w:r>
              <w:rPr>
                <w:rFonts w:ascii="Times New Roman" w:hAnsi="Times New Roman" w:cs="Times New Roman"/>
              </w:rPr>
              <w:t>плана</w:t>
            </w:r>
            <w:r w:rsidRPr="00C26F80">
              <w:rPr>
                <w:rFonts w:ascii="Times New Roman" w:hAnsi="Times New Roman" w:cs="Times New Roman"/>
              </w:rPr>
              <w:t xml:space="preserve"> ведения  детей первого года жизни (находящихся на грудном  вскармливании)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01" w:rsidRPr="00C26F80" w:rsidRDefault="00277A01" w:rsidP="00277A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грудных детей до 3</w:t>
            </w:r>
            <w:r w:rsidRPr="00C26F80">
              <w:rPr>
                <w:rFonts w:ascii="Times New Roman" w:hAnsi="Times New Roman" w:cs="Times New Roman"/>
                <w:sz w:val="18"/>
                <w:szCs w:val="18"/>
              </w:rPr>
              <w:t xml:space="preserve"> мес., находящихся на грудном  вскармливан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ии, от общего кол-ва  детей до 3</w:t>
            </w:r>
            <w:r w:rsidRPr="00C26F80">
              <w:rPr>
                <w:rFonts w:ascii="Times New Roman" w:hAnsi="Times New Roman" w:cs="Times New Roman"/>
                <w:sz w:val="18"/>
                <w:szCs w:val="18"/>
              </w:rPr>
              <w:t xml:space="preserve"> мес.          </w:t>
            </w:r>
            <w:r w:rsidR="00CB418E">
              <w:rPr>
                <w:rFonts w:ascii="Times New Roman" w:hAnsi="Times New Roman" w:cs="Times New Roman"/>
              </w:rPr>
              <w:t xml:space="preserve"> не менее 7</w:t>
            </w:r>
            <w:r w:rsidRPr="00C26F80"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01" w:rsidRPr="00277A01" w:rsidRDefault="00CB418E" w:rsidP="00277A01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77A01" w:rsidRPr="00277A01">
              <w:rPr>
                <w:sz w:val="20"/>
                <w:szCs w:val="20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01" w:rsidRDefault="00277A01" w:rsidP="00277A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277A01" w:rsidTr="00277A01">
        <w:trPr>
          <w:trHeight w:val="41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01" w:rsidRDefault="00277A01" w:rsidP="00277A01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01" w:rsidRDefault="00277A01" w:rsidP="00277A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 xml:space="preserve">Выполнение  </w:t>
            </w:r>
            <w:r>
              <w:rPr>
                <w:rFonts w:ascii="Times New Roman" w:hAnsi="Times New Roman" w:cs="Times New Roman"/>
              </w:rPr>
              <w:t xml:space="preserve">плана  наблюдений  диспансерных  </w:t>
            </w:r>
            <w:r w:rsidR="00FB1B3B">
              <w:rPr>
                <w:rFonts w:ascii="Times New Roman" w:hAnsi="Times New Roman" w:cs="Times New Roman"/>
              </w:rPr>
              <w:t>групп на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01" w:rsidRDefault="00FB1B3B" w:rsidP="00277A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 от  общего  числа  посещений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01" w:rsidRDefault="00FB1B3B" w:rsidP="00277A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01" w:rsidRDefault="00FB1B3B" w:rsidP="00277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:rsidR="00BF7272" w:rsidRDefault="00BF7272" w:rsidP="005D7B26">
      <w:pPr>
        <w:pStyle w:val="ConsPlusNormal"/>
        <w:widowControl/>
        <w:ind w:firstLine="0"/>
        <w:outlineLvl w:val="1"/>
      </w:pPr>
    </w:p>
    <w:p w:rsidR="00BF7272" w:rsidRDefault="005D7B26" w:rsidP="005D7B2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t>4</w:t>
      </w:r>
      <w:r w:rsidRPr="00E721F8">
        <w:rPr>
          <w:rFonts w:ascii="Times New Roman" w:hAnsi="Times New Roman" w:cs="Times New Roman"/>
          <w:sz w:val="24"/>
          <w:szCs w:val="24"/>
        </w:rPr>
        <w:t>. Критерии оценки эффективности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врача-фтизиатра </w:t>
      </w:r>
      <w:r w:rsidR="007C3B6B">
        <w:rPr>
          <w:rFonts w:ascii="Times New Roman" w:hAnsi="Times New Roman" w:cs="Times New Roman"/>
          <w:sz w:val="24"/>
          <w:szCs w:val="24"/>
        </w:rPr>
        <w:t>участкового,</w:t>
      </w:r>
    </w:p>
    <w:p w:rsidR="00BF7272" w:rsidRPr="00E721F8" w:rsidRDefault="005D7B26" w:rsidP="005D7B2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F66F9">
        <w:rPr>
          <w:rFonts w:ascii="Times New Roman" w:hAnsi="Times New Roman" w:cs="Times New Roman"/>
          <w:sz w:val="24"/>
          <w:szCs w:val="24"/>
        </w:rPr>
        <w:t>ельдшера</w:t>
      </w:r>
      <w:r>
        <w:rPr>
          <w:rFonts w:ascii="Times New Roman" w:hAnsi="Times New Roman" w:cs="Times New Roman"/>
          <w:sz w:val="24"/>
          <w:szCs w:val="24"/>
        </w:rPr>
        <w:t xml:space="preserve">  замещающего должность врача - фтизиатра участкового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028"/>
        <w:gridCol w:w="2268"/>
        <w:gridCol w:w="1838"/>
        <w:gridCol w:w="1564"/>
      </w:tblGrid>
      <w:tr w:rsidR="005D7B26" w:rsidTr="00507BB3">
        <w:trPr>
          <w:trHeight w:val="59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CF39E4" w:rsidRDefault="005D7B26" w:rsidP="00507BB3">
            <w:pPr>
              <w:tabs>
                <w:tab w:val="left" w:pos="1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9C64A0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9C64A0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9C64A0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4A0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9C64A0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4A0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9C64A0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AAA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7C3B6B" w:rsidRPr="00C26F80" w:rsidTr="007C3B6B">
        <w:trPr>
          <w:trHeight w:val="7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6B" w:rsidRPr="00C26F80" w:rsidRDefault="007C3B6B" w:rsidP="007C3B6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B" w:rsidRPr="00C26F80" w:rsidRDefault="007C3B6B" w:rsidP="007C3B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Полнота охвата лечебно – профилактической помощью лиц, состоящих под диспансерным наблюдением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B" w:rsidRPr="00C26F80" w:rsidRDefault="007C3B6B" w:rsidP="007C3B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% охваченных   населения в соответ-ствии с планом</w:t>
            </w:r>
          </w:p>
          <w:p w:rsidR="007C3B6B" w:rsidRPr="00C26F80" w:rsidRDefault="007C3B6B" w:rsidP="007C3B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не менее 95%от числа подлежащих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B" w:rsidRPr="00C26F80" w:rsidRDefault="007C3B6B" w:rsidP="007C3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C3B6B" w:rsidRPr="00C26F80" w:rsidRDefault="007C3B6B" w:rsidP="007C3B6B">
            <w:pPr>
              <w:rPr>
                <w:sz w:val="20"/>
                <w:szCs w:val="20"/>
              </w:rPr>
            </w:pPr>
          </w:p>
          <w:p w:rsidR="007C3B6B" w:rsidRPr="00C26F80" w:rsidRDefault="007C3B6B" w:rsidP="007C3B6B">
            <w:pPr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 xml:space="preserve">         95%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B" w:rsidRPr="00C26F80" w:rsidRDefault="007C3B6B" w:rsidP="007C3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40%</w:t>
            </w:r>
          </w:p>
        </w:tc>
      </w:tr>
      <w:tr w:rsidR="007C3B6B" w:rsidRPr="00C26F80" w:rsidTr="00507BB3">
        <w:trPr>
          <w:trHeight w:val="8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6B" w:rsidRPr="00C26F80" w:rsidRDefault="007C3B6B" w:rsidP="007C3B6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B" w:rsidRPr="00C26F80" w:rsidRDefault="009E6672" w:rsidP="007C3B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Количество случаеврецидивов туберкулеза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B" w:rsidRPr="00C26F80" w:rsidRDefault="007C3B6B" w:rsidP="007C3B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B" w:rsidRPr="00C26F80" w:rsidRDefault="007C3B6B" w:rsidP="007C3B6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 xml:space="preserve">   Отсутствие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B" w:rsidRPr="00C26F80" w:rsidRDefault="007C3B6B" w:rsidP="007C3B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6F80">
              <w:rPr>
                <w:rFonts w:ascii="Times New Roman" w:hAnsi="Times New Roman" w:cs="Times New Roman"/>
              </w:rPr>
              <w:t>0%</w:t>
            </w:r>
          </w:p>
        </w:tc>
      </w:tr>
      <w:tr w:rsidR="007C3B6B" w:rsidRPr="00C26F80" w:rsidTr="00507BB3">
        <w:trPr>
          <w:trHeight w:val="101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6B" w:rsidRPr="00C26F80" w:rsidRDefault="007C3B6B" w:rsidP="007C3B6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B" w:rsidRPr="00C26F80" w:rsidRDefault="007C3B6B" w:rsidP="007C3B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лекарственного обеспечения пациентов (своевременная выписка и выдача лекарств, оформление заявок на медикаменты, сдача отчетов)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B" w:rsidRPr="00C26F80" w:rsidRDefault="007C3B6B" w:rsidP="007C3B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 xml:space="preserve">% охваченных     </w:t>
            </w:r>
            <w:r>
              <w:rPr>
                <w:rFonts w:ascii="Times New Roman" w:hAnsi="Times New Roman" w:cs="Times New Roman"/>
              </w:rPr>
              <w:t>не менее 100%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6B" w:rsidRPr="00C26F80" w:rsidRDefault="00436CBC" w:rsidP="009E6672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E6672">
              <w:rPr>
                <w:sz w:val="20"/>
                <w:szCs w:val="20"/>
              </w:rP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6B" w:rsidRPr="00C26F80" w:rsidRDefault="009E6672" w:rsidP="007C3B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</w:t>
            </w:r>
            <w:r w:rsidR="007C3B6B" w:rsidRPr="00C26F80">
              <w:rPr>
                <w:rFonts w:ascii="Times New Roman" w:hAnsi="Times New Roman" w:cs="Times New Roman"/>
              </w:rPr>
              <w:t>%</w:t>
            </w:r>
          </w:p>
        </w:tc>
      </w:tr>
      <w:tr w:rsidR="00D83944" w:rsidRPr="00C26F80" w:rsidTr="009E6672">
        <w:trPr>
          <w:trHeight w:val="7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44" w:rsidRPr="00C26F80" w:rsidRDefault="00D83944" w:rsidP="00D83944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4" w:rsidRPr="00C26F80" w:rsidRDefault="00D83944" w:rsidP="00D839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профилактической работы с населением (школы здоровья, </w:t>
            </w:r>
            <w:r w:rsidR="00227AD6">
              <w:rPr>
                <w:rFonts w:ascii="Times New Roman" w:hAnsi="Times New Roman" w:cs="Times New Roman"/>
              </w:rPr>
              <w:t>корреспонденция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4" w:rsidRPr="00C26F80" w:rsidRDefault="00D83944" w:rsidP="00D839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44" w:rsidRPr="00C26F80" w:rsidRDefault="00D83944" w:rsidP="00D83944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менее 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44" w:rsidRDefault="00D83944" w:rsidP="00D83944">
            <w:pPr>
              <w:rPr>
                <w:sz w:val="20"/>
                <w:szCs w:val="20"/>
              </w:rPr>
            </w:pPr>
            <w:r w:rsidRPr="00D83944">
              <w:rPr>
                <w:sz w:val="20"/>
                <w:szCs w:val="20"/>
              </w:rPr>
              <w:t>20%</w:t>
            </w:r>
          </w:p>
          <w:p w:rsidR="00D83944" w:rsidRPr="00D83944" w:rsidRDefault="00D83944" w:rsidP="00D83944">
            <w:pPr>
              <w:rPr>
                <w:sz w:val="20"/>
                <w:szCs w:val="20"/>
              </w:rPr>
            </w:pPr>
          </w:p>
        </w:tc>
      </w:tr>
    </w:tbl>
    <w:p w:rsidR="00BF7272" w:rsidRDefault="00BF7272" w:rsidP="005D7B26"/>
    <w:p w:rsidR="005D7B26" w:rsidRPr="00C26F80" w:rsidRDefault="005D7B26" w:rsidP="005D7B26">
      <w:r w:rsidRPr="00C26F80">
        <w:t>5</w:t>
      </w:r>
      <w:r w:rsidRPr="00C26F80">
        <w:rPr>
          <w:sz w:val="28"/>
          <w:szCs w:val="28"/>
        </w:rPr>
        <w:t xml:space="preserve">. </w:t>
      </w:r>
      <w:r w:rsidRPr="00C26F80">
        <w:t xml:space="preserve">Критерии оценкиэффективностидеятельности   </w:t>
      </w:r>
      <w:r w:rsidR="009E6672" w:rsidRPr="00C26F80">
        <w:t>фельдшера фельдшерско</w:t>
      </w:r>
      <w:r w:rsidRPr="00C26F80">
        <w:t xml:space="preserve"> – </w:t>
      </w:r>
      <w:r w:rsidR="009E6672" w:rsidRPr="00C26F80">
        <w:t>акушерского пункта, медицинской сестры</w:t>
      </w:r>
      <w:r w:rsidRPr="00C26F80">
        <w:t xml:space="preserve">  фельдшерско – акушерского  пункта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028"/>
        <w:gridCol w:w="2268"/>
        <w:gridCol w:w="1838"/>
        <w:gridCol w:w="1564"/>
      </w:tblGrid>
      <w:tr w:rsidR="005D7B26" w:rsidRPr="00CF39E4" w:rsidTr="00507BB3">
        <w:trPr>
          <w:trHeight w:val="59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C26F80" w:rsidRDefault="005D7B26" w:rsidP="00507BB3">
            <w:pPr>
              <w:tabs>
                <w:tab w:val="left" w:pos="1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C26F80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C26F80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C26F80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26" w:rsidRPr="009C64A0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337FE1" w:rsidTr="00507BB3">
        <w:trPr>
          <w:trHeight w:val="7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1" w:rsidRPr="00C26F80" w:rsidRDefault="00337FE1" w:rsidP="00337FE1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1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стандарта ведения детей первого года жизни (находящихся на грудном вскармливании, выполнение плана   вакцинации)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1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37FE1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95%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1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37FE1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95 %    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E1" w:rsidRPr="00C26F80" w:rsidRDefault="00337FE1" w:rsidP="00337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40%</w:t>
            </w:r>
          </w:p>
        </w:tc>
      </w:tr>
      <w:tr w:rsidR="00337FE1" w:rsidTr="006353EF">
        <w:trPr>
          <w:trHeight w:val="89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1" w:rsidRPr="00C26F80" w:rsidRDefault="00337FE1" w:rsidP="00337FE1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1" w:rsidRPr="00C26F80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Динамика  наблюдения Диспансерных  групп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1" w:rsidRPr="00C26F80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37FE1" w:rsidRPr="00C26F80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 xml:space="preserve">½ выполнения от общего  числа плана посещений </w:t>
            </w:r>
          </w:p>
          <w:p w:rsidR="00337FE1" w:rsidRPr="00C26F80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E1" w:rsidRPr="00C26F80" w:rsidRDefault="00337FE1" w:rsidP="00337FE1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E1" w:rsidRPr="00C26F80" w:rsidRDefault="00337FE1" w:rsidP="00337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6F80">
              <w:rPr>
                <w:rFonts w:ascii="Times New Roman" w:hAnsi="Times New Roman" w:cs="Times New Roman"/>
              </w:rPr>
              <w:t>0%</w:t>
            </w:r>
          </w:p>
        </w:tc>
      </w:tr>
      <w:tr w:rsidR="00337FE1" w:rsidTr="00507BB3">
        <w:trPr>
          <w:trHeight w:val="101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1" w:rsidRDefault="00337FE1" w:rsidP="00337FE1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1" w:rsidRPr="00C26F80" w:rsidRDefault="005C719E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Выполнение плана</w:t>
            </w:r>
            <w:r w:rsidR="00337FE1" w:rsidRPr="00C26F80">
              <w:rPr>
                <w:rFonts w:ascii="Times New Roman" w:hAnsi="Times New Roman" w:cs="Times New Roman"/>
              </w:rPr>
              <w:t xml:space="preserve"> ДД определенных </w:t>
            </w:r>
            <w:r w:rsidRPr="00C26F80">
              <w:rPr>
                <w:rFonts w:ascii="Times New Roman" w:hAnsi="Times New Roman" w:cs="Times New Roman"/>
              </w:rPr>
              <w:t>групп взрослого,детского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1" w:rsidRPr="00C26F80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37FE1" w:rsidRPr="00C26F80" w:rsidRDefault="005C719E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не менее</w:t>
            </w:r>
            <w:r w:rsidR="00337FE1" w:rsidRPr="00C26F80">
              <w:rPr>
                <w:rFonts w:ascii="Times New Roman" w:hAnsi="Times New Roman" w:cs="Times New Roman"/>
              </w:rPr>
              <w:t xml:space="preserve"> 95%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1" w:rsidRPr="00C26F80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37FE1" w:rsidRPr="00C26F80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 xml:space="preserve">             95 %    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E1" w:rsidRPr="00C26F80" w:rsidRDefault="00337FE1" w:rsidP="0033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 </w:t>
            </w:r>
            <w:r w:rsidRPr="00C26F80">
              <w:rPr>
                <w:sz w:val="20"/>
                <w:szCs w:val="20"/>
              </w:rPr>
              <w:t>%</w:t>
            </w:r>
          </w:p>
        </w:tc>
      </w:tr>
      <w:tr w:rsidR="00337FE1" w:rsidTr="00507BB3">
        <w:trPr>
          <w:trHeight w:val="97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E1" w:rsidRDefault="00337FE1" w:rsidP="00337FE1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E1" w:rsidRDefault="00337FE1" w:rsidP="00337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 xml:space="preserve">Выполнение </w:t>
            </w:r>
            <w:r w:rsidR="006353EF" w:rsidRPr="00C26F80">
              <w:rPr>
                <w:rFonts w:ascii="Times New Roman" w:hAnsi="Times New Roman" w:cs="Times New Roman"/>
              </w:rPr>
              <w:t>плана прививок</w:t>
            </w:r>
            <w:r>
              <w:rPr>
                <w:rFonts w:ascii="Times New Roman" w:hAnsi="Times New Roman" w:cs="Times New Roman"/>
              </w:rPr>
              <w:t xml:space="preserve"> взрослого и </w:t>
            </w:r>
            <w:r w:rsidR="006353EF">
              <w:rPr>
                <w:rFonts w:ascii="Times New Roman" w:hAnsi="Times New Roman" w:cs="Times New Roman"/>
              </w:rPr>
              <w:t>детского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E1" w:rsidRDefault="000135D2" w:rsidP="00F86D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% от заплани</w:t>
            </w:r>
            <w:r>
              <w:rPr>
                <w:rFonts w:ascii="Times New Roman" w:hAnsi="Times New Roman" w:cs="Times New Roman"/>
              </w:rPr>
              <w:t>рованного  объема    не менее 95</w:t>
            </w:r>
            <w:r w:rsidRPr="00C26F8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E1" w:rsidRDefault="00F86DDB" w:rsidP="00337FE1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t xml:space="preserve">         95</w:t>
            </w:r>
            <w:r w:rsidR="00337FE1" w:rsidRPr="00C26F80"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E1" w:rsidRDefault="00337FE1" w:rsidP="00337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</w:tbl>
    <w:p w:rsidR="00BF7272" w:rsidRDefault="00BF7272" w:rsidP="005D7B26">
      <w:pPr>
        <w:pStyle w:val="ConsPlusNormal"/>
        <w:widowControl/>
        <w:ind w:firstLine="0"/>
      </w:pPr>
    </w:p>
    <w:p w:rsidR="00BF7272" w:rsidRDefault="00BF7272" w:rsidP="005D7B26">
      <w:pPr>
        <w:pStyle w:val="ConsPlusNormal"/>
        <w:widowControl/>
        <w:ind w:firstLine="0"/>
      </w:pPr>
    </w:p>
    <w:p w:rsidR="005D7B26" w:rsidRPr="00C27CC6" w:rsidRDefault="005D7B26" w:rsidP="005D7B26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t>6.</w:t>
      </w:r>
      <w:r w:rsidRPr="00C27CC6">
        <w:rPr>
          <w:rFonts w:ascii="Times New Roman" w:hAnsi="Times New Roman" w:cs="Times New Roman"/>
          <w:sz w:val="24"/>
          <w:szCs w:val="24"/>
        </w:rPr>
        <w:t>Критерии оценки эффективности деятельности  медицинской сестры участковой, терапевтического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028"/>
        <w:gridCol w:w="2268"/>
        <w:gridCol w:w="1838"/>
        <w:gridCol w:w="1548"/>
      </w:tblGrid>
      <w:tr w:rsidR="005D7B26" w:rsidRPr="0049037F" w:rsidTr="00507BB3">
        <w:trPr>
          <w:trHeight w:val="655"/>
        </w:trPr>
        <w:tc>
          <w:tcPr>
            <w:tcW w:w="482" w:type="dxa"/>
            <w:shd w:val="clear" w:color="auto" w:fill="auto"/>
          </w:tcPr>
          <w:p w:rsidR="005D7B26" w:rsidRPr="0049037F" w:rsidRDefault="005D7B26" w:rsidP="00507BB3">
            <w:pPr>
              <w:tabs>
                <w:tab w:val="left" w:pos="1380"/>
              </w:tabs>
              <w:jc w:val="center"/>
            </w:pPr>
            <w:r w:rsidRPr="0049037F">
              <w:t>№</w:t>
            </w:r>
          </w:p>
        </w:tc>
        <w:tc>
          <w:tcPr>
            <w:tcW w:w="3028" w:type="dxa"/>
            <w:shd w:val="clear" w:color="auto" w:fill="auto"/>
          </w:tcPr>
          <w:p w:rsidR="005D7B26" w:rsidRPr="00D165B8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165B8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268" w:type="dxa"/>
            <w:shd w:val="clear" w:color="auto" w:fill="auto"/>
          </w:tcPr>
          <w:p w:rsidR="005D7B26" w:rsidRPr="00D165B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38" w:type="dxa"/>
          </w:tcPr>
          <w:p w:rsidR="005D7B26" w:rsidRPr="00D165B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548" w:type="dxa"/>
            <w:shd w:val="clear" w:color="auto" w:fill="auto"/>
          </w:tcPr>
          <w:p w:rsidR="005D7B26" w:rsidRPr="00D165B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AAA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5D7B26" w:rsidRPr="0049037F" w:rsidTr="006353EF">
        <w:trPr>
          <w:trHeight w:val="820"/>
        </w:trPr>
        <w:tc>
          <w:tcPr>
            <w:tcW w:w="482" w:type="dxa"/>
            <w:shd w:val="clear" w:color="auto" w:fill="auto"/>
          </w:tcPr>
          <w:p w:rsidR="005D7B26" w:rsidRPr="0049037F" w:rsidRDefault="005D7B26" w:rsidP="00507BB3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1.</w:t>
            </w:r>
          </w:p>
        </w:tc>
        <w:tc>
          <w:tcPr>
            <w:tcW w:w="3028" w:type="dxa"/>
            <w:shd w:val="clear" w:color="auto" w:fill="auto"/>
          </w:tcPr>
          <w:p w:rsidR="005D7B26" w:rsidRDefault="005D7B26" w:rsidP="0050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</w:t>
            </w:r>
            <w:r w:rsidR="008D0429">
              <w:rPr>
                <w:rFonts w:ascii="Times New Roman" w:hAnsi="Times New Roman" w:cs="Times New Roman"/>
              </w:rPr>
              <w:t>олнение плана    прививок(вакцинации)</w:t>
            </w:r>
          </w:p>
        </w:tc>
        <w:tc>
          <w:tcPr>
            <w:tcW w:w="2268" w:type="dxa"/>
            <w:shd w:val="clear" w:color="auto" w:fill="auto"/>
          </w:tcPr>
          <w:p w:rsidR="005D7B26" w:rsidRPr="000135D2" w:rsidRDefault="000135D2" w:rsidP="00507BB3">
            <w:pPr>
              <w:rPr>
                <w:rFonts w:eastAsia="Calibri"/>
                <w:sz w:val="20"/>
                <w:szCs w:val="20"/>
              </w:rPr>
            </w:pPr>
            <w:r w:rsidRPr="000135D2">
              <w:rPr>
                <w:sz w:val="20"/>
                <w:szCs w:val="20"/>
              </w:rPr>
              <w:t>% от запланированного  объема    не менее 95 %</w:t>
            </w:r>
          </w:p>
        </w:tc>
        <w:tc>
          <w:tcPr>
            <w:tcW w:w="1838" w:type="dxa"/>
            <w:vAlign w:val="center"/>
          </w:tcPr>
          <w:p w:rsidR="005D7B26" w:rsidRDefault="006353EF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5D7B2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D7B26" w:rsidRDefault="00AE67BB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7B26">
              <w:rPr>
                <w:rFonts w:ascii="Times New Roman" w:hAnsi="Times New Roman" w:cs="Times New Roman"/>
              </w:rPr>
              <w:t>0%</w:t>
            </w:r>
          </w:p>
        </w:tc>
      </w:tr>
      <w:tr w:rsidR="006353EF" w:rsidRPr="0049037F" w:rsidTr="006353EF">
        <w:trPr>
          <w:trHeight w:val="753"/>
        </w:trPr>
        <w:tc>
          <w:tcPr>
            <w:tcW w:w="482" w:type="dxa"/>
            <w:shd w:val="clear" w:color="auto" w:fill="auto"/>
          </w:tcPr>
          <w:p w:rsidR="006353EF" w:rsidRPr="0049037F" w:rsidRDefault="006353EF" w:rsidP="006353EF">
            <w:pPr>
              <w:tabs>
                <w:tab w:val="left" w:pos="1380"/>
              </w:tabs>
              <w:jc w:val="center"/>
            </w:pPr>
            <w:r w:rsidRPr="0049037F">
              <w:rPr>
                <w:sz w:val="22"/>
                <w:szCs w:val="22"/>
              </w:rPr>
              <w:t>2.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353EF" w:rsidRPr="00C26F80" w:rsidRDefault="006353EF" w:rsidP="006353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Качественное выполнение</w:t>
            </w:r>
            <w:r w:rsidRPr="00C26F80">
              <w:rPr>
                <w:rFonts w:ascii="Times New Roman" w:hAnsi="Times New Roman" w:cs="Times New Roman"/>
              </w:rPr>
              <w:t xml:space="preserve"> назначений врача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53EF" w:rsidRPr="00C26F80" w:rsidRDefault="006353EF" w:rsidP="006353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353EF" w:rsidRPr="00C26F80" w:rsidRDefault="006353EF" w:rsidP="006353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Количество случаев</w:t>
            </w:r>
          </w:p>
          <w:p w:rsidR="006353EF" w:rsidRPr="00C26F80" w:rsidRDefault="006353EF" w:rsidP="006353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6353EF" w:rsidRPr="00C26F80" w:rsidRDefault="006353EF" w:rsidP="006353EF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  <w:p w:rsidR="006353EF" w:rsidRPr="00C26F80" w:rsidRDefault="006353EF" w:rsidP="006353E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Отсутствие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353EF" w:rsidRPr="00F41EFA" w:rsidRDefault="006353EF" w:rsidP="006353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41EFA">
              <w:rPr>
                <w:rFonts w:ascii="Times New Roman" w:hAnsi="Times New Roman" w:cs="Times New Roman"/>
              </w:rPr>
              <w:t>%</w:t>
            </w:r>
          </w:p>
        </w:tc>
      </w:tr>
      <w:tr w:rsidR="006353EF" w:rsidRPr="0049037F" w:rsidTr="00507BB3">
        <w:trPr>
          <w:trHeight w:val="925"/>
        </w:trPr>
        <w:tc>
          <w:tcPr>
            <w:tcW w:w="482" w:type="dxa"/>
            <w:shd w:val="clear" w:color="auto" w:fill="auto"/>
          </w:tcPr>
          <w:p w:rsidR="006353EF" w:rsidRPr="0049037F" w:rsidRDefault="006353EF" w:rsidP="006353EF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28" w:type="dxa"/>
            <w:shd w:val="clear" w:color="auto" w:fill="auto"/>
          </w:tcPr>
          <w:p w:rsidR="006353EF" w:rsidRDefault="006353EF" w:rsidP="006353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диспансерного наблюдения взрослого населения (профилактическая работа на участке)</w:t>
            </w:r>
          </w:p>
        </w:tc>
        <w:tc>
          <w:tcPr>
            <w:tcW w:w="2268" w:type="dxa"/>
            <w:shd w:val="clear" w:color="auto" w:fill="auto"/>
          </w:tcPr>
          <w:p w:rsidR="006353EF" w:rsidRDefault="006353EF" w:rsidP="006353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353EF" w:rsidRDefault="006353EF" w:rsidP="006353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   95% </w:t>
            </w:r>
          </w:p>
        </w:tc>
        <w:tc>
          <w:tcPr>
            <w:tcW w:w="1838" w:type="dxa"/>
            <w:vAlign w:val="center"/>
          </w:tcPr>
          <w:p w:rsidR="006353EF" w:rsidRDefault="006353EF" w:rsidP="006353E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353EF" w:rsidRPr="00F41EFA" w:rsidRDefault="006353EF" w:rsidP="006353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41EFA">
              <w:rPr>
                <w:rFonts w:ascii="Times New Roman" w:hAnsi="Times New Roman" w:cs="Times New Roman"/>
              </w:rPr>
              <w:t>%</w:t>
            </w:r>
          </w:p>
        </w:tc>
      </w:tr>
      <w:tr w:rsidR="006353EF" w:rsidRPr="0049037F" w:rsidTr="00F83EDC">
        <w:trPr>
          <w:trHeight w:val="785"/>
        </w:trPr>
        <w:tc>
          <w:tcPr>
            <w:tcW w:w="482" w:type="dxa"/>
            <w:shd w:val="clear" w:color="auto" w:fill="auto"/>
          </w:tcPr>
          <w:p w:rsidR="006353EF" w:rsidRPr="0049037F" w:rsidRDefault="006353EF" w:rsidP="006353EF">
            <w:pPr>
              <w:tabs>
                <w:tab w:val="left" w:pos="138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28" w:type="dxa"/>
            <w:shd w:val="clear" w:color="auto" w:fill="auto"/>
          </w:tcPr>
          <w:p w:rsidR="006353EF" w:rsidRPr="00FE4F82" w:rsidRDefault="006353EF" w:rsidP="006353EF">
            <w:pPr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  <w:p w:rsidR="006353EF" w:rsidRPr="00FE4F82" w:rsidRDefault="006353EF" w:rsidP="006353EF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353EF" w:rsidRPr="00AA0011" w:rsidRDefault="006353EF" w:rsidP="006353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838" w:type="dxa"/>
          </w:tcPr>
          <w:p w:rsidR="006353EF" w:rsidRPr="00FE4F82" w:rsidRDefault="006353EF" w:rsidP="006353EF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 xml:space="preserve">          Соблюдение </w:t>
            </w:r>
          </w:p>
          <w:p w:rsidR="006353EF" w:rsidRPr="00FE4F82" w:rsidRDefault="006353EF" w:rsidP="006353E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353EF" w:rsidRPr="00FE4F82" w:rsidRDefault="006353EF" w:rsidP="006353E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E4F8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  <w:p w:rsidR="006353EF" w:rsidRPr="00FE4F82" w:rsidRDefault="006353EF" w:rsidP="006353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2D37" w:rsidRDefault="004A2D37" w:rsidP="005D7B26">
      <w:pPr>
        <w:jc w:val="both"/>
      </w:pPr>
    </w:p>
    <w:p w:rsidR="00BF7272" w:rsidRDefault="00BF7272" w:rsidP="005D7B26">
      <w:pPr>
        <w:jc w:val="both"/>
      </w:pPr>
    </w:p>
    <w:p w:rsidR="005D7B26" w:rsidRDefault="005D7B26" w:rsidP="005D7B26">
      <w:pPr>
        <w:jc w:val="both"/>
      </w:pPr>
      <w:r>
        <w:t xml:space="preserve">7.   </w:t>
      </w:r>
      <w:r w:rsidRPr="00755084">
        <w:t>Критерии оценки</w:t>
      </w:r>
      <w:r w:rsidRPr="00E721F8">
        <w:t>эффективности</w:t>
      </w:r>
      <w:r w:rsidRPr="00755084">
        <w:t>деятельности</w:t>
      </w:r>
      <w:r w:rsidRPr="005D68AD">
        <w:t>медицинской сестры</w:t>
      </w:r>
      <w:r w:rsidRPr="00D165B8">
        <w:t>участковой</w:t>
      </w:r>
      <w:r>
        <w:t>,</w:t>
      </w:r>
      <w:r w:rsidRPr="00C27CC6">
        <w:t>педиатрического участка</w:t>
      </w:r>
      <w:r>
        <w:t>.</w:t>
      </w:r>
    </w:p>
    <w:p w:rsidR="003F3BB3" w:rsidRDefault="003F3BB3" w:rsidP="005D7B26">
      <w:pPr>
        <w:jc w:val="both"/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028"/>
        <w:gridCol w:w="2268"/>
        <w:gridCol w:w="1838"/>
        <w:gridCol w:w="1548"/>
      </w:tblGrid>
      <w:tr w:rsidR="005D7B26" w:rsidRPr="00D165B8" w:rsidTr="00507BB3">
        <w:trPr>
          <w:trHeight w:val="814"/>
        </w:trPr>
        <w:tc>
          <w:tcPr>
            <w:tcW w:w="482" w:type="dxa"/>
            <w:shd w:val="clear" w:color="auto" w:fill="auto"/>
          </w:tcPr>
          <w:p w:rsidR="005D7B26" w:rsidRPr="00D165B8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165B8">
              <w:rPr>
                <w:sz w:val="20"/>
                <w:szCs w:val="20"/>
              </w:rPr>
              <w:t>№</w:t>
            </w:r>
          </w:p>
        </w:tc>
        <w:tc>
          <w:tcPr>
            <w:tcW w:w="3028" w:type="dxa"/>
            <w:shd w:val="clear" w:color="auto" w:fill="auto"/>
          </w:tcPr>
          <w:p w:rsidR="005D7B26" w:rsidRPr="00D165B8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165B8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268" w:type="dxa"/>
            <w:shd w:val="clear" w:color="auto" w:fill="auto"/>
          </w:tcPr>
          <w:p w:rsidR="005D7B26" w:rsidRPr="00D165B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38" w:type="dxa"/>
          </w:tcPr>
          <w:p w:rsidR="005D7B26" w:rsidRPr="00D165B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548" w:type="dxa"/>
            <w:shd w:val="clear" w:color="auto" w:fill="auto"/>
          </w:tcPr>
          <w:p w:rsidR="005D7B26" w:rsidRPr="00D165B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AAA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5D7B26" w:rsidRPr="00D165B8" w:rsidTr="00507BB3">
        <w:trPr>
          <w:trHeight w:val="1194"/>
        </w:trPr>
        <w:tc>
          <w:tcPr>
            <w:tcW w:w="482" w:type="dxa"/>
            <w:shd w:val="clear" w:color="auto" w:fill="auto"/>
          </w:tcPr>
          <w:p w:rsidR="005D7B26" w:rsidRPr="00C26F80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1.</w:t>
            </w:r>
          </w:p>
        </w:tc>
        <w:tc>
          <w:tcPr>
            <w:tcW w:w="3028" w:type="dxa"/>
            <w:shd w:val="clear" w:color="auto" w:fill="auto"/>
          </w:tcPr>
          <w:p w:rsidR="005D7B26" w:rsidRPr="00C26F80" w:rsidRDefault="005D7B26" w:rsidP="006353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 xml:space="preserve">Выполнение  плана     </w:t>
            </w:r>
            <w:r w:rsidR="006353EF">
              <w:rPr>
                <w:rFonts w:ascii="Times New Roman" w:hAnsi="Times New Roman" w:cs="Times New Roman"/>
              </w:rPr>
              <w:t>прививок(вакцинации)</w:t>
            </w:r>
          </w:p>
        </w:tc>
        <w:tc>
          <w:tcPr>
            <w:tcW w:w="2268" w:type="dxa"/>
            <w:shd w:val="clear" w:color="auto" w:fill="auto"/>
          </w:tcPr>
          <w:p w:rsidR="005D7B26" w:rsidRPr="00C26F80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% от заплани</w:t>
            </w:r>
            <w:r w:rsidR="006353EF">
              <w:rPr>
                <w:rFonts w:ascii="Times New Roman" w:hAnsi="Times New Roman" w:cs="Times New Roman"/>
              </w:rPr>
              <w:t>рованного  объема    не менее 95</w:t>
            </w:r>
            <w:r w:rsidRPr="00C26F8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838" w:type="dxa"/>
          </w:tcPr>
          <w:p w:rsidR="005D7B26" w:rsidRPr="00C26F80" w:rsidRDefault="005D7B26" w:rsidP="0050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7B26" w:rsidRPr="00C26F80" w:rsidRDefault="006353EF" w:rsidP="0050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5D7B26" w:rsidRPr="00C26F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D7B26" w:rsidRPr="00C26F80" w:rsidRDefault="004A2D37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4</w:t>
            </w:r>
            <w:r w:rsidR="005D7B26" w:rsidRPr="00C26F80">
              <w:rPr>
                <w:rFonts w:ascii="Times New Roman" w:hAnsi="Times New Roman" w:cs="Times New Roman"/>
              </w:rPr>
              <w:t>0%</w:t>
            </w:r>
          </w:p>
        </w:tc>
      </w:tr>
      <w:tr w:rsidR="005D7B26" w:rsidRPr="00D165B8" w:rsidTr="00507BB3">
        <w:trPr>
          <w:trHeight w:val="857"/>
        </w:trPr>
        <w:tc>
          <w:tcPr>
            <w:tcW w:w="482" w:type="dxa"/>
            <w:shd w:val="clear" w:color="auto" w:fill="auto"/>
          </w:tcPr>
          <w:p w:rsidR="005D7B26" w:rsidRPr="00D165B8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165B8">
              <w:rPr>
                <w:sz w:val="20"/>
                <w:szCs w:val="20"/>
              </w:rPr>
              <w:t>2.</w:t>
            </w:r>
          </w:p>
        </w:tc>
        <w:tc>
          <w:tcPr>
            <w:tcW w:w="3028" w:type="dxa"/>
            <w:shd w:val="clear" w:color="auto" w:fill="auto"/>
          </w:tcPr>
          <w:p w:rsidR="005D7B26" w:rsidRDefault="001A674A" w:rsidP="001A67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профилактической работы на участке</w:t>
            </w:r>
          </w:p>
        </w:tc>
        <w:tc>
          <w:tcPr>
            <w:tcW w:w="2268" w:type="dxa"/>
            <w:shd w:val="clear" w:color="auto" w:fill="auto"/>
          </w:tcPr>
          <w:p w:rsidR="005D7B26" w:rsidRDefault="001A674A" w:rsidP="001A67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¼  </w:t>
            </w:r>
            <w:r w:rsidR="00823DA4">
              <w:rPr>
                <w:rFonts w:ascii="Times New Roman" w:hAnsi="Times New Roman" w:cs="Times New Roman"/>
                <w:sz w:val="18"/>
                <w:szCs w:val="18"/>
              </w:rPr>
              <w:t xml:space="preserve">от числа  подлежащих </w:t>
            </w:r>
            <w:r w:rsidR="005D7B26" w:rsidRPr="002C59BF">
              <w:rPr>
                <w:rFonts w:ascii="Times New Roman" w:hAnsi="Times New Roman" w:cs="Times New Roman"/>
                <w:sz w:val="18"/>
                <w:szCs w:val="18"/>
              </w:rPr>
              <w:t>среди прикрепленного  населения</w:t>
            </w:r>
          </w:p>
        </w:tc>
        <w:tc>
          <w:tcPr>
            <w:tcW w:w="1838" w:type="dxa"/>
          </w:tcPr>
          <w:p w:rsidR="005D7B26" w:rsidRDefault="005D7B26" w:rsidP="0050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7B26" w:rsidRDefault="005D7B26" w:rsidP="0050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7B26" w:rsidRDefault="001A674A" w:rsidP="0050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100</w:t>
            </w:r>
            <w:r w:rsidR="005D7B26">
              <w:rPr>
                <w:rFonts w:ascii="Times New Roman" w:hAnsi="Times New Roman" w:cs="Times New Roman"/>
              </w:rPr>
              <w:t xml:space="preserve">%                  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D7B26" w:rsidRDefault="001A674A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7B26">
              <w:rPr>
                <w:rFonts w:ascii="Times New Roman" w:hAnsi="Times New Roman" w:cs="Times New Roman"/>
              </w:rPr>
              <w:t>0%</w:t>
            </w:r>
          </w:p>
        </w:tc>
      </w:tr>
      <w:tr w:rsidR="001A674A" w:rsidRPr="00D165B8" w:rsidTr="00507BB3">
        <w:trPr>
          <w:trHeight w:val="840"/>
        </w:trPr>
        <w:tc>
          <w:tcPr>
            <w:tcW w:w="482" w:type="dxa"/>
            <w:shd w:val="clear" w:color="auto" w:fill="auto"/>
          </w:tcPr>
          <w:p w:rsidR="001A674A" w:rsidRPr="00D165B8" w:rsidRDefault="001A674A" w:rsidP="001A674A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165B8">
              <w:rPr>
                <w:sz w:val="20"/>
                <w:szCs w:val="20"/>
              </w:rPr>
              <w:t>3.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A674A" w:rsidRPr="00C26F80" w:rsidRDefault="001A674A" w:rsidP="001A67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Качественное выполнение</w:t>
            </w:r>
            <w:r w:rsidRPr="00C26F80">
              <w:rPr>
                <w:rFonts w:ascii="Times New Roman" w:hAnsi="Times New Roman" w:cs="Times New Roman"/>
              </w:rPr>
              <w:t xml:space="preserve"> назначений врача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674A" w:rsidRPr="00C26F80" w:rsidRDefault="001A674A" w:rsidP="001A67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A674A" w:rsidRPr="00C26F80" w:rsidRDefault="001A674A" w:rsidP="001A6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Количество случаев</w:t>
            </w:r>
          </w:p>
          <w:p w:rsidR="001A674A" w:rsidRPr="00C26F80" w:rsidRDefault="001A674A" w:rsidP="001A6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1A674A" w:rsidRPr="00C26F80" w:rsidRDefault="001A674A" w:rsidP="001A674A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1A674A" w:rsidRPr="00C26F80" w:rsidRDefault="001A674A" w:rsidP="001A674A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Отсутствие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A674A" w:rsidRPr="00C26F80" w:rsidRDefault="001A674A" w:rsidP="001A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26F80">
              <w:rPr>
                <w:sz w:val="20"/>
                <w:szCs w:val="20"/>
              </w:rPr>
              <w:t>0%</w:t>
            </w:r>
          </w:p>
        </w:tc>
      </w:tr>
      <w:tr w:rsidR="001A674A" w:rsidRPr="00D165B8" w:rsidTr="00F83EDC">
        <w:trPr>
          <w:trHeight w:val="757"/>
        </w:trPr>
        <w:tc>
          <w:tcPr>
            <w:tcW w:w="482" w:type="dxa"/>
            <w:shd w:val="clear" w:color="auto" w:fill="auto"/>
          </w:tcPr>
          <w:p w:rsidR="001A674A" w:rsidRPr="00D165B8" w:rsidRDefault="001A674A" w:rsidP="001A674A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165B8">
              <w:rPr>
                <w:sz w:val="20"/>
                <w:szCs w:val="20"/>
              </w:rPr>
              <w:t>4.</w:t>
            </w:r>
          </w:p>
        </w:tc>
        <w:tc>
          <w:tcPr>
            <w:tcW w:w="3028" w:type="dxa"/>
            <w:shd w:val="clear" w:color="auto" w:fill="auto"/>
          </w:tcPr>
          <w:p w:rsidR="001A674A" w:rsidRPr="00FE4F82" w:rsidRDefault="001A674A" w:rsidP="001A674A">
            <w:pPr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  <w:p w:rsidR="001A674A" w:rsidRPr="00FE4F82" w:rsidRDefault="001A674A" w:rsidP="001A674A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674A" w:rsidRPr="00AA0011" w:rsidRDefault="001A674A" w:rsidP="001A67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0011">
              <w:rPr>
                <w:rFonts w:ascii="Times New Roman" w:hAnsi="Times New Roman" w:cs="Times New Roman"/>
              </w:rPr>
              <w:t>Количество отклонений</w:t>
            </w:r>
          </w:p>
        </w:tc>
        <w:tc>
          <w:tcPr>
            <w:tcW w:w="1838" w:type="dxa"/>
          </w:tcPr>
          <w:p w:rsidR="001A674A" w:rsidRPr="00FE4F82" w:rsidRDefault="001A674A" w:rsidP="001A674A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FE4F82">
              <w:rPr>
                <w:sz w:val="20"/>
                <w:szCs w:val="20"/>
              </w:rPr>
              <w:t xml:space="preserve">          Соблюдение </w:t>
            </w:r>
          </w:p>
          <w:p w:rsidR="001A674A" w:rsidRPr="00FE4F82" w:rsidRDefault="001A674A" w:rsidP="001A674A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A674A" w:rsidRPr="00FE4F82" w:rsidRDefault="001A674A" w:rsidP="001A674A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E4F8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  <w:p w:rsidR="001A674A" w:rsidRPr="00FE4F82" w:rsidRDefault="001A674A" w:rsidP="001A67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272" w:rsidRDefault="00BF7272" w:rsidP="005D7B26">
      <w:pPr>
        <w:rPr>
          <w:sz w:val="20"/>
          <w:szCs w:val="20"/>
        </w:rPr>
      </w:pPr>
    </w:p>
    <w:p w:rsidR="005D7B26" w:rsidRDefault="005D7B26" w:rsidP="005D7B26">
      <w:r>
        <w:rPr>
          <w:sz w:val="20"/>
          <w:szCs w:val="20"/>
        </w:rPr>
        <w:t>8.</w:t>
      </w:r>
      <w:r w:rsidRPr="00BE6438">
        <w:t xml:space="preserve">Критерии оценки эффективности </w:t>
      </w:r>
      <w:r w:rsidR="00CB418E" w:rsidRPr="00BE6438">
        <w:t>деятельности</w:t>
      </w:r>
      <w:r w:rsidR="00CB418E">
        <w:t xml:space="preserve"> медицинской</w:t>
      </w:r>
      <w:r w:rsidRPr="005D68AD">
        <w:t xml:space="preserve"> сестры</w:t>
      </w:r>
      <w:r w:rsidR="00CB418E">
        <w:t>врача общей</w:t>
      </w:r>
      <w:r>
        <w:t xml:space="preserve"> практики</w:t>
      </w:r>
    </w:p>
    <w:p w:rsidR="003F3BB3" w:rsidRPr="00125DD8" w:rsidRDefault="003F3BB3" w:rsidP="005D7B26">
      <w:pPr>
        <w:rPr>
          <w:sz w:val="20"/>
          <w:szCs w:val="20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028"/>
        <w:gridCol w:w="2268"/>
        <w:gridCol w:w="1838"/>
        <w:gridCol w:w="1548"/>
      </w:tblGrid>
      <w:tr w:rsidR="005D7B26" w:rsidRPr="00A97FB2" w:rsidTr="00507BB3">
        <w:trPr>
          <w:trHeight w:val="597"/>
        </w:trPr>
        <w:tc>
          <w:tcPr>
            <w:tcW w:w="482" w:type="dxa"/>
            <w:shd w:val="clear" w:color="auto" w:fill="auto"/>
          </w:tcPr>
          <w:p w:rsidR="005D7B26" w:rsidRPr="00A97FB2" w:rsidRDefault="005D7B26" w:rsidP="00507BB3">
            <w:pPr>
              <w:tabs>
                <w:tab w:val="left" w:pos="1380"/>
              </w:tabs>
              <w:jc w:val="center"/>
            </w:pPr>
            <w:r w:rsidRPr="00A97FB2">
              <w:t>№</w:t>
            </w:r>
          </w:p>
        </w:tc>
        <w:tc>
          <w:tcPr>
            <w:tcW w:w="3028" w:type="dxa"/>
            <w:shd w:val="clear" w:color="auto" w:fill="auto"/>
          </w:tcPr>
          <w:p w:rsidR="005D7B26" w:rsidRPr="00D165B8" w:rsidRDefault="005D7B26" w:rsidP="00507BB3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165B8">
              <w:rPr>
                <w:sz w:val="20"/>
                <w:szCs w:val="20"/>
              </w:rPr>
              <w:t>Наименования показателя</w:t>
            </w:r>
          </w:p>
        </w:tc>
        <w:tc>
          <w:tcPr>
            <w:tcW w:w="2268" w:type="dxa"/>
            <w:shd w:val="clear" w:color="auto" w:fill="auto"/>
          </w:tcPr>
          <w:p w:rsidR="005D7B26" w:rsidRPr="00D165B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38" w:type="dxa"/>
          </w:tcPr>
          <w:p w:rsidR="005D7B26" w:rsidRPr="00D165B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5B8">
              <w:rPr>
                <w:rFonts w:ascii="Times New Roman" w:hAnsi="Times New Roman" w:cs="Times New Roman"/>
              </w:rPr>
              <w:t>Норматив*</w:t>
            </w:r>
          </w:p>
        </w:tc>
        <w:tc>
          <w:tcPr>
            <w:tcW w:w="1548" w:type="dxa"/>
            <w:shd w:val="clear" w:color="auto" w:fill="auto"/>
          </w:tcPr>
          <w:p w:rsidR="005D7B26" w:rsidRPr="00D165B8" w:rsidRDefault="005D7B26" w:rsidP="0050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3AAA">
              <w:rPr>
                <w:rFonts w:ascii="Times New Roman" w:hAnsi="Times New Roman" w:cs="Times New Roman"/>
              </w:rPr>
              <w:t>Оценка  в процентах</w:t>
            </w:r>
          </w:p>
        </w:tc>
      </w:tr>
      <w:tr w:rsidR="00CB418E" w:rsidRPr="00A97FB2" w:rsidTr="00A83D33">
        <w:trPr>
          <w:trHeight w:val="745"/>
        </w:trPr>
        <w:tc>
          <w:tcPr>
            <w:tcW w:w="482" w:type="dxa"/>
            <w:shd w:val="clear" w:color="auto" w:fill="auto"/>
          </w:tcPr>
          <w:p w:rsidR="00CB418E" w:rsidRPr="00A97FB2" w:rsidRDefault="00CB418E" w:rsidP="00CB418E">
            <w:pPr>
              <w:tabs>
                <w:tab w:val="left" w:pos="1380"/>
              </w:tabs>
              <w:jc w:val="center"/>
            </w:pPr>
            <w:r w:rsidRPr="00A97FB2">
              <w:rPr>
                <w:sz w:val="22"/>
                <w:szCs w:val="22"/>
              </w:rPr>
              <w:t>1.</w:t>
            </w:r>
          </w:p>
        </w:tc>
        <w:tc>
          <w:tcPr>
            <w:tcW w:w="3028" w:type="dxa"/>
            <w:shd w:val="clear" w:color="auto" w:fill="auto"/>
          </w:tcPr>
          <w:p w:rsidR="00CB418E" w:rsidRPr="00C26F80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 xml:space="preserve">Выполнение  плана     </w:t>
            </w:r>
            <w:r>
              <w:rPr>
                <w:rFonts w:ascii="Times New Roman" w:hAnsi="Times New Roman" w:cs="Times New Roman"/>
              </w:rPr>
              <w:t>прививок (вакцинации)взрослого и детского населения</w:t>
            </w:r>
          </w:p>
        </w:tc>
        <w:tc>
          <w:tcPr>
            <w:tcW w:w="2268" w:type="dxa"/>
            <w:shd w:val="clear" w:color="auto" w:fill="auto"/>
          </w:tcPr>
          <w:p w:rsidR="00CB418E" w:rsidRPr="00C26F80" w:rsidRDefault="00CB418E" w:rsidP="00CB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% от заплани</w:t>
            </w:r>
            <w:r>
              <w:rPr>
                <w:rFonts w:ascii="Times New Roman" w:hAnsi="Times New Roman" w:cs="Times New Roman"/>
              </w:rPr>
              <w:t>рованного  объема    не менее 95</w:t>
            </w:r>
            <w:r w:rsidRPr="00C26F8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838" w:type="dxa"/>
          </w:tcPr>
          <w:p w:rsidR="00CB418E" w:rsidRPr="00C26F80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B418E" w:rsidRPr="00C26F80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95</w:t>
            </w:r>
            <w:r w:rsidRPr="00C26F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B418E" w:rsidRPr="00C26F80" w:rsidRDefault="00CB418E" w:rsidP="00CB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40%</w:t>
            </w:r>
          </w:p>
        </w:tc>
      </w:tr>
      <w:tr w:rsidR="00CB418E" w:rsidRPr="00A97FB2" w:rsidTr="00F83EDC">
        <w:trPr>
          <w:trHeight w:val="740"/>
        </w:trPr>
        <w:tc>
          <w:tcPr>
            <w:tcW w:w="482" w:type="dxa"/>
            <w:shd w:val="clear" w:color="auto" w:fill="auto"/>
          </w:tcPr>
          <w:p w:rsidR="00CB418E" w:rsidRPr="00A97FB2" w:rsidRDefault="00CB418E" w:rsidP="00CB418E">
            <w:pPr>
              <w:tabs>
                <w:tab w:val="left" w:pos="1380"/>
              </w:tabs>
              <w:jc w:val="center"/>
            </w:pPr>
            <w:r w:rsidRPr="00A97FB2">
              <w:rPr>
                <w:sz w:val="22"/>
                <w:szCs w:val="22"/>
              </w:rPr>
              <w:t>2.</w:t>
            </w:r>
          </w:p>
        </w:tc>
        <w:tc>
          <w:tcPr>
            <w:tcW w:w="3028" w:type="dxa"/>
            <w:shd w:val="clear" w:color="auto" w:fill="auto"/>
          </w:tcPr>
          <w:p w:rsidR="00CB418E" w:rsidRPr="0048434D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434D">
              <w:rPr>
                <w:rFonts w:ascii="Times New Roman" w:hAnsi="Times New Roman" w:cs="Times New Roman"/>
              </w:rPr>
              <w:t>Выполнение  санпинов (</w:t>
            </w:r>
            <w:r w:rsidRPr="0048434D">
              <w:t>с</w:t>
            </w:r>
            <w:r w:rsidRPr="0048434D">
              <w:rPr>
                <w:rFonts w:ascii="Times New Roman" w:hAnsi="Times New Roman" w:cs="Times New Roman"/>
              </w:rPr>
              <w:t>обдюдение  санитарно-противоэпидемических мероприятий в часности 2630-10 и т.д.)</w:t>
            </w:r>
          </w:p>
        </w:tc>
        <w:tc>
          <w:tcPr>
            <w:tcW w:w="2268" w:type="dxa"/>
            <w:shd w:val="clear" w:color="auto" w:fill="auto"/>
          </w:tcPr>
          <w:p w:rsidR="00CB418E" w:rsidRPr="0048434D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434D">
              <w:rPr>
                <w:rFonts w:ascii="Times New Roman" w:hAnsi="Times New Roman" w:cs="Times New Roman"/>
              </w:rPr>
              <w:t xml:space="preserve">Количество случаев  </w:t>
            </w:r>
          </w:p>
        </w:tc>
        <w:tc>
          <w:tcPr>
            <w:tcW w:w="1838" w:type="dxa"/>
          </w:tcPr>
          <w:p w:rsidR="00CB418E" w:rsidRPr="0048434D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434D">
              <w:rPr>
                <w:rFonts w:ascii="Times New Roman" w:hAnsi="Times New Roman" w:cs="Times New Roman"/>
              </w:rPr>
              <w:t xml:space="preserve">Отсутствие                            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B418E" w:rsidRPr="00C26F80" w:rsidRDefault="00CB418E" w:rsidP="00CB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CB418E" w:rsidRPr="00A97FB2" w:rsidTr="00507BB3">
        <w:trPr>
          <w:trHeight w:val="1013"/>
        </w:trPr>
        <w:tc>
          <w:tcPr>
            <w:tcW w:w="482" w:type="dxa"/>
            <w:shd w:val="clear" w:color="auto" w:fill="auto"/>
          </w:tcPr>
          <w:p w:rsidR="00CB418E" w:rsidRPr="00A97FB2" w:rsidRDefault="00CB418E" w:rsidP="00CB418E">
            <w:pPr>
              <w:tabs>
                <w:tab w:val="left" w:pos="1380"/>
              </w:tabs>
              <w:jc w:val="center"/>
            </w:pPr>
            <w:r w:rsidRPr="00A97FB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028" w:type="dxa"/>
            <w:shd w:val="clear" w:color="auto" w:fill="auto"/>
          </w:tcPr>
          <w:p w:rsidR="00CB418E" w:rsidRPr="00C26F80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</w:t>
            </w:r>
            <w:r w:rsidRPr="00C26F80">
              <w:rPr>
                <w:rFonts w:ascii="Times New Roman" w:hAnsi="Times New Roman" w:cs="Times New Roman"/>
              </w:rPr>
              <w:t xml:space="preserve"> ведения  детей первого года жизни (находящихся на грудном  вскармливании,   )</w:t>
            </w:r>
          </w:p>
        </w:tc>
        <w:tc>
          <w:tcPr>
            <w:tcW w:w="2268" w:type="dxa"/>
            <w:shd w:val="clear" w:color="auto" w:fill="auto"/>
          </w:tcPr>
          <w:p w:rsidR="00CB418E" w:rsidRPr="00C26F80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  <w:sz w:val="18"/>
                <w:szCs w:val="18"/>
              </w:rPr>
              <w:t>% охваченных  вакцинацией от числа  подлежащих вакцинации среди прикрепленного 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аселения,   % грудных детей до 3</w:t>
            </w:r>
            <w:r w:rsidRPr="00C26F80">
              <w:rPr>
                <w:rFonts w:ascii="Times New Roman" w:hAnsi="Times New Roman" w:cs="Times New Roman"/>
                <w:sz w:val="18"/>
                <w:szCs w:val="18"/>
              </w:rPr>
              <w:t xml:space="preserve">  мес., находящихся на грудном  вскармливан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ии, от общего кол-ва  детей до 3</w:t>
            </w:r>
            <w:r w:rsidRPr="00C26F80">
              <w:rPr>
                <w:rFonts w:ascii="Times New Roman" w:hAnsi="Times New Roman" w:cs="Times New Roman"/>
                <w:sz w:val="18"/>
                <w:szCs w:val="18"/>
              </w:rPr>
              <w:t xml:space="preserve"> мес.          </w:t>
            </w:r>
            <w:r>
              <w:rPr>
                <w:rFonts w:ascii="Times New Roman" w:hAnsi="Times New Roman" w:cs="Times New Roman"/>
              </w:rPr>
              <w:t xml:space="preserve"> не менее 7</w:t>
            </w:r>
            <w:r w:rsidRPr="00C26F80"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1838" w:type="dxa"/>
          </w:tcPr>
          <w:p w:rsidR="00CB418E" w:rsidRPr="00C26F80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B418E" w:rsidRPr="00C26F80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B418E" w:rsidRPr="00C26F80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B418E" w:rsidRPr="00C26F80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B418E" w:rsidRPr="00C26F80" w:rsidRDefault="00CB418E" w:rsidP="00CB4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7</w:t>
            </w:r>
            <w:r w:rsidRPr="00C26F80">
              <w:rPr>
                <w:rFonts w:ascii="Times New Roman" w:hAnsi="Times New Roman" w:cs="Times New Roman"/>
              </w:rPr>
              <w:t xml:space="preserve">5%                  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B418E" w:rsidRPr="00C26F80" w:rsidRDefault="00555B55" w:rsidP="00CB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418E" w:rsidRPr="00C26F80">
              <w:rPr>
                <w:rFonts w:ascii="Times New Roman" w:hAnsi="Times New Roman" w:cs="Times New Roman"/>
              </w:rPr>
              <w:t>0%</w:t>
            </w:r>
          </w:p>
        </w:tc>
      </w:tr>
      <w:tr w:rsidR="00555B55" w:rsidRPr="00A97FB2" w:rsidTr="00F83EDC">
        <w:trPr>
          <w:trHeight w:val="715"/>
        </w:trPr>
        <w:tc>
          <w:tcPr>
            <w:tcW w:w="482" w:type="dxa"/>
            <w:shd w:val="clear" w:color="auto" w:fill="auto"/>
          </w:tcPr>
          <w:p w:rsidR="00555B55" w:rsidRPr="00A97FB2" w:rsidRDefault="00555B55" w:rsidP="00555B55">
            <w:pPr>
              <w:tabs>
                <w:tab w:val="left" w:pos="1380"/>
              </w:tabs>
              <w:jc w:val="center"/>
            </w:pPr>
            <w:r w:rsidRPr="00A97FB2">
              <w:rPr>
                <w:sz w:val="22"/>
                <w:szCs w:val="22"/>
              </w:rPr>
              <w:t>4.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555B55" w:rsidRPr="00C26F80" w:rsidRDefault="00555B55" w:rsidP="00555B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Качественное выполнение</w:t>
            </w:r>
            <w:r w:rsidRPr="00C26F80">
              <w:rPr>
                <w:rFonts w:ascii="Times New Roman" w:hAnsi="Times New Roman" w:cs="Times New Roman"/>
              </w:rPr>
              <w:t xml:space="preserve"> назначений врача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B55" w:rsidRPr="00C26F80" w:rsidRDefault="00555B55" w:rsidP="00555B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55B55" w:rsidRPr="00C26F80" w:rsidRDefault="00555B55" w:rsidP="00555B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Количество случаев</w:t>
            </w:r>
          </w:p>
          <w:p w:rsidR="00555B55" w:rsidRPr="00C26F80" w:rsidRDefault="00555B55" w:rsidP="00555B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555B55" w:rsidRPr="00C26F80" w:rsidRDefault="00555B55" w:rsidP="00555B55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555B55" w:rsidRPr="00C26F80" w:rsidRDefault="00555B55" w:rsidP="00555B55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Отсутствие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5B55" w:rsidRPr="00C26F80" w:rsidRDefault="00555B55" w:rsidP="00555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26F80">
              <w:rPr>
                <w:sz w:val="20"/>
                <w:szCs w:val="20"/>
              </w:rPr>
              <w:t>0%</w:t>
            </w:r>
          </w:p>
        </w:tc>
      </w:tr>
    </w:tbl>
    <w:p w:rsidR="00BF7272" w:rsidRDefault="00BF7272" w:rsidP="005D7B26">
      <w:pPr>
        <w:jc w:val="both"/>
      </w:pPr>
    </w:p>
    <w:p w:rsidR="00206D44" w:rsidRDefault="00206D44" w:rsidP="00206D44">
      <w:pPr>
        <w:widowControl w:val="0"/>
        <w:tabs>
          <w:tab w:val="left" w:pos="285"/>
          <w:tab w:val="right" w:pos="8788"/>
          <w:tab w:val="right" w:pos="9214"/>
        </w:tabs>
        <w:autoSpaceDE w:val="0"/>
        <w:autoSpaceDN w:val="0"/>
        <w:adjustRightInd w:val="0"/>
        <w:ind w:firstLine="708"/>
        <w:outlineLvl w:val="1"/>
      </w:pPr>
      <w:r>
        <w:t>9.</w:t>
      </w:r>
      <w:r w:rsidRPr="00BE6438">
        <w:t>Критерии оценки эффективности деятельности</w:t>
      </w:r>
      <w:r w:rsidRPr="005D68AD">
        <w:t>медицинской сестры</w:t>
      </w:r>
      <w:r>
        <w:t xml:space="preserve">  работающей с  врачом-фтизиатром  участковым.</w:t>
      </w:r>
    </w:p>
    <w:p w:rsidR="003F3BB3" w:rsidRDefault="003F3BB3" w:rsidP="00206D44">
      <w:pPr>
        <w:widowControl w:val="0"/>
        <w:tabs>
          <w:tab w:val="left" w:pos="285"/>
          <w:tab w:val="right" w:pos="8788"/>
          <w:tab w:val="right" w:pos="9214"/>
        </w:tabs>
        <w:autoSpaceDE w:val="0"/>
        <w:autoSpaceDN w:val="0"/>
        <w:adjustRightInd w:val="0"/>
        <w:ind w:firstLine="708"/>
        <w:outlineLvl w:val="1"/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118"/>
        <w:gridCol w:w="2268"/>
        <w:gridCol w:w="1843"/>
        <w:gridCol w:w="1559"/>
      </w:tblGrid>
      <w:tr w:rsidR="00206D44" w:rsidRPr="00954700" w:rsidTr="00F83EDC">
        <w:trPr>
          <w:trHeight w:val="593"/>
        </w:trPr>
        <w:tc>
          <w:tcPr>
            <w:tcW w:w="498" w:type="dxa"/>
          </w:tcPr>
          <w:p w:rsidR="00206D44" w:rsidRPr="00954700" w:rsidRDefault="00206D44" w:rsidP="00206D44">
            <w:pPr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№</w:t>
            </w:r>
            <w:r w:rsidRPr="00D41C35">
              <w:rPr>
                <w:sz w:val="20"/>
                <w:szCs w:val="20"/>
              </w:rPr>
              <w:t>п/п</w:t>
            </w:r>
          </w:p>
        </w:tc>
        <w:tc>
          <w:tcPr>
            <w:tcW w:w="3118" w:type="dxa"/>
            <w:vAlign w:val="center"/>
          </w:tcPr>
          <w:p w:rsidR="00206D44" w:rsidRPr="00954700" w:rsidRDefault="00206D44" w:rsidP="00206D44">
            <w:pPr>
              <w:tabs>
                <w:tab w:val="left" w:pos="1380"/>
              </w:tabs>
              <w:jc w:val="both"/>
              <w:rPr>
                <w:bCs/>
                <w:sz w:val="20"/>
                <w:szCs w:val="20"/>
              </w:rPr>
            </w:pPr>
            <w:r w:rsidRPr="00954700">
              <w:rPr>
                <w:bCs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268" w:type="dxa"/>
            <w:vAlign w:val="center"/>
          </w:tcPr>
          <w:p w:rsidR="00206D44" w:rsidRPr="00954700" w:rsidRDefault="00206D44" w:rsidP="00571E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Единицы измерения</w:t>
            </w:r>
          </w:p>
        </w:tc>
        <w:tc>
          <w:tcPr>
            <w:tcW w:w="1843" w:type="dxa"/>
            <w:vAlign w:val="center"/>
          </w:tcPr>
          <w:p w:rsidR="00206D44" w:rsidRPr="00954700" w:rsidRDefault="00206D44" w:rsidP="00571E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Норматив*</w:t>
            </w:r>
          </w:p>
        </w:tc>
        <w:tc>
          <w:tcPr>
            <w:tcW w:w="1559" w:type="dxa"/>
            <w:vAlign w:val="center"/>
          </w:tcPr>
          <w:p w:rsidR="00206D44" w:rsidRPr="00954700" w:rsidRDefault="00206D44" w:rsidP="00571E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54700">
              <w:rPr>
                <w:rFonts w:ascii="Times New Roman" w:hAnsi="Times New Roman" w:cs="Times New Roman"/>
                <w:bCs/>
              </w:rPr>
              <w:t>Оценка  в процентах</w:t>
            </w:r>
          </w:p>
        </w:tc>
      </w:tr>
      <w:tr w:rsidR="00830387" w:rsidTr="00F83EDC">
        <w:trPr>
          <w:trHeight w:val="701"/>
        </w:trPr>
        <w:tc>
          <w:tcPr>
            <w:tcW w:w="498" w:type="dxa"/>
          </w:tcPr>
          <w:p w:rsidR="00830387" w:rsidRDefault="00830387" w:rsidP="00830387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830387" w:rsidRDefault="00830387" w:rsidP="008303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        флюорографических        обследований    на участке.</w:t>
            </w:r>
          </w:p>
        </w:tc>
        <w:tc>
          <w:tcPr>
            <w:tcW w:w="2268" w:type="dxa"/>
          </w:tcPr>
          <w:p w:rsidR="00830387" w:rsidRDefault="00830387" w:rsidP="008303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охваченных флюоро-исследованиями от числа подлежащих среди прикрепленного населения от плана   не менее 80%</w:t>
            </w:r>
          </w:p>
        </w:tc>
        <w:tc>
          <w:tcPr>
            <w:tcW w:w="1843" w:type="dxa"/>
            <w:vAlign w:val="center"/>
          </w:tcPr>
          <w:p w:rsidR="00830387" w:rsidRDefault="00830387" w:rsidP="00830387">
            <w:pPr>
              <w:pStyle w:val="ConsPlusNormal"/>
              <w:widowControl/>
              <w:ind w:left="-39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80 %</w:t>
            </w:r>
          </w:p>
        </w:tc>
        <w:tc>
          <w:tcPr>
            <w:tcW w:w="1559" w:type="dxa"/>
            <w:vAlign w:val="center"/>
          </w:tcPr>
          <w:p w:rsidR="00830387" w:rsidRPr="00C26F80" w:rsidRDefault="00830387" w:rsidP="00830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40%</w:t>
            </w:r>
          </w:p>
        </w:tc>
      </w:tr>
      <w:tr w:rsidR="009E1392" w:rsidTr="00F83EDC">
        <w:trPr>
          <w:trHeight w:val="839"/>
        </w:trPr>
        <w:tc>
          <w:tcPr>
            <w:tcW w:w="498" w:type="dxa"/>
          </w:tcPr>
          <w:p w:rsidR="009E1392" w:rsidRDefault="009E1392" w:rsidP="009E1392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9E1392" w:rsidRDefault="009E1392" w:rsidP="009E1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вакцинации и ревокцинации ,БЦЖ, а также туберкулинадиагностику у детей.</w:t>
            </w:r>
          </w:p>
        </w:tc>
        <w:tc>
          <w:tcPr>
            <w:tcW w:w="2268" w:type="dxa"/>
            <w:vAlign w:val="center"/>
          </w:tcPr>
          <w:p w:rsidR="009E1392" w:rsidRPr="00C26F80" w:rsidRDefault="009E1392" w:rsidP="009E1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E1392" w:rsidRPr="00C26F80" w:rsidRDefault="009E1392" w:rsidP="009E1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Количество случаев</w:t>
            </w:r>
          </w:p>
          <w:p w:rsidR="009E1392" w:rsidRPr="00C26F80" w:rsidRDefault="009E1392" w:rsidP="009E1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1392" w:rsidRPr="00C26F80" w:rsidRDefault="009E1392" w:rsidP="009E1392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9E1392" w:rsidRPr="00C26F80" w:rsidRDefault="009E1392" w:rsidP="009E1392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Отсутствие</w:t>
            </w:r>
          </w:p>
        </w:tc>
        <w:tc>
          <w:tcPr>
            <w:tcW w:w="1559" w:type="dxa"/>
            <w:vAlign w:val="center"/>
          </w:tcPr>
          <w:p w:rsidR="009E1392" w:rsidRDefault="009E1392" w:rsidP="009E1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9E1392" w:rsidTr="00F83EDC">
        <w:trPr>
          <w:trHeight w:val="691"/>
        </w:trPr>
        <w:tc>
          <w:tcPr>
            <w:tcW w:w="498" w:type="dxa"/>
          </w:tcPr>
          <w:p w:rsidR="009E1392" w:rsidRDefault="009E1392" w:rsidP="009E1392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9E1392" w:rsidRDefault="009E1392" w:rsidP="009E1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сбора качественного  ,диагностического материала в виде мокроты (проводить беседы)</w:t>
            </w:r>
          </w:p>
        </w:tc>
        <w:tc>
          <w:tcPr>
            <w:tcW w:w="2268" w:type="dxa"/>
            <w:vAlign w:val="center"/>
          </w:tcPr>
          <w:p w:rsidR="009E1392" w:rsidRPr="00C26F80" w:rsidRDefault="009E1392" w:rsidP="009E1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E1392" w:rsidRPr="00C26F80" w:rsidRDefault="009E1392" w:rsidP="009E1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Количество случаев</w:t>
            </w:r>
          </w:p>
          <w:p w:rsidR="009E1392" w:rsidRPr="00C26F80" w:rsidRDefault="009E1392" w:rsidP="009E1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1392" w:rsidRPr="00C26F80" w:rsidRDefault="009E1392" w:rsidP="009E1392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9E1392" w:rsidRPr="00C26F80" w:rsidRDefault="009E1392" w:rsidP="009E1392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Отсутствие</w:t>
            </w:r>
          </w:p>
        </w:tc>
        <w:tc>
          <w:tcPr>
            <w:tcW w:w="1559" w:type="dxa"/>
            <w:vAlign w:val="center"/>
          </w:tcPr>
          <w:p w:rsidR="009E1392" w:rsidRDefault="009E1392" w:rsidP="009E1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20%</w:t>
            </w:r>
          </w:p>
        </w:tc>
      </w:tr>
      <w:tr w:rsidR="009E1392" w:rsidTr="00F83EDC">
        <w:trPr>
          <w:trHeight w:val="689"/>
        </w:trPr>
        <w:tc>
          <w:tcPr>
            <w:tcW w:w="498" w:type="dxa"/>
          </w:tcPr>
          <w:p w:rsidR="009E1392" w:rsidRDefault="009E1392" w:rsidP="009E1392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8" w:type="dxa"/>
            <w:vAlign w:val="center"/>
          </w:tcPr>
          <w:p w:rsidR="009E1392" w:rsidRPr="00C26F80" w:rsidRDefault="009E1392" w:rsidP="009E1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Качественное выполнение</w:t>
            </w:r>
            <w:r w:rsidRPr="00C26F80">
              <w:rPr>
                <w:rFonts w:ascii="Times New Roman" w:hAnsi="Times New Roman" w:cs="Times New Roman"/>
              </w:rPr>
              <w:t xml:space="preserve"> назначений врача</w:t>
            </w:r>
          </w:p>
        </w:tc>
        <w:tc>
          <w:tcPr>
            <w:tcW w:w="2268" w:type="dxa"/>
            <w:vAlign w:val="center"/>
          </w:tcPr>
          <w:p w:rsidR="009E1392" w:rsidRPr="00C26F80" w:rsidRDefault="009E1392" w:rsidP="009E13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E1392" w:rsidRPr="00C26F80" w:rsidRDefault="009E1392" w:rsidP="009E1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Количество случаев</w:t>
            </w:r>
          </w:p>
          <w:p w:rsidR="009E1392" w:rsidRPr="00C26F80" w:rsidRDefault="009E1392" w:rsidP="009E1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1392" w:rsidRPr="00C26F80" w:rsidRDefault="009E1392" w:rsidP="009E1392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9E1392" w:rsidRPr="00C26F80" w:rsidRDefault="009E1392" w:rsidP="009E1392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Отсутствие</w:t>
            </w:r>
          </w:p>
        </w:tc>
        <w:tc>
          <w:tcPr>
            <w:tcW w:w="1559" w:type="dxa"/>
            <w:vAlign w:val="center"/>
          </w:tcPr>
          <w:p w:rsidR="009E1392" w:rsidRPr="00C26F80" w:rsidRDefault="009E1392" w:rsidP="009E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26F80">
              <w:rPr>
                <w:sz w:val="20"/>
                <w:szCs w:val="20"/>
              </w:rPr>
              <w:t>0%</w:t>
            </w:r>
          </w:p>
        </w:tc>
      </w:tr>
    </w:tbl>
    <w:p w:rsidR="004A2D37" w:rsidRDefault="004A2D37" w:rsidP="005D7B26">
      <w:pPr>
        <w:jc w:val="both"/>
      </w:pPr>
    </w:p>
    <w:p w:rsidR="005D7B26" w:rsidRDefault="00206D44" w:rsidP="005D7B26">
      <w:pPr>
        <w:jc w:val="both"/>
      </w:pPr>
      <w:r>
        <w:t>10</w:t>
      </w:r>
      <w:r w:rsidR="005D7B26">
        <w:t>.</w:t>
      </w:r>
      <w:r w:rsidR="005D7B26" w:rsidRPr="00D165B8">
        <w:t>Критерии оцен</w:t>
      </w:r>
      <w:r w:rsidR="005D7B26">
        <w:t>ки эффективности деятельности</w:t>
      </w:r>
      <w:r w:rsidR="00FB2D17">
        <w:t xml:space="preserve"> врача скорой </w:t>
      </w:r>
      <w:r w:rsidR="00FB2D17" w:rsidRPr="00D165B8">
        <w:t>медицинской помощи</w:t>
      </w:r>
      <w:r w:rsidR="00FB2D17">
        <w:t>,</w:t>
      </w:r>
      <w:r w:rsidR="005D7B26">
        <w:t xml:space="preserve"> фельдшеров скорой,</w:t>
      </w:r>
      <w:r w:rsidR="00A9053E" w:rsidRPr="00D165B8">
        <w:t>неотложной медицинской</w:t>
      </w:r>
      <w:r w:rsidR="005D7B26" w:rsidRPr="00D165B8">
        <w:t xml:space="preserve"> помощи</w:t>
      </w:r>
    </w:p>
    <w:p w:rsidR="003F3BB3" w:rsidRPr="00D165B8" w:rsidRDefault="003F3BB3" w:rsidP="005D7B26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917"/>
        <w:gridCol w:w="2268"/>
        <w:gridCol w:w="1985"/>
        <w:gridCol w:w="1417"/>
      </w:tblGrid>
      <w:tr w:rsidR="005D7B26" w:rsidRPr="00D165B8" w:rsidTr="00507B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26" w:rsidRPr="00D41C35" w:rsidRDefault="005D7B26" w:rsidP="00507BB3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№ п/п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26" w:rsidRPr="00D41C35" w:rsidRDefault="00C279BB" w:rsidP="00507BB3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Звание</w:t>
            </w:r>
            <w:r w:rsidR="005D7B26" w:rsidRPr="00D41C35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26" w:rsidRPr="00D41C35" w:rsidRDefault="005D7B26" w:rsidP="00507BB3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26" w:rsidRPr="00D41C35" w:rsidRDefault="005D7B26" w:rsidP="00507BB3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Критерии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26" w:rsidRPr="00D76B98" w:rsidRDefault="005D7B26" w:rsidP="00507BB3">
            <w:pPr>
              <w:jc w:val="both"/>
              <w:rPr>
                <w:sz w:val="20"/>
                <w:szCs w:val="20"/>
              </w:rPr>
            </w:pPr>
            <w:r w:rsidRPr="00D76B98">
              <w:rPr>
                <w:sz w:val="20"/>
                <w:szCs w:val="20"/>
              </w:rPr>
              <w:t>Оценка  в процентах</w:t>
            </w:r>
          </w:p>
        </w:tc>
      </w:tr>
      <w:tr w:rsidR="00C279BB" w:rsidRPr="00D165B8" w:rsidTr="00507B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D41C35" w:rsidRDefault="00C279BB" w:rsidP="00C279B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D76B98" w:rsidRDefault="00C279BB" w:rsidP="00C2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Невыполнение стандартов  оказания  СМП в т.ч. лекарственного  назначения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D41C35" w:rsidRDefault="00C279BB" w:rsidP="00C279B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D41C35" w:rsidRDefault="00C279BB" w:rsidP="00C2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41C35">
              <w:rPr>
                <w:sz w:val="20"/>
                <w:szCs w:val="20"/>
              </w:rPr>
              <w:t>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D76B98" w:rsidRDefault="00C279BB" w:rsidP="00C279B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C279BB" w:rsidRPr="00D165B8" w:rsidTr="00507B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BB" w:rsidRPr="00D41C35" w:rsidRDefault="00C279BB" w:rsidP="00C279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41C3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Default="00C279BB" w:rsidP="00C279BB">
            <w:pPr>
              <w:rPr>
                <w:sz w:val="20"/>
                <w:szCs w:val="20"/>
              </w:rPr>
            </w:pPr>
            <w:r w:rsidRPr="00D76B98">
              <w:rPr>
                <w:sz w:val="20"/>
                <w:szCs w:val="20"/>
              </w:rPr>
              <w:t>Расхождение диагнозов СМП и диагнозов стационара</w:t>
            </w:r>
          </w:p>
          <w:p w:rsidR="00C279BB" w:rsidRPr="00D76B98" w:rsidRDefault="00C279BB" w:rsidP="00C279B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D41C35" w:rsidRDefault="00C279BB" w:rsidP="00C279BB">
            <w:pPr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D41C35" w:rsidRDefault="00C279BB" w:rsidP="00C2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41C35">
              <w:rPr>
                <w:sz w:val="20"/>
                <w:szCs w:val="20"/>
              </w:rPr>
              <w:t>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D76B98" w:rsidRDefault="00C279BB" w:rsidP="00C279B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D76B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0%</w:t>
            </w:r>
          </w:p>
          <w:p w:rsidR="00C279BB" w:rsidRPr="00D76B98" w:rsidRDefault="00C279BB" w:rsidP="00C279B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  <w:tr w:rsidR="00C279BB" w:rsidRPr="00D165B8" w:rsidTr="00507B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BB" w:rsidRPr="00D41C35" w:rsidRDefault="00C279BB" w:rsidP="00C279BB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C26F80" w:rsidRDefault="00C279BB" w:rsidP="00C279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Отсутствие  не обоснованных отказов  в оказании медицинской  помощи.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C26F80" w:rsidRDefault="00C279BB" w:rsidP="00C279BB">
            <w:pPr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C26F80" w:rsidRDefault="00C279BB" w:rsidP="00C279BB">
            <w:pPr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D76B98" w:rsidRDefault="00C279BB" w:rsidP="00C279B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C279BB" w:rsidRPr="00D165B8" w:rsidTr="00507B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BB" w:rsidRPr="00D41C35" w:rsidRDefault="00C279BB" w:rsidP="00C279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D76B98" w:rsidRDefault="00C279BB" w:rsidP="00C279BB">
            <w:pPr>
              <w:rPr>
                <w:sz w:val="20"/>
                <w:szCs w:val="20"/>
              </w:rPr>
            </w:pPr>
            <w:r w:rsidRPr="00D76B98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  <w:p w:rsidR="00C279BB" w:rsidRPr="00D76B98" w:rsidRDefault="00C279BB" w:rsidP="00C279BB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3F5E22" w:rsidRDefault="00C279BB" w:rsidP="00C279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5E22">
              <w:rPr>
                <w:rFonts w:ascii="Times New Roman" w:hAnsi="Times New Roman" w:cs="Times New Roman"/>
              </w:rPr>
              <w:t>Количество отклонений</w:t>
            </w:r>
          </w:p>
          <w:p w:rsidR="00C279BB" w:rsidRPr="003F5E22" w:rsidRDefault="00C279BB" w:rsidP="00C279BB">
            <w:pPr>
              <w:rPr>
                <w:sz w:val="20"/>
                <w:szCs w:val="20"/>
              </w:rPr>
            </w:pPr>
          </w:p>
          <w:p w:rsidR="00C279BB" w:rsidRPr="003F5E22" w:rsidRDefault="00C279BB" w:rsidP="00C279B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3F5E22" w:rsidRDefault="00C279BB" w:rsidP="00C279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F5E22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BB" w:rsidRPr="00D76B98" w:rsidRDefault="00C279BB" w:rsidP="00C279B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6B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  <w:p w:rsidR="00C279BB" w:rsidRPr="00D76B98" w:rsidRDefault="00C279BB" w:rsidP="00C279BB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F3BB3" w:rsidRDefault="003F3BB3" w:rsidP="005D7B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D7B26" w:rsidRPr="00D165B8" w:rsidRDefault="005D7B26" w:rsidP="005D7B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165B8">
        <w:rPr>
          <w:rFonts w:ascii="Times New Roman" w:hAnsi="Times New Roman" w:cs="Times New Roman"/>
          <w:sz w:val="24"/>
          <w:szCs w:val="24"/>
        </w:rPr>
        <w:t xml:space="preserve">.Критерии оценки эффективности деятельности  </w:t>
      </w:r>
    </w:p>
    <w:p w:rsidR="005D7B26" w:rsidRPr="00D165B8" w:rsidRDefault="005D7B26" w:rsidP="005D7B26">
      <w:pPr>
        <w:ind w:left="710"/>
        <w:jc w:val="both"/>
      </w:pPr>
      <w:r w:rsidRPr="00D165B8">
        <w:t>фельдшеров по приему вызовов скорой, неотложной  медицинской помощи</w:t>
      </w:r>
      <w:r>
        <w:t xml:space="preserve">, медицинской  сестры </w:t>
      </w:r>
      <w:r w:rsidRPr="00D165B8">
        <w:t>по приему вызовов скорой, неотложной  медицинской помощи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917"/>
        <w:gridCol w:w="2268"/>
        <w:gridCol w:w="1985"/>
        <w:gridCol w:w="1417"/>
      </w:tblGrid>
      <w:tr w:rsidR="005D7B26" w:rsidRPr="00D165B8" w:rsidTr="00507B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26" w:rsidRPr="00D41C35" w:rsidRDefault="005D7B26" w:rsidP="00507BB3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№ п/п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26" w:rsidRPr="00D41C35" w:rsidRDefault="005D7B26" w:rsidP="00507BB3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26" w:rsidRPr="00D41C35" w:rsidRDefault="005D7B26" w:rsidP="00507BB3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26" w:rsidRPr="00D41C35" w:rsidRDefault="005D7B26" w:rsidP="00507BB3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Критерии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26" w:rsidRPr="00D41C35" w:rsidRDefault="005D7B26" w:rsidP="00507BB3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 xml:space="preserve">Оценка  </w:t>
            </w:r>
            <w:r>
              <w:rPr>
                <w:sz w:val="20"/>
                <w:szCs w:val="20"/>
              </w:rPr>
              <w:t>в процентах</w:t>
            </w:r>
          </w:p>
        </w:tc>
      </w:tr>
      <w:tr w:rsidR="00FE0ADF" w:rsidRPr="00D165B8" w:rsidTr="00FE0AD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D41C35" w:rsidRDefault="00FE0ADF" w:rsidP="00FE0A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Default="00FE0ADF" w:rsidP="00FE0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 xml:space="preserve">Дефекты оформления медицинской документации, наличие МЭК от страховых </w:t>
            </w:r>
            <w:r w:rsidRPr="00F83BFE">
              <w:rPr>
                <w:rFonts w:ascii="Times New Roman" w:hAnsi="Times New Roman" w:cs="Times New Roman"/>
              </w:rPr>
              <w:lastRenderedPageBreak/>
              <w:t xml:space="preserve">компаний </w:t>
            </w:r>
          </w:p>
          <w:p w:rsidR="00EA063C" w:rsidRPr="00F83BFE" w:rsidRDefault="00EA063C" w:rsidP="00FE0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F83BFE" w:rsidRDefault="00FE0ADF" w:rsidP="00FE0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lastRenderedPageBreak/>
              <w:t xml:space="preserve">Количество случаев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F83BFE" w:rsidRDefault="00FE0ADF" w:rsidP="00FE0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3BFE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FE0ADF" w:rsidRPr="00D165B8" w:rsidTr="00507B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DF" w:rsidRPr="00D41C35" w:rsidRDefault="00FE0ADF" w:rsidP="00FE0ADF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 xml:space="preserve">Отсутствие   обоснованных  жалоб от населения, врачей стационаров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ADF" w:rsidRPr="00C26F80" w:rsidRDefault="00FE0ADF" w:rsidP="00FE0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Абсолютное число жалоб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 xml:space="preserve">Отсутствие   жалоб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26F80">
              <w:rPr>
                <w:sz w:val="20"/>
                <w:szCs w:val="20"/>
              </w:rPr>
              <w:t>%</w:t>
            </w:r>
          </w:p>
        </w:tc>
      </w:tr>
      <w:tr w:rsidR="00FE0ADF" w:rsidRPr="00D165B8" w:rsidTr="00507B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DF" w:rsidRPr="00D41C35" w:rsidRDefault="00FE0ADF" w:rsidP="00FE0ADF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 xml:space="preserve">Своевременная  передача   </w:t>
            </w:r>
            <w:r>
              <w:rPr>
                <w:sz w:val="20"/>
                <w:szCs w:val="20"/>
              </w:rPr>
              <w:t>вызова  СМП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26F80">
              <w:rPr>
                <w:sz w:val="20"/>
                <w:szCs w:val="20"/>
              </w:rPr>
              <w:t>%</w:t>
            </w:r>
          </w:p>
        </w:tc>
      </w:tr>
      <w:tr w:rsidR="00FE0ADF" w:rsidRPr="00D165B8" w:rsidTr="00507B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DF" w:rsidRPr="00D41C35" w:rsidRDefault="00FE0ADF" w:rsidP="00FE0ADF">
            <w:pPr>
              <w:jc w:val="both"/>
              <w:rPr>
                <w:sz w:val="20"/>
                <w:szCs w:val="20"/>
              </w:rPr>
            </w:pPr>
            <w:r w:rsidRPr="00D41C35">
              <w:rPr>
                <w:sz w:val="20"/>
                <w:szCs w:val="20"/>
              </w:rPr>
              <w:t>4.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Соблюдение правил охраны труда, пожарной безопасности.</w:t>
            </w:r>
          </w:p>
          <w:p w:rsidR="00FE0ADF" w:rsidRPr="00C26F80" w:rsidRDefault="00FE0ADF" w:rsidP="00FE0ADF">
            <w:pPr>
              <w:tabs>
                <w:tab w:val="left" w:pos="138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Количество отклонений</w:t>
            </w:r>
          </w:p>
          <w:p w:rsidR="00FE0ADF" w:rsidRPr="00C26F80" w:rsidRDefault="00FE0ADF" w:rsidP="00FE0ADF">
            <w:pPr>
              <w:rPr>
                <w:sz w:val="20"/>
                <w:szCs w:val="20"/>
              </w:rPr>
            </w:pPr>
          </w:p>
          <w:p w:rsidR="00FE0ADF" w:rsidRPr="00C26F80" w:rsidRDefault="00FE0ADF" w:rsidP="00FE0AD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6F80">
              <w:rPr>
                <w:rFonts w:ascii="Times New Roman" w:hAnsi="Times New Roman" w:cs="Times New Roman"/>
              </w:rPr>
              <w:t>Соблюдение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DF" w:rsidRPr="00C26F80" w:rsidRDefault="00FE0ADF" w:rsidP="00FE0AD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 w:rsidRPr="00C26F80">
              <w:rPr>
                <w:sz w:val="20"/>
                <w:szCs w:val="20"/>
              </w:rPr>
              <w:t>20%</w:t>
            </w:r>
          </w:p>
          <w:p w:rsidR="00FE0ADF" w:rsidRPr="00C26F80" w:rsidRDefault="00FE0ADF" w:rsidP="00FE0ADF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D7B26" w:rsidRPr="00B47EEE" w:rsidRDefault="005D7B26" w:rsidP="005D7B26">
      <w:pPr>
        <w:pStyle w:val="ConsPlusNormal"/>
        <w:widowControl/>
        <w:ind w:firstLine="0"/>
        <w:jc w:val="center"/>
      </w:pPr>
    </w:p>
    <w:p w:rsidR="005D7B26" w:rsidRPr="00D165B8" w:rsidRDefault="005D7B26" w:rsidP="005D7B26">
      <w:pPr>
        <w:widowControl w:val="0"/>
        <w:autoSpaceDE w:val="0"/>
        <w:autoSpaceDN w:val="0"/>
        <w:adjustRightInd w:val="0"/>
        <w:ind w:firstLine="540"/>
        <w:jc w:val="both"/>
      </w:pPr>
      <w:r w:rsidRPr="00D165B8">
        <w:t>Денежные выплаты стимулирующего характера отдельным категориям медицинских работников не начисляются в случаях:</w:t>
      </w:r>
    </w:p>
    <w:p w:rsidR="005D7B26" w:rsidRPr="00D165B8" w:rsidRDefault="005D7B26" w:rsidP="005D7B26">
      <w:pPr>
        <w:widowControl w:val="0"/>
        <w:autoSpaceDE w:val="0"/>
        <w:autoSpaceDN w:val="0"/>
        <w:adjustRightInd w:val="0"/>
        <w:ind w:firstLine="540"/>
        <w:jc w:val="both"/>
      </w:pPr>
      <w:r w:rsidRPr="00D165B8">
        <w:t>- наличие замечаний по ведению медицинской документации и ведению электронной карты пациента;</w:t>
      </w:r>
    </w:p>
    <w:p w:rsidR="005D7B26" w:rsidRPr="00D165B8" w:rsidRDefault="005D7B26" w:rsidP="005D7B26">
      <w:pPr>
        <w:widowControl w:val="0"/>
        <w:autoSpaceDE w:val="0"/>
        <w:autoSpaceDN w:val="0"/>
        <w:adjustRightInd w:val="0"/>
        <w:ind w:firstLine="540"/>
        <w:jc w:val="both"/>
      </w:pPr>
      <w:r w:rsidRPr="00D165B8">
        <w:t>- наличие замечаний по выполнению стандарта оказания медицинской помощи;</w:t>
      </w:r>
    </w:p>
    <w:p w:rsidR="005D7B26" w:rsidRPr="00D165B8" w:rsidRDefault="005D7B26" w:rsidP="005D7B26">
      <w:pPr>
        <w:widowControl w:val="0"/>
        <w:autoSpaceDE w:val="0"/>
        <w:autoSpaceDN w:val="0"/>
        <w:adjustRightInd w:val="0"/>
        <w:ind w:firstLine="540"/>
        <w:jc w:val="both"/>
      </w:pPr>
      <w:r w:rsidRPr="00D165B8">
        <w:t>- наличие штрафных санкций по медико-экономической экспертизе, медико-экономическому контролю;</w:t>
      </w:r>
    </w:p>
    <w:p w:rsidR="005D7B26" w:rsidRPr="00D165B8" w:rsidRDefault="005D7B26" w:rsidP="005D7B26">
      <w:pPr>
        <w:widowControl w:val="0"/>
        <w:autoSpaceDE w:val="0"/>
        <w:autoSpaceDN w:val="0"/>
        <w:adjustRightInd w:val="0"/>
        <w:ind w:firstLine="540"/>
        <w:jc w:val="both"/>
      </w:pPr>
      <w:r w:rsidRPr="00D165B8">
        <w:t>- несвоевременное и некачественное ведение учетно-отчетной документации;</w:t>
      </w:r>
    </w:p>
    <w:p w:rsidR="005D7B26" w:rsidRPr="00D165B8" w:rsidRDefault="005D7B26" w:rsidP="005D7B26">
      <w:pPr>
        <w:widowControl w:val="0"/>
        <w:autoSpaceDE w:val="0"/>
        <w:autoSpaceDN w:val="0"/>
        <w:adjustRightInd w:val="0"/>
        <w:ind w:firstLine="540"/>
        <w:jc w:val="both"/>
      </w:pPr>
      <w:r w:rsidRPr="00D165B8">
        <w:t>- выполнен</w:t>
      </w:r>
      <w:r>
        <w:t>ие плановых показателей менее 98</w:t>
      </w:r>
      <w:r w:rsidRPr="00D165B8">
        <w:t>%;</w:t>
      </w:r>
    </w:p>
    <w:p w:rsidR="005D7B26" w:rsidRPr="00D165B8" w:rsidRDefault="005D7B26" w:rsidP="005D7B26">
      <w:pPr>
        <w:widowControl w:val="0"/>
        <w:autoSpaceDE w:val="0"/>
        <w:autoSpaceDN w:val="0"/>
        <w:adjustRightInd w:val="0"/>
        <w:ind w:firstLine="540"/>
        <w:jc w:val="both"/>
      </w:pPr>
      <w:r w:rsidRPr="00D165B8">
        <w:t>- нарушение правил этики и деонтологии;</w:t>
      </w:r>
    </w:p>
    <w:p w:rsidR="005D7B26" w:rsidRPr="00D165B8" w:rsidRDefault="005D7B26" w:rsidP="005D7B26">
      <w:pPr>
        <w:widowControl w:val="0"/>
        <w:autoSpaceDE w:val="0"/>
        <w:autoSpaceDN w:val="0"/>
        <w:adjustRightInd w:val="0"/>
        <w:ind w:firstLine="540"/>
        <w:jc w:val="both"/>
      </w:pPr>
      <w:r w:rsidRPr="00D165B8">
        <w:t>- наличие обоснованных жалоб;</w:t>
      </w:r>
    </w:p>
    <w:p w:rsidR="005D7B26" w:rsidRPr="00D165B8" w:rsidRDefault="005D7B26" w:rsidP="005D7B26">
      <w:pPr>
        <w:widowControl w:val="0"/>
        <w:autoSpaceDE w:val="0"/>
        <w:autoSpaceDN w:val="0"/>
        <w:adjustRightInd w:val="0"/>
        <w:ind w:firstLine="540"/>
        <w:jc w:val="both"/>
      </w:pPr>
      <w:r w:rsidRPr="00D165B8">
        <w:t>- нарушение санитарно-эпидемиологического режима;</w:t>
      </w:r>
    </w:p>
    <w:p w:rsidR="005D7B26" w:rsidRPr="00D165B8" w:rsidRDefault="005D7B26" w:rsidP="005D7B26">
      <w:pPr>
        <w:widowControl w:val="0"/>
        <w:autoSpaceDE w:val="0"/>
        <w:autoSpaceDN w:val="0"/>
        <w:adjustRightInd w:val="0"/>
        <w:ind w:firstLine="540"/>
        <w:jc w:val="both"/>
      </w:pPr>
      <w:r w:rsidRPr="00D165B8">
        <w:t>-повышение показателя младенческой смертности, смертности в трудоспособном возрасте, смертности от социально-значимых заболеваний (выше средне областного показателя)</w:t>
      </w:r>
    </w:p>
    <w:p w:rsidR="005D7B26" w:rsidRPr="00D165B8" w:rsidRDefault="005D7B26" w:rsidP="005D7B26">
      <w:pPr>
        <w:widowControl w:val="0"/>
        <w:autoSpaceDE w:val="0"/>
        <w:autoSpaceDN w:val="0"/>
        <w:adjustRightInd w:val="0"/>
        <w:ind w:firstLine="540"/>
        <w:jc w:val="both"/>
      </w:pPr>
      <w:r w:rsidRPr="00D165B8">
        <w:t>В случае неисполнения или ненадлежащего исполнения работником по его вине возложенных на него должностных обязанностей надбавка стимулирующего характера не начисляется полностью или начисляется частично за месяц, в котором имелись такие случаи.</w:t>
      </w:r>
    </w:p>
    <w:p w:rsidR="005D7B26" w:rsidRDefault="005D7B26" w:rsidP="005D7B26"/>
    <w:p w:rsidR="005D7B26" w:rsidRPr="00064DDF" w:rsidRDefault="005D7B26" w:rsidP="00064DD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D7B26" w:rsidRPr="00064DDF" w:rsidSect="00507BB3">
          <w:pgSz w:w="11906" w:h="16838"/>
          <w:pgMar w:top="567" w:right="1558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7. Решение  об оценке эффективности руководитель</w:t>
      </w:r>
      <w:r w:rsidRPr="00FC4975">
        <w:rPr>
          <w:rFonts w:ascii="Times New Roman" w:hAnsi="Times New Roman" w:cs="Times New Roman"/>
          <w:sz w:val="24"/>
          <w:szCs w:val="24"/>
        </w:rPr>
        <w:t xml:space="preserve"> Г</w:t>
      </w:r>
      <w:r w:rsidR="00450CA6">
        <w:rPr>
          <w:rFonts w:ascii="Times New Roman" w:hAnsi="Times New Roman" w:cs="Times New Roman"/>
          <w:sz w:val="24"/>
          <w:szCs w:val="24"/>
        </w:rPr>
        <w:t>А</w:t>
      </w:r>
      <w:r w:rsidRPr="00FC4975">
        <w:rPr>
          <w:rFonts w:ascii="Times New Roman" w:hAnsi="Times New Roman" w:cs="Times New Roman"/>
          <w:sz w:val="24"/>
          <w:szCs w:val="24"/>
        </w:rPr>
        <w:t>УЗ СО</w:t>
      </w:r>
      <w:r>
        <w:rPr>
          <w:rFonts w:ascii="Times New Roman" w:hAnsi="Times New Roman" w:cs="Times New Roman"/>
          <w:sz w:val="24"/>
          <w:szCs w:val="24"/>
        </w:rPr>
        <w:t xml:space="preserve"> «Тугулымская ЦРБ» принимает  персонально  в отношении  конкретного  работника, п</w:t>
      </w:r>
      <w:r w:rsidR="00E62CB4">
        <w:rPr>
          <w:rFonts w:ascii="Times New Roman" w:hAnsi="Times New Roman" w:cs="Times New Roman"/>
          <w:sz w:val="24"/>
          <w:szCs w:val="24"/>
        </w:rPr>
        <w:t xml:space="preserve">ри  наличии </w:t>
      </w:r>
      <w:r w:rsidR="00320F30">
        <w:rPr>
          <w:rFonts w:ascii="Times New Roman" w:hAnsi="Times New Roman" w:cs="Times New Roman"/>
          <w:sz w:val="24"/>
          <w:szCs w:val="24"/>
        </w:rPr>
        <w:t>средств</w:t>
      </w:r>
    </w:p>
    <w:p w:rsidR="000B579E" w:rsidRDefault="000B579E" w:rsidP="000B579E">
      <w:pPr>
        <w:tabs>
          <w:tab w:val="left" w:pos="5475"/>
        </w:tabs>
        <w:rPr>
          <w:sz w:val="20"/>
          <w:szCs w:val="20"/>
        </w:rPr>
      </w:pPr>
    </w:p>
    <w:p w:rsidR="000B579E" w:rsidRPr="00A57919" w:rsidRDefault="00B15FBE" w:rsidP="000B579E">
      <w:pPr>
        <w:tabs>
          <w:tab w:val="left" w:pos="5475"/>
        </w:tabs>
        <w:jc w:val="right"/>
      </w:pPr>
      <w:r>
        <w:t>Приложение № 1</w:t>
      </w:r>
      <w:r w:rsidR="00144AC1">
        <w:t>2</w:t>
      </w:r>
      <w:r w:rsidR="000B579E" w:rsidRPr="00A57919">
        <w:t>к</w:t>
      </w:r>
    </w:p>
    <w:p w:rsidR="000B579E" w:rsidRDefault="000B579E" w:rsidP="000B579E">
      <w:pPr>
        <w:tabs>
          <w:tab w:val="left" w:pos="67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Положение  об оплате труда</w:t>
      </w:r>
    </w:p>
    <w:p w:rsidR="000B579E" w:rsidRDefault="000B579E" w:rsidP="000B579E">
      <w:pPr>
        <w:tabs>
          <w:tab w:val="left" w:pos="67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Г</w:t>
      </w:r>
      <w:r w:rsidR="00450CA6">
        <w:rPr>
          <w:sz w:val="20"/>
          <w:szCs w:val="20"/>
        </w:rPr>
        <w:t>А</w:t>
      </w:r>
      <w:r>
        <w:rPr>
          <w:sz w:val="20"/>
          <w:szCs w:val="20"/>
        </w:rPr>
        <w:t>УЗ СО «Тугулымская ЦРБ»</w:t>
      </w:r>
    </w:p>
    <w:p w:rsidR="000B579E" w:rsidRDefault="000B579E" w:rsidP="000B579E">
      <w:pPr>
        <w:tabs>
          <w:tab w:val="left" w:pos="714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B579E" w:rsidRPr="001E5EFA" w:rsidRDefault="000B579E" w:rsidP="000B579E">
      <w:pPr>
        <w:tabs>
          <w:tab w:val="left" w:pos="7446"/>
        </w:tabs>
        <w:rPr>
          <w:sz w:val="28"/>
          <w:szCs w:val="28"/>
        </w:rPr>
      </w:pPr>
    </w:p>
    <w:p w:rsidR="000B579E" w:rsidRPr="007D047E" w:rsidRDefault="000B579E" w:rsidP="000B579E">
      <w:pPr>
        <w:tabs>
          <w:tab w:val="left" w:pos="5475"/>
        </w:tabs>
        <w:jc w:val="center"/>
        <w:rPr>
          <w:b/>
        </w:rPr>
      </w:pPr>
      <w:r w:rsidRPr="007D047E">
        <w:rPr>
          <w:b/>
        </w:rPr>
        <w:t>П О Л О Ж Е Н И Е</w:t>
      </w:r>
    </w:p>
    <w:p w:rsidR="000B579E" w:rsidRPr="001E5EFA" w:rsidRDefault="000B579E" w:rsidP="000B579E">
      <w:pPr>
        <w:tabs>
          <w:tab w:val="left" w:pos="54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премировании в Г</w:t>
      </w:r>
      <w:r w:rsidR="00450CA6">
        <w:rPr>
          <w:b/>
          <w:sz w:val="28"/>
          <w:szCs w:val="28"/>
        </w:rPr>
        <w:t>А</w:t>
      </w:r>
      <w:r w:rsidRPr="001E5EFA">
        <w:rPr>
          <w:b/>
          <w:sz w:val="28"/>
          <w:szCs w:val="28"/>
        </w:rPr>
        <w:t>УЗ</w:t>
      </w:r>
      <w:r>
        <w:rPr>
          <w:b/>
          <w:sz w:val="28"/>
          <w:szCs w:val="28"/>
        </w:rPr>
        <w:t xml:space="preserve"> СО</w:t>
      </w:r>
      <w:r w:rsidRPr="001E5EFA">
        <w:rPr>
          <w:b/>
          <w:sz w:val="28"/>
          <w:szCs w:val="28"/>
        </w:rPr>
        <w:t xml:space="preserve"> «Тугулымская ЦРБ»</w:t>
      </w:r>
    </w:p>
    <w:p w:rsidR="000B579E" w:rsidRDefault="000B579E" w:rsidP="000B579E">
      <w:pPr>
        <w:tabs>
          <w:tab w:val="left" w:pos="5475"/>
        </w:tabs>
        <w:jc w:val="center"/>
        <w:rPr>
          <w:sz w:val="28"/>
          <w:szCs w:val="28"/>
        </w:rPr>
      </w:pPr>
    </w:p>
    <w:p w:rsidR="000B579E" w:rsidRDefault="000B579E" w:rsidP="000B579E">
      <w:pPr>
        <w:rPr>
          <w:b/>
          <w:i/>
          <w:sz w:val="28"/>
          <w:szCs w:val="28"/>
        </w:rPr>
      </w:pPr>
      <w:smartTag w:uri="urn:schemas-microsoft-com:office:smarttags" w:element="place">
        <w:r w:rsidRPr="007D047E">
          <w:rPr>
            <w:b/>
            <w:i/>
            <w:lang w:val="en-US"/>
          </w:rPr>
          <w:t>I</w:t>
        </w:r>
        <w:r>
          <w:rPr>
            <w:b/>
            <w:i/>
            <w:sz w:val="28"/>
            <w:szCs w:val="28"/>
          </w:rPr>
          <w:t>.</w:t>
        </w:r>
      </w:smartTag>
      <w:r w:rsidRPr="007D047E">
        <w:rPr>
          <w:b/>
          <w:i/>
        </w:rPr>
        <w:t>ОБЩИЕ ПОЛОЖЕНИЯ</w:t>
      </w:r>
    </w:p>
    <w:p w:rsidR="000B579E" w:rsidRPr="00BE27D5" w:rsidRDefault="000B579E" w:rsidP="000B579E">
      <w:pPr>
        <w:tabs>
          <w:tab w:val="left" w:pos="5475"/>
        </w:tabs>
        <w:rPr>
          <w:b/>
          <w:i/>
        </w:rPr>
      </w:pPr>
    </w:p>
    <w:p w:rsidR="000B579E" w:rsidRPr="00BE27D5" w:rsidRDefault="000B579E" w:rsidP="000B579E">
      <w:pPr>
        <w:numPr>
          <w:ilvl w:val="1"/>
          <w:numId w:val="2"/>
        </w:numPr>
        <w:tabs>
          <w:tab w:val="left" w:pos="-1260"/>
        </w:tabs>
        <w:jc w:val="both"/>
      </w:pPr>
      <w:r w:rsidRPr="00BE27D5">
        <w:t>Настоящее Положение о премировании работников Г</w:t>
      </w:r>
      <w:r w:rsidR="00450CA6">
        <w:t>А</w:t>
      </w:r>
      <w:r w:rsidRPr="00BE27D5">
        <w:t xml:space="preserve">УЗ СО </w:t>
      </w:r>
      <w:r>
        <w:t xml:space="preserve">«Тугулымская ЦРБ» (далее  положение)  разработано в соответствии </w:t>
      </w:r>
      <w:r w:rsidRPr="00BE27D5">
        <w:t>с</w:t>
      </w:r>
      <w:r w:rsidR="005B7A59">
        <w:t xml:space="preserve"> </w:t>
      </w:r>
      <w:r>
        <w:t>Трудовым и Н</w:t>
      </w:r>
      <w:r w:rsidRPr="00BE27D5">
        <w:t>алоговым кодексами РФ</w:t>
      </w:r>
      <w:r>
        <w:t xml:space="preserve">  регулирует  порядок  и условия  премирования  работников.</w:t>
      </w:r>
    </w:p>
    <w:p w:rsidR="000B579E" w:rsidRDefault="000B579E" w:rsidP="000B579E">
      <w:pPr>
        <w:numPr>
          <w:ilvl w:val="1"/>
          <w:numId w:val="2"/>
        </w:numPr>
        <w:tabs>
          <w:tab w:val="left" w:pos="-1260"/>
        </w:tabs>
        <w:jc w:val="both"/>
      </w:pPr>
      <w:r w:rsidRPr="00BE27D5">
        <w:t>В настоящем Положении под премией следует понимать выплату</w:t>
      </w:r>
      <w:r w:rsidR="005B7A59">
        <w:t xml:space="preserve"> </w:t>
      </w:r>
      <w:r w:rsidRPr="00BE27D5">
        <w:t>работникам денежных сумм сверх размера заработной платы</w:t>
      </w:r>
      <w:r>
        <w:t>.</w:t>
      </w:r>
    </w:p>
    <w:p w:rsidR="000B579E" w:rsidRPr="00BE27D5" w:rsidRDefault="000B579E" w:rsidP="000B579E">
      <w:pPr>
        <w:numPr>
          <w:ilvl w:val="1"/>
          <w:numId w:val="2"/>
        </w:numPr>
        <w:tabs>
          <w:tab w:val="left" w:pos="-1260"/>
        </w:tabs>
        <w:jc w:val="both"/>
      </w:pPr>
      <w:r w:rsidRPr="00BE27D5">
        <w:t>Настоящее Положение распространяется на работников, занимающих</w:t>
      </w:r>
      <w:r w:rsidR="005B7A59">
        <w:t xml:space="preserve"> </w:t>
      </w:r>
      <w:r w:rsidRPr="00BE27D5">
        <w:t>должности в соответствии со штатным расписанием.</w:t>
      </w:r>
    </w:p>
    <w:p w:rsidR="000B579E" w:rsidRDefault="000B579E" w:rsidP="000B579E">
      <w:pPr>
        <w:numPr>
          <w:ilvl w:val="1"/>
          <w:numId w:val="2"/>
        </w:numPr>
        <w:tabs>
          <w:tab w:val="left" w:pos="-1260"/>
        </w:tabs>
        <w:jc w:val="both"/>
      </w:pPr>
      <w:r>
        <w:t>Премия начисляется по основному месту работы.</w:t>
      </w:r>
    </w:p>
    <w:p w:rsidR="000B579E" w:rsidRPr="00BE27D5" w:rsidRDefault="000B579E" w:rsidP="000B579E">
      <w:pPr>
        <w:numPr>
          <w:ilvl w:val="1"/>
          <w:numId w:val="2"/>
        </w:numPr>
        <w:tabs>
          <w:tab w:val="left" w:pos="-1260"/>
        </w:tabs>
        <w:jc w:val="both"/>
      </w:pPr>
      <w:r w:rsidRPr="00BE27D5">
        <w:t xml:space="preserve">Премирование направлено на </w:t>
      </w:r>
      <w:r>
        <w:t xml:space="preserve">материальное стимулирование с целью повышения </w:t>
      </w:r>
      <w:r w:rsidRPr="00BE27D5">
        <w:t>ответственности работников Г</w:t>
      </w:r>
      <w:r w:rsidR="00450CA6">
        <w:t>А</w:t>
      </w:r>
      <w:r w:rsidRPr="00BE27D5">
        <w:t>УЗ СО «Тугул</w:t>
      </w:r>
      <w:r>
        <w:t xml:space="preserve">ымская ЦРБ» (далее учреждение),улучшение </w:t>
      </w:r>
      <w:r w:rsidRPr="00BE27D5">
        <w:t>результатов работы учреждения по всем</w:t>
      </w:r>
      <w:r>
        <w:t xml:space="preserve"> плановым показателям, повышении</w:t>
      </w:r>
      <w:r w:rsidRPr="00BE27D5">
        <w:t xml:space="preserve"> качества обслуживания населения.</w:t>
      </w:r>
    </w:p>
    <w:p w:rsidR="000B579E" w:rsidRDefault="000B579E" w:rsidP="000B579E">
      <w:pPr>
        <w:tabs>
          <w:tab w:val="left" w:pos="5475"/>
        </w:tabs>
        <w:rPr>
          <w:b/>
          <w:i/>
        </w:rPr>
      </w:pPr>
    </w:p>
    <w:p w:rsidR="000B579E" w:rsidRPr="007D047E" w:rsidRDefault="000B579E" w:rsidP="000B579E">
      <w:pPr>
        <w:tabs>
          <w:tab w:val="left" w:pos="5475"/>
        </w:tabs>
        <w:rPr>
          <w:b/>
          <w:i/>
        </w:rPr>
      </w:pPr>
      <w:r w:rsidRPr="007D047E">
        <w:rPr>
          <w:b/>
          <w:i/>
          <w:lang w:val="en-US"/>
        </w:rPr>
        <w:t>II</w:t>
      </w:r>
      <w:r>
        <w:rPr>
          <w:b/>
          <w:i/>
        </w:rPr>
        <w:t>.</w:t>
      </w:r>
      <w:r w:rsidRPr="007D047E">
        <w:rPr>
          <w:b/>
          <w:i/>
        </w:rPr>
        <w:t xml:space="preserve"> ВИДЫ ПРЕМИЙ И ИСТОЧНИКИ ВЫПЛАТЫ ПРЕМИЙ </w:t>
      </w:r>
    </w:p>
    <w:p w:rsidR="000B579E" w:rsidRPr="00BE27D5" w:rsidRDefault="000B579E" w:rsidP="000B579E">
      <w:pPr>
        <w:tabs>
          <w:tab w:val="left" w:pos="-1260"/>
        </w:tabs>
        <w:jc w:val="both"/>
      </w:pPr>
    </w:p>
    <w:p w:rsidR="000B579E" w:rsidRPr="00A277C8" w:rsidRDefault="000B579E" w:rsidP="000B579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2.1.Настоящим Положением предусматривается осуществление  премирования  по результатам  работы за месяц, год в случае </w:t>
      </w:r>
      <w:r w:rsidR="00FD3F11">
        <w:t>выполнения плановых показателей</w:t>
      </w:r>
      <w:r>
        <w:t>,</w:t>
      </w:r>
      <w:r w:rsidR="005B7A59">
        <w:t xml:space="preserve"> </w:t>
      </w:r>
      <w:r>
        <w:t>к профессиональному празднику,</w:t>
      </w:r>
      <w:r w:rsidRPr="00A277C8">
        <w:t xml:space="preserve"> за выполнен</w:t>
      </w:r>
      <w:r>
        <w:t>ие особо важных и срочных работ.</w:t>
      </w:r>
    </w:p>
    <w:p w:rsidR="000B579E" w:rsidRPr="00BE27D5" w:rsidRDefault="000B579E" w:rsidP="000B579E">
      <w:pPr>
        <w:tabs>
          <w:tab w:val="left" w:pos="-1260"/>
        </w:tabs>
        <w:jc w:val="both"/>
      </w:pPr>
      <w:r>
        <w:t xml:space="preserve">           2.2.В зависимости от финансирования в условиях смешанного  финансирования учреждения</w:t>
      </w:r>
      <w:r w:rsidRPr="00BE27D5">
        <w:t>:</w:t>
      </w:r>
    </w:p>
    <w:p w:rsidR="000B579E" w:rsidRPr="00BE27D5" w:rsidRDefault="000B579E" w:rsidP="000B579E">
      <w:pPr>
        <w:tabs>
          <w:tab w:val="left" w:pos="-1260"/>
        </w:tabs>
        <w:jc w:val="both"/>
      </w:pPr>
    </w:p>
    <w:p w:rsidR="000B579E" w:rsidRPr="00BE27D5" w:rsidRDefault="005D1CF4" w:rsidP="000B579E">
      <w:pPr>
        <w:tabs>
          <w:tab w:val="left" w:pos="-1260"/>
        </w:tabs>
        <w:jc w:val="both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278.7pt;margin-top:.75pt;width:13.15pt;height:35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" adj="1105,10350"/>
        </w:pict>
      </w:r>
      <w:r w:rsidR="000B579E">
        <w:t>- областной</w:t>
      </w:r>
      <w:r w:rsidR="000B579E" w:rsidRPr="00BE27D5">
        <w:t xml:space="preserve"> бюджет                                                                </w:t>
      </w:r>
    </w:p>
    <w:p w:rsidR="000B579E" w:rsidRPr="00BE27D5" w:rsidRDefault="000B579E" w:rsidP="000B579E">
      <w:pPr>
        <w:tabs>
          <w:tab w:val="left" w:pos="-1260"/>
          <w:tab w:val="left" w:pos="6555"/>
          <w:tab w:val="left" w:pos="7050"/>
        </w:tabs>
      </w:pPr>
      <w:r>
        <w:t xml:space="preserve">- ТФОМС                                                                                      согласно  плана  ФХД </w:t>
      </w:r>
    </w:p>
    <w:p w:rsidR="000B579E" w:rsidRPr="00BE27D5" w:rsidRDefault="000B579E" w:rsidP="000B579E">
      <w:pPr>
        <w:tabs>
          <w:tab w:val="left" w:pos="-1260"/>
        </w:tabs>
        <w:jc w:val="both"/>
      </w:pPr>
      <w:r w:rsidRPr="00BE27D5">
        <w:t>- внебюджетный фон</w:t>
      </w:r>
      <w:r>
        <w:t>д</w:t>
      </w:r>
    </w:p>
    <w:p w:rsidR="000B579E" w:rsidRDefault="000B579E" w:rsidP="000B579E">
      <w:pPr>
        <w:tabs>
          <w:tab w:val="left" w:pos="5475"/>
        </w:tabs>
      </w:pPr>
    </w:p>
    <w:p w:rsidR="000B579E" w:rsidRDefault="000B579E" w:rsidP="000B579E">
      <w:pPr>
        <w:tabs>
          <w:tab w:val="left" w:pos="5475"/>
        </w:tabs>
      </w:pPr>
      <w:r>
        <w:t xml:space="preserve">  Главный  врач  самостоятельно принимает решение о выплате премии (статья 22 ,191 ТК РФ),  самостоятельно утверждает размер премии  в фиксированной сумме в рублях ,  в  процентах   от должностного  оклада  . </w:t>
      </w:r>
    </w:p>
    <w:p w:rsidR="000B579E" w:rsidRDefault="000B579E" w:rsidP="000B579E">
      <w:pPr>
        <w:tabs>
          <w:tab w:val="left" w:pos="5475"/>
        </w:tabs>
      </w:pPr>
      <w:r>
        <w:t xml:space="preserve">          За  особые услуги имеет право единовременно повысить размер премии:</w:t>
      </w:r>
    </w:p>
    <w:p w:rsidR="000B579E" w:rsidRDefault="000B579E" w:rsidP="000B579E">
      <w:pPr>
        <w:numPr>
          <w:ilvl w:val="0"/>
          <w:numId w:val="4"/>
        </w:numPr>
        <w:tabs>
          <w:tab w:val="left" w:pos="5475"/>
        </w:tabs>
      </w:pPr>
      <w:r>
        <w:t>Особый режим работы;</w:t>
      </w:r>
    </w:p>
    <w:p w:rsidR="000B579E" w:rsidRDefault="000B579E" w:rsidP="000B579E">
      <w:pPr>
        <w:numPr>
          <w:ilvl w:val="0"/>
          <w:numId w:val="4"/>
        </w:numPr>
        <w:tabs>
          <w:tab w:val="left" w:pos="5475"/>
        </w:tabs>
      </w:pPr>
      <w:r>
        <w:t>Интенсивность и напряженность работы;</w:t>
      </w:r>
    </w:p>
    <w:p w:rsidR="000B579E" w:rsidRDefault="000B579E" w:rsidP="000B579E">
      <w:pPr>
        <w:numPr>
          <w:ilvl w:val="0"/>
          <w:numId w:val="4"/>
        </w:numPr>
        <w:tabs>
          <w:tab w:val="left" w:pos="5475"/>
        </w:tabs>
      </w:pPr>
      <w:r>
        <w:t>Высококачественное и своевременное выполнение своих обязанностей;</w:t>
      </w:r>
    </w:p>
    <w:p w:rsidR="000B579E" w:rsidRDefault="000B579E" w:rsidP="000B579E">
      <w:pPr>
        <w:numPr>
          <w:ilvl w:val="0"/>
          <w:numId w:val="4"/>
        </w:numPr>
        <w:tabs>
          <w:tab w:val="left" w:pos="5475"/>
        </w:tabs>
      </w:pPr>
      <w:r>
        <w:t>Выполнение дополнительного объема работы, разовых заданий руководителя;</w:t>
      </w:r>
    </w:p>
    <w:p w:rsidR="000B579E" w:rsidRDefault="000B579E" w:rsidP="000B579E">
      <w:pPr>
        <w:numPr>
          <w:ilvl w:val="0"/>
          <w:numId w:val="4"/>
        </w:numPr>
        <w:tabs>
          <w:tab w:val="left" w:pos="5475"/>
        </w:tabs>
      </w:pPr>
      <w:r>
        <w:t>За качественное и оперативное выполнение особо важных заданий и особо срочных работ;</w:t>
      </w:r>
    </w:p>
    <w:p w:rsidR="000B579E" w:rsidRDefault="000B579E" w:rsidP="000B579E">
      <w:pPr>
        <w:numPr>
          <w:ilvl w:val="0"/>
          <w:numId w:val="4"/>
        </w:numPr>
        <w:tabs>
          <w:tab w:val="left" w:pos="5475"/>
        </w:tabs>
      </w:pPr>
      <w:r>
        <w:t>Организация и проведение мероприятий, направленных на повышение авторитета и имиджа учреждения среди населения;</w:t>
      </w:r>
    </w:p>
    <w:p w:rsidR="000B579E" w:rsidRDefault="000B579E" w:rsidP="000B579E">
      <w:pPr>
        <w:numPr>
          <w:ilvl w:val="0"/>
          <w:numId w:val="4"/>
        </w:numPr>
        <w:tabs>
          <w:tab w:val="left" w:pos="5475"/>
        </w:tabs>
      </w:pPr>
      <w:r>
        <w:t>Непосредственное участие в реализации национальных проектов,  федеральных и региональных целевых программ;</w:t>
      </w:r>
    </w:p>
    <w:p w:rsidR="000B579E" w:rsidRDefault="000B579E" w:rsidP="000B579E">
      <w:pPr>
        <w:numPr>
          <w:ilvl w:val="0"/>
          <w:numId w:val="4"/>
        </w:numPr>
        <w:tabs>
          <w:tab w:val="left" w:pos="5475"/>
        </w:tabs>
      </w:pPr>
      <w:r>
        <w:t>За образцовое качество выполняемых работ:</w:t>
      </w:r>
    </w:p>
    <w:p w:rsidR="000B579E" w:rsidRDefault="000B579E" w:rsidP="000B579E">
      <w:pPr>
        <w:numPr>
          <w:ilvl w:val="3"/>
          <w:numId w:val="4"/>
        </w:numPr>
        <w:tabs>
          <w:tab w:val="clear" w:pos="3054"/>
          <w:tab w:val="num" w:pos="2880"/>
          <w:tab w:val="left" w:pos="5475"/>
        </w:tabs>
        <w:ind w:left="2880"/>
      </w:pPr>
      <w:r>
        <w:t>Присвоение  почетных званий  РФ;</w:t>
      </w:r>
    </w:p>
    <w:p w:rsidR="000B579E" w:rsidRDefault="000B579E" w:rsidP="000B579E">
      <w:pPr>
        <w:numPr>
          <w:ilvl w:val="3"/>
          <w:numId w:val="4"/>
        </w:numPr>
        <w:tabs>
          <w:tab w:val="clear" w:pos="3054"/>
          <w:tab w:val="num" w:pos="2880"/>
          <w:tab w:val="left" w:pos="5475"/>
        </w:tabs>
        <w:ind w:left="2880"/>
      </w:pPr>
      <w:r>
        <w:lastRenderedPageBreak/>
        <w:t>Награждение  знаками отличия РФ;</w:t>
      </w:r>
    </w:p>
    <w:p w:rsidR="000B579E" w:rsidRDefault="000B579E" w:rsidP="000B579E">
      <w:pPr>
        <w:numPr>
          <w:ilvl w:val="3"/>
          <w:numId w:val="4"/>
        </w:numPr>
        <w:tabs>
          <w:tab w:val="clear" w:pos="3054"/>
          <w:tab w:val="num" w:pos="2880"/>
          <w:tab w:val="left" w:pos="5475"/>
        </w:tabs>
        <w:ind w:left="2880"/>
        <w:jc w:val="both"/>
      </w:pPr>
      <w:r>
        <w:t>Награждение Почетной грамотой Правительства Свердловской области, Губернатора Свердловской области, Министерства здравоохранения Свердловской области.</w:t>
      </w:r>
    </w:p>
    <w:p w:rsidR="000B579E" w:rsidRDefault="000B579E" w:rsidP="000B579E">
      <w:pPr>
        <w:tabs>
          <w:tab w:val="left" w:pos="5475"/>
        </w:tabs>
        <w:ind w:left="2520"/>
      </w:pPr>
    </w:p>
    <w:p w:rsidR="000B579E" w:rsidRPr="00164C21" w:rsidRDefault="000B579E" w:rsidP="000B579E">
      <w:pPr>
        <w:tabs>
          <w:tab w:val="left" w:pos="5475"/>
        </w:tabs>
        <w:rPr>
          <w:b/>
          <w:i/>
        </w:rPr>
      </w:pPr>
      <w:r w:rsidRPr="00164C21">
        <w:rPr>
          <w:b/>
          <w:i/>
          <w:lang w:val="en-US"/>
        </w:rPr>
        <w:t>III</w:t>
      </w:r>
      <w:r w:rsidRPr="00164C21">
        <w:rPr>
          <w:b/>
          <w:i/>
        </w:rPr>
        <w:t>. РАЗМЕР ПРЕМИЙ</w:t>
      </w:r>
    </w:p>
    <w:p w:rsidR="000B579E" w:rsidRPr="00F4262D" w:rsidRDefault="000B579E" w:rsidP="000B579E">
      <w:pPr>
        <w:tabs>
          <w:tab w:val="left" w:pos="5475"/>
        </w:tabs>
        <w:rPr>
          <w:b/>
          <w:i/>
          <w:sz w:val="28"/>
          <w:szCs w:val="28"/>
        </w:rPr>
      </w:pPr>
    </w:p>
    <w:p w:rsidR="000B579E" w:rsidRPr="00164C21" w:rsidRDefault="000B579E" w:rsidP="000B579E">
      <w:pPr>
        <w:tabs>
          <w:tab w:val="left" w:pos="5475"/>
        </w:tabs>
        <w:jc w:val="both"/>
      </w:pPr>
      <w:r>
        <w:t xml:space="preserve">        3.1.Премия выплачивае</w:t>
      </w:r>
      <w:r w:rsidRPr="00164C21">
        <w:t>тся в предела</w:t>
      </w:r>
      <w:r>
        <w:t>х имеющихся средств,</w:t>
      </w:r>
      <w:r w:rsidRPr="00164C21">
        <w:t xml:space="preserve"> планового фонда стимулирования оплаты труда сотрудников.</w:t>
      </w:r>
    </w:p>
    <w:p w:rsidR="000B579E" w:rsidRPr="00164C21" w:rsidRDefault="000B579E" w:rsidP="000B579E">
      <w:pPr>
        <w:tabs>
          <w:tab w:val="left" w:pos="5475"/>
        </w:tabs>
        <w:jc w:val="both"/>
      </w:pPr>
      <w:r>
        <w:t xml:space="preserve">        3.2.  </w:t>
      </w:r>
      <w:r w:rsidRPr="00164C21">
        <w:t>Размер премии работников учреждения может устанавливаться в размере</w:t>
      </w:r>
      <w:r w:rsidR="005B7A59">
        <w:t xml:space="preserve"> </w:t>
      </w:r>
      <w:r w:rsidR="00010DD0">
        <w:t>до</w:t>
      </w:r>
      <w:r>
        <w:t xml:space="preserve"> 100% </w:t>
      </w:r>
      <w:r w:rsidR="000E725D">
        <w:t>и более</w:t>
      </w:r>
      <w:r w:rsidRPr="00164C21">
        <w:t xml:space="preserve"> величины должн</w:t>
      </w:r>
      <w:r>
        <w:t>остного оклада,</w:t>
      </w:r>
      <w:r w:rsidRPr="00164C21">
        <w:t xml:space="preserve"> по представлению руководителя структурног</w:t>
      </w:r>
      <w:r>
        <w:t xml:space="preserve">о подразделения в отдел кадров </w:t>
      </w:r>
      <w:r w:rsidRPr="00164C21">
        <w:t>протокол производственного  собрания с указанием фамилии, должности и размера индивидуальной премии пропорционально отработанному времени .</w:t>
      </w:r>
    </w:p>
    <w:p w:rsidR="000B579E" w:rsidRPr="00164C21" w:rsidRDefault="000B579E" w:rsidP="000B579E">
      <w:pPr>
        <w:tabs>
          <w:tab w:val="left" w:pos="5475"/>
        </w:tabs>
        <w:jc w:val="both"/>
      </w:pPr>
      <w:r>
        <w:t xml:space="preserve">        3.3  </w:t>
      </w:r>
      <w:r w:rsidRPr="00164C21">
        <w:t>Совокупный  размер премии предельными раз</w:t>
      </w:r>
      <w:r>
        <w:t>мерами не ограничивае</w:t>
      </w:r>
      <w:r w:rsidRPr="00164C21">
        <w:t>тся и зависит только от  финансового положения учреждения.</w:t>
      </w:r>
    </w:p>
    <w:p w:rsidR="000B579E" w:rsidRDefault="000B579E" w:rsidP="000B579E">
      <w:pPr>
        <w:tabs>
          <w:tab w:val="left" w:pos="5475"/>
        </w:tabs>
        <w:rPr>
          <w:sz w:val="28"/>
          <w:szCs w:val="28"/>
        </w:rPr>
      </w:pPr>
    </w:p>
    <w:p w:rsidR="000B579E" w:rsidRPr="00164C21" w:rsidRDefault="000B579E" w:rsidP="000B579E">
      <w:pPr>
        <w:tabs>
          <w:tab w:val="left" w:pos="5475"/>
        </w:tabs>
        <w:rPr>
          <w:b/>
          <w:i/>
        </w:rPr>
      </w:pPr>
      <w:r w:rsidRPr="00164C21">
        <w:rPr>
          <w:b/>
          <w:i/>
          <w:lang w:val="en-US"/>
        </w:rPr>
        <w:t>IV</w:t>
      </w:r>
      <w:r w:rsidRPr="00164C21">
        <w:rPr>
          <w:b/>
          <w:i/>
        </w:rPr>
        <w:t>. ПОРЯДОК УТВЕ</w:t>
      </w:r>
      <w:r>
        <w:rPr>
          <w:b/>
          <w:i/>
        </w:rPr>
        <w:t>Р</w:t>
      </w:r>
      <w:r w:rsidRPr="00164C21">
        <w:rPr>
          <w:b/>
          <w:i/>
        </w:rPr>
        <w:t>ЖДЕНИЯ, НАЧИСЛЕНИЯ И ВЫПЛАТЫ ПРЕМИЙ</w:t>
      </w:r>
    </w:p>
    <w:p w:rsidR="000B579E" w:rsidRDefault="000B579E" w:rsidP="000B579E">
      <w:pPr>
        <w:tabs>
          <w:tab w:val="left" w:pos="5475"/>
        </w:tabs>
        <w:rPr>
          <w:sz w:val="28"/>
          <w:szCs w:val="28"/>
        </w:rPr>
      </w:pPr>
    </w:p>
    <w:p w:rsidR="000B579E" w:rsidRPr="00164C21" w:rsidRDefault="000B579E" w:rsidP="000B579E">
      <w:pPr>
        <w:numPr>
          <w:ilvl w:val="1"/>
          <w:numId w:val="3"/>
        </w:numPr>
        <w:tabs>
          <w:tab w:val="clear" w:pos="720"/>
          <w:tab w:val="num" w:pos="1004"/>
          <w:tab w:val="left" w:pos="1276"/>
        </w:tabs>
        <w:ind w:left="142" w:firstLine="0"/>
        <w:jc w:val="both"/>
      </w:pPr>
      <w:r w:rsidRPr="00164C21">
        <w:t>Премирование руководителей (главного врача) производится по</w:t>
      </w:r>
      <w:r>
        <w:t xml:space="preserve">  результатам </w:t>
      </w:r>
      <w:r w:rsidRPr="00164C21">
        <w:t>работы учреждения в целом вышестоящим органам (М</w:t>
      </w:r>
      <w:r>
        <w:t xml:space="preserve">инздравом </w:t>
      </w:r>
      <w:r w:rsidRPr="00164C21">
        <w:t xml:space="preserve"> Свердловской области); главного бухгалтера, </w:t>
      </w:r>
      <w:r>
        <w:t xml:space="preserve">заместителям </w:t>
      </w:r>
      <w:r w:rsidRPr="00164C21">
        <w:t xml:space="preserve"> главного врача по службам размер премии определяет главный врач учреждения; заведующих отделениями к премированию представляют заместители главного врача и начальники по службам.</w:t>
      </w:r>
    </w:p>
    <w:p w:rsidR="000B579E" w:rsidRPr="00164C21" w:rsidRDefault="000B579E" w:rsidP="00E95961">
      <w:pPr>
        <w:tabs>
          <w:tab w:val="left" w:pos="5475"/>
        </w:tabs>
        <w:jc w:val="both"/>
      </w:pPr>
      <w:r>
        <w:t>4.2.</w:t>
      </w:r>
      <w:r w:rsidRPr="00164C21">
        <w:t>Премирование работников учреждения проводится на основании приказа главн</w:t>
      </w:r>
      <w:r>
        <w:t>ого врача .</w:t>
      </w:r>
    </w:p>
    <w:p w:rsidR="000B579E" w:rsidRPr="00164C21" w:rsidRDefault="000B579E" w:rsidP="00E95961">
      <w:pPr>
        <w:tabs>
          <w:tab w:val="left" w:pos="1276"/>
        </w:tabs>
        <w:jc w:val="both"/>
      </w:pPr>
      <w:r>
        <w:t>4.3.</w:t>
      </w:r>
      <w:r w:rsidRPr="00164C21">
        <w:t>Премия начисляется работникам учреждения по результатам работы за</w:t>
      </w:r>
      <w:r>
        <w:t xml:space="preserve"> определенный период времени.</w:t>
      </w:r>
    </w:p>
    <w:p w:rsidR="000B579E" w:rsidRPr="00164C21" w:rsidRDefault="000B579E" w:rsidP="00E95961">
      <w:pPr>
        <w:tabs>
          <w:tab w:val="left" w:pos="5475"/>
        </w:tabs>
        <w:jc w:val="both"/>
      </w:pPr>
      <w:r>
        <w:t>4.4.</w:t>
      </w:r>
      <w:r w:rsidRPr="00164C21">
        <w:t>Выплата премии может осуществляться в день выдачи заработной платы за истекший месяц.</w:t>
      </w:r>
    </w:p>
    <w:p w:rsidR="00E95961" w:rsidRPr="00BD0643" w:rsidRDefault="00E95961" w:rsidP="00E95961">
      <w:pPr>
        <w:autoSpaceDE w:val="0"/>
        <w:autoSpaceDN w:val="0"/>
        <w:adjustRightInd w:val="0"/>
        <w:jc w:val="both"/>
      </w:pPr>
      <w:r w:rsidRPr="00C57EEA">
        <w:t xml:space="preserve"> 4.5.В связи с тем, что Тугулымский  р-он Свердловской  области  относится к районам с неблагоприятными природными климатическими условиями, к заработной плате работников применяется районный  коэффициент в размере 15% .Районный  коэффициент начисляется на всю сумму начисленной премии.</w:t>
      </w:r>
    </w:p>
    <w:p w:rsidR="000B579E" w:rsidRDefault="000B579E" w:rsidP="000B579E">
      <w:pPr>
        <w:tabs>
          <w:tab w:val="left" w:pos="-1260"/>
        </w:tabs>
        <w:jc w:val="both"/>
      </w:pPr>
    </w:p>
    <w:p w:rsidR="00B14C0E" w:rsidRPr="00DF73A7" w:rsidRDefault="00B14C0E" w:rsidP="00B14C0E">
      <w:pPr>
        <w:tabs>
          <w:tab w:val="left" w:pos="5475"/>
        </w:tabs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Y</w:t>
      </w:r>
      <w:r>
        <w:rPr>
          <w:b/>
          <w:bCs/>
          <w:i/>
          <w:iCs/>
        </w:rPr>
        <w:t>. ЗАКЛЮЧИТЕЛЬНЫЕ  ПОЛОЖЕНИЯ.</w:t>
      </w:r>
    </w:p>
    <w:p w:rsidR="00B14C0E" w:rsidRDefault="00B14C0E" w:rsidP="00B14C0E"/>
    <w:p w:rsidR="00B14C0E" w:rsidRDefault="00B14C0E" w:rsidP="00B14C0E">
      <w:r>
        <w:t>5.1.     Настоящее  Положение  вступает в силу  со  дня  утверждения  его  главным  врачом.</w:t>
      </w:r>
    </w:p>
    <w:p w:rsidR="00B14C0E" w:rsidRDefault="00B14C0E" w:rsidP="00B14C0E">
      <w:r>
        <w:t>5.2.     Контроль  за  исполнением  настоящего Положения  возлагается на главного бухгалтера ЛПУ.</w:t>
      </w:r>
    </w:p>
    <w:p w:rsidR="000B579E" w:rsidRDefault="000B579E" w:rsidP="000B579E">
      <w:pPr>
        <w:tabs>
          <w:tab w:val="left" w:pos="-1260"/>
        </w:tabs>
        <w:jc w:val="both"/>
      </w:pPr>
    </w:p>
    <w:p w:rsidR="000B579E" w:rsidRDefault="000B579E" w:rsidP="000B579E">
      <w:pPr>
        <w:tabs>
          <w:tab w:val="left" w:pos="-1260"/>
        </w:tabs>
        <w:jc w:val="both"/>
      </w:pPr>
    </w:p>
    <w:p w:rsidR="000B579E" w:rsidRDefault="000B579E" w:rsidP="000B579E">
      <w:pPr>
        <w:tabs>
          <w:tab w:val="left" w:pos="-1260"/>
        </w:tabs>
        <w:jc w:val="both"/>
      </w:pPr>
    </w:p>
    <w:p w:rsidR="000B579E" w:rsidRDefault="000B579E" w:rsidP="000B579E">
      <w:pPr>
        <w:tabs>
          <w:tab w:val="left" w:pos="-1260"/>
        </w:tabs>
        <w:jc w:val="both"/>
      </w:pPr>
    </w:p>
    <w:p w:rsidR="000B579E" w:rsidRDefault="000B579E" w:rsidP="000B579E">
      <w:pPr>
        <w:tabs>
          <w:tab w:val="left" w:pos="-1260"/>
        </w:tabs>
        <w:jc w:val="both"/>
      </w:pPr>
    </w:p>
    <w:p w:rsidR="000B579E" w:rsidRDefault="000B579E" w:rsidP="000B579E">
      <w:pPr>
        <w:tabs>
          <w:tab w:val="left" w:pos="-1260"/>
        </w:tabs>
        <w:jc w:val="both"/>
      </w:pPr>
    </w:p>
    <w:p w:rsidR="006044A7" w:rsidRDefault="006044A7" w:rsidP="000B579E">
      <w:pPr>
        <w:tabs>
          <w:tab w:val="left" w:pos="-1260"/>
        </w:tabs>
        <w:jc w:val="both"/>
      </w:pPr>
    </w:p>
    <w:p w:rsidR="001860BD" w:rsidRDefault="001860BD" w:rsidP="000B579E">
      <w:pPr>
        <w:tabs>
          <w:tab w:val="left" w:pos="-1260"/>
        </w:tabs>
        <w:jc w:val="both"/>
      </w:pPr>
    </w:p>
    <w:p w:rsidR="001860BD" w:rsidRDefault="001860BD" w:rsidP="000B579E">
      <w:pPr>
        <w:tabs>
          <w:tab w:val="left" w:pos="-1260"/>
        </w:tabs>
        <w:jc w:val="both"/>
      </w:pPr>
    </w:p>
    <w:p w:rsidR="001860BD" w:rsidRDefault="001860BD" w:rsidP="000B579E">
      <w:pPr>
        <w:tabs>
          <w:tab w:val="left" w:pos="-1260"/>
        </w:tabs>
        <w:jc w:val="both"/>
      </w:pPr>
    </w:p>
    <w:sectPr w:rsidR="001860BD" w:rsidSect="00D3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13" w:rsidRDefault="00363313">
      <w:r>
        <w:separator/>
      </w:r>
    </w:p>
  </w:endnote>
  <w:endnote w:type="continuationSeparator" w:id="1">
    <w:p w:rsidR="00363313" w:rsidRDefault="0036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13" w:rsidRDefault="00363313">
      <w:r>
        <w:separator/>
      </w:r>
    </w:p>
  </w:footnote>
  <w:footnote w:type="continuationSeparator" w:id="1">
    <w:p w:rsidR="00363313" w:rsidRDefault="00363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11C"/>
    <w:multiLevelType w:val="multilevel"/>
    <w:tmpl w:val="01DCA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734C4A"/>
    <w:multiLevelType w:val="hybridMultilevel"/>
    <w:tmpl w:val="977020EA"/>
    <w:lvl w:ilvl="0" w:tplc="273C6F9E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0FF0154D"/>
    <w:multiLevelType w:val="hybridMultilevel"/>
    <w:tmpl w:val="9B80E8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00B5B"/>
    <w:multiLevelType w:val="hybridMultilevel"/>
    <w:tmpl w:val="54FA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90C4E"/>
    <w:multiLevelType w:val="hybridMultilevel"/>
    <w:tmpl w:val="5F5490E8"/>
    <w:lvl w:ilvl="0" w:tplc="63787D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0776F"/>
    <w:multiLevelType w:val="multilevel"/>
    <w:tmpl w:val="A1C69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F775B5"/>
    <w:multiLevelType w:val="hybridMultilevel"/>
    <w:tmpl w:val="28243B66"/>
    <w:lvl w:ilvl="0" w:tplc="3B5492B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FB35A9E"/>
    <w:multiLevelType w:val="multilevel"/>
    <w:tmpl w:val="32928D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36F5B85"/>
    <w:multiLevelType w:val="hybridMultilevel"/>
    <w:tmpl w:val="76AAB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B711B"/>
    <w:multiLevelType w:val="hybridMultilevel"/>
    <w:tmpl w:val="549C72C2"/>
    <w:lvl w:ilvl="0" w:tplc="B8E004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F7F89"/>
    <w:multiLevelType w:val="hybridMultilevel"/>
    <w:tmpl w:val="CFA2F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071C0"/>
    <w:multiLevelType w:val="hybridMultilevel"/>
    <w:tmpl w:val="73B44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30A1E"/>
    <w:multiLevelType w:val="multilevel"/>
    <w:tmpl w:val="CDF4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  <w:i w:val="0"/>
      </w:rPr>
    </w:lvl>
  </w:abstractNum>
  <w:abstractNum w:abstractNumId="13">
    <w:nsid w:val="4F290E41"/>
    <w:multiLevelType w:val="hybridMultilevel"/>
    <w:tmpl w:val="28243B66"/>
    <w:lvl w:ilvl="0" w:tplc="3B5492B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538C7756"/>
    <w:multiLevelType w:val="hybridMultilevel"/>
    <w:tmpl w:val="9AEA7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7271B"/>
    <w:multiLevelType w:val="hybridMultilevel"/>
    <w:tmpl w:val="068E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81E13"/>
    <w:multiLevelType w:val="hybridMultilevel"/>
    <w:tmpl w:val="28243B66"/>
    <w:lvl w:ilvl="0" w:tplc="3B5492B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6921599C"/>
    <w:multiLevelType w:val="hybridMultilevel"/>
    <w:tmpl w:val="E3F25C88"/>
    <w:lvl w:ilvl="0" w:tplc="9A8683F6">
      <w:start w:val="1"/>
      <w:numFmt w:val="decimal"/>
      <w:lvlText w:val="%1)"/>
      <w:lvlJc w:val="left"/>
      <w:pPr>
        <w:ind w:left="720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CD74F74"/>
    <w:multiLevelType w:val="multilevel"/>
    <w:tmpl w:val="0419001D"/>
    <w:styleLink w:val="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64E6B05"/>
    <w:multiLevelType w:val="multilevel"/>
    <w:tmpl w:val="F05A4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E485A3E"/>
    <w:multiLevelType w:val="hybridMultilevel"/>
    <w:tmpl w:val="769230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13"/>
  </w:num>
  <w:num w:numId="17">
    <w:abstractNumId w:val="16"/>
  </w:num>
  <w:num w:numId="18">
    <w:abstractNumId w:val="6"/>
  </w:num>
  <w:num w:numId="19">
    <w:abstractNumId w:val="1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116"/>
    <w:rsid w:val="00002688"/>
    <w:rsid w:val="000034CC"/>
    <w:rsid w:val="00010DD0"/>
    <w:rsid w:val="0001185B"/>
    <w:rsid w:val="000135D2"/>
    <w:rsid w:val="00015A17"/>
    <w:rsid w:val="00017EDE"/>
    <w:rsid w:val="00017FB9"/>
    <w:rsid w:val="00021089"/>
    <w:rsid w:val="000212DE"/>
    <w:rsid w:val="000216D8"/>
    <w:rsid w:val="00030BBB"/>
    <w:rsid w:val="0003194C"/>
    <w:rsid w:val="00031D60"/>
    <w:rsid w:val="00032898"/>
    <w:rsid w:val="00034116"/>
    <w:rsid w:val="00035477"/>
    <w:rsid w:val="00042A59"/>
    <w:rsid w:val="00042CCE"/>
    <w:rsid w:val="00045063"/>
    <w:rsid w:val="00051641"/>
    <w:rsid w:val="0005448A"/>
    <w:rsid w:val="000559B1"/>
    <w:rsid w:val="0005695A"/>
    <w:rsid w:val="000577B2"/>
    <w:rsid w:val="00064DDF"/>
    <w:rsid w:val="0006545A"/>
    <w:rsid w:val="000804ED"/>
    <w:rsid w:val="00080B4B"/>
    <w:rsid w:val="000829A0"/>
    <w:rsid w:val="00082B7C"/>
    <w:rsid w:val="0008354B"/>
    <w:rsid w:val="00084101"/>
    <w:rsid w:val="000970BD"/>
    <w:rsid w:val="000A06D0"/>
    <w:rsid w:val="000A1F2C"/>
    <w:rsid w:val="000A3B00"/>
    <w:rsid w:val="000A5046"/>
    <w:rsid w:val="000A60C6"/>
    <w:rsid w:val="000B0241"/>
    <w:rsid w:val="000B0728"/>
    <w:rsid w:val="000B530D"/>
    <w:rsid w:val="000B579E"/>
    <w:rsid w:val="000C0E34"/>
    <w:rsid w:val="000C233B"/>
    <w:rsid w:val="000C7A89"/>
    <w:rsid w:val="000D1C44"/>
    <w:rsid w:val="000D1E0B"/>
    <w:rsid w:val="000D3CD9"/>
    <w:rsid w:val="000D7B2A"/>
    <w:rsid w:val="000E1535"/>
    <w:rsid w:val="000E725D"/>
    <w:rsid w:val="000E7D36"/>
    <w:rsid w:val="000F1FB2"/>
    <w:rsid w:val="000F31AC"/>
    <w:rsid w:val="000F3B84"/>
    <w:rsid w:val="000F5C0B"/>
    <w:rsid w:val="000F67D3"/>
    <w:rsid w:val="001025BE"/>
    <w:rsid w:val="001101AA"/>
    <w:rsid w:val="001179E8"/>
    <w:rsid w:val="001217C5"/>
    <w:rsid w:val="00126205"/>
    <w:rsid w:val="0013044C"/>
    <w:rsid w:val="00135829"/>
    <w:rsid w:val="00136E7E"/>
    <w:rsid w:val="00144AC1"/>
    <w:rsid w:val="00145ACF"/>
    <w:rsid w:val="00146420"/>
    <w:rsid w:val="001557CE"/>
    <w:rsid w:val="001602FB"/>
    <w:rsid w:val="001628F1"/>
    <w:rsid w:val="00162B67"/>
    <w:rsid w:val="00166A6F"/>
    <w:rsid w:val="0017021B"/>
    <w:rsid w:val="001743D3"/>
    <w:rsid w:val="00181629"/>
    <w:rsid w:val="00184B78"/>
    <w:rsid w:val="00184F40"/>
    <w:rsid w:val="001860BD"/>
    <w:rsid w:val="00186E74"/>
    <w:rsid w:val="00190C82"/>
    <w:rsid w:val="00191267"/>
    <w:rsid w:val="00192201"/>
    <w:rsid w:val="001971A4"/>
    <w:rsid w:val="001A0533"/>
    <w:rsid w:val="001A1945"/>
    <w:rsid w:val="001A1D9A"/>
    <w:rsid w:val="001A5852"/>
    <w:rsid w:val="001A674A"/>
    <w:rsid w:val="001A703A"/>
    <w:rsid w:val="001B2D90"/>
    <w:rsid w:val="001B459C"/>
    <w:rsid w:val="001B5A3E"/>
    <w:rsid w:val="001C0593"/>
    <w:rsid w:val="001C2429"/>
    <w:rsid w:val="001C7787"/>
    <w:rsid w:val="001D1E0E"/>
    <w:rsid w:val="001D28F2"/>
    <w:rsid w:val="001D3A0A"/>
    <w:rsid w:val="00201052"/>
    <w:rsid w:val="00205F8A"/>
    <w:rsid w:val="00206D44"/>
    <w:rsid w:val="00211E4E"/>
    <w:rsid w:val="00212C20"/>
    <w:rsid w:val="00216E57"/>
    <w:rsid w:val="00217443"/>
    <w:rsid w:val="00220A64"/>
    <w:rsid w:val="0022378D"/>
    <w:rsid w:val="00227AD6"/>
    <w:rsid w:val="00234F25"/>
    <w:rsid w:val="00235560"/>
    <w:rsid w:val="00235C58"/>
    <w:rsid w:val="00236510"/>
    <w:rsid w:val="00236ED2"/>
    <w:rsid w:val="00240B13"/>
    <w:rsid w:val="00241760"/>
    <w:rsid w:val="00242BF7"/>
    <w:rsid w:val="00243B48"/>
    <w:rsid w:val="00244793"/>
    <w:rsid w:val="00246502"/>
    <w:rsid w:val="00246EDE"/>
    <w:rsid w:val="00253092"/>
    <w:rsid w:val="00261017"/>
    <w:rsid w:val="0026403C"/>
    <w:rsid w:val="00272FE4"/>
    <w:rsid w:val="0027647F"/>
    <w:rsid w:val="002770B7"/>
    <w:rsid w:val="00277A01"/>
    <w:rsid w:val="00282875"/>
    <w:rsid w:val="0028559C"/>
    <w:rsid w:val="00292823"/>
    <w:rsid w:val="002A3C48"/>
    <w:rsid w:val="002B180D"/>
    <w:rsid w:val="002B1D79"/>
    <w:rsid w:val="002B442C"/>
    <w:rsid w:val="002B51E2"/>
    <w:rsid w:val="002B5630"/>
    <w:rsid w:val="002B58D3"/>
    <w:rsid w:val="002B6353"/>
    <w:rsid w:val="002D0EA0"/>
    <w:rsid w:val="002D5EB7"/>
    <w:rsid w:val="002D6AED"/>
    <w:rsid w:val="002E45E4"/>
    <w:rsid w:val="002E52BC"/>
    <w:rsid w:val="002F1066"/>
    <w:rsid w:val="002F22C3"/>
    <w:rsid w:val="00300D8B"/>
    <w:rsid w:val="00310118"/>
    <w:rsid w:val="00310CAD"/>
    <w:rsid w:val="0031200B"/>
    <w:rsid w:val="003138B6"/>
    <w:rsid w:val="00314581"/>
    <w:rsid w:val="0031747D"/>
    <w:rsid w:val="00320F30"/>
    <w:rsid w:val="003212A8"/>
    <w:rsid w:val="003220D5"/>
    <w:rsid w:val="00326880"/>
    <w:rsid w:val="00331B5A"/>
    <w:rsid w:val="00337FE1"/>
    <w:rsid w:val="00340550"/>
    <w:rsid w:val="00341E37"/>
    <w:rsid w:val="00345300"/>
    <w:rsid w:val="00347069"/>
    <w:rsid w:val="003523EC"/>
    <w:rsid w:val="00352C29"/>
    <w:rsid w:val="003627A1"/>
    <w:rsid w:val="0036322E"/>
    <w:rsid w:val="00363313"/>
    <w:rsid w:val="003638B3"/>
    <w:rsid w:val="00367AF0"/>
    <w:rsid w:val="0037125F"/>
    <w:rsid w:val="00372C4E"/>
    <w:rsid w:val="00373D35"/>
    <w:rsid w:val="00374AE6"/>
    <w:rsid w:val="00395B7B"/>
    <w:rsid w:val="003A02FA"/>
    <w:rsid w:val="003A11F3"/>
    <w:rsid w:val="003A3C35"/>
    <w:rsid w:val="003A4003"/>
    <w:rsid w:val="003A45E6"/>
    <w:rsid w:val="003B1C79"/>
    <w:rsid w:val="003B4625"/>
    <w:rsid w:val="003C69F2"/>
    <w:rsid w:val="003D14DF"/>
    <w:rsid w:val="003D21FA"/>
    <w:rsid w:val="003D279F"/>
    <w:rsid w:val="003D3AF9"/>
    <w:rsid w:val="003D701E"/>
    <w:rsid w:val="003D740F"/>
    <w:rsid w:val="003E13A5"/>
    <w:rsid w:val="003E33D9"/>
    <w:rsid w:val="003E5AE3"/>
    <w:rsid w:val="003F04C9"/>
    <w:rsid w:val="003F3BB3"/>
    <w:rsid w:val="003F78B8"/>
    <w:rsid w:val="00403BD1"/>
    <w:rsid w:val="0040530B"/>
    <w:rsid w:val="00406362"/>
    <w:rsid w:val="00421E92"/>
    <w:rsid w:val="00424FE7"/>
    <w:rsid w:val="0043040F"/>
    <w:rsid w:val="00434204"/>
    <w:rsid w:val="0043443B"/>
    <w:rsid w:val="00436CBC"/>
    <w:rsid w:val="004401DE"/>
    <w:rsid w:val="00440750"/>
    <w:rsid w:val="004413B8"/>
    <w:rsid w:val="00442500"/>
    <w:rsid w:val="00444B4E"/>
    <w:rsid w:val="004504FF"/>
    <w:rsid w:val="00450CA6"/>
    <w:rsid w:val="0045595A"/>
    <w:rsid w:val="0046655E"/>
    <w:rsid w:val="00472E8E"/>
    <w:rsid w:val="0047407B"/>
    <w:rsid w:val="004740E7"/>
    <w:rsid w:val="00474837"/>
    <w:rsid w:val="00476E88"/>
    <w:rsid w:val="004778D9"/>
    <w:rsid w:val="00477A67"/>
    <w:rsid w:val="0048434D"/>
    <w:rsid w:val="00487410"/>
    <w:rsid w:val="0049512B"/>
    <w:rsid w:val="004A2D37"/>
    <w:rsid w:val="004A400A"/>
    <w:rsid w:val="004B5754"/>
    <w:rsid w:val="004B7555"/>
    <w:rsid w:val="004C162F"/>
    <w:rsid w:val="004C1B2F"/>
    <w:rsid w:val="004C1C0E"/>
    <w:rsid w:val="004D36A1"/>
    <w:rsid w:val="004D4284"/>
    <w:rsid w:val="004D5C56"/>
    <w:rsid w:val="004D7605"/>
    <w:rsid w:val="004E4DD6"/>
    <w:rsid w:val="004E517F"/>
    <w:rsid w:val="004E5B23"/>
    <w:rsid w:val="004E5C2F"/>
    <w:rsid w:val="004F4C69"/>
    <w:rsid w:val="00502F81"/>
    <w:rsid w:val="00507BB3"/>
    <w:rsid w:val="00510A1C"/>
    <w:rsid w:val="005178E3"/>
    <w:rsid w:val="0051790B"/>
    <w:rsid w:val="005237DA"/>
    <w:rsid w:val="00525ACF"/>
    <w:rsid w:val="00525BED"/>
    <w:rsid w:val="005267DD"/>
    <w:rsid w:val="00526A9E"/>
    <w:rsid w:val="0052790A"/>
    <w:rsid w:val="00530BB9"/>
    <w:rsid w:val="00532054"/>
    <w:rsid w:val="00537DF2"/>
    <w:rsid w:val="0054526D"/>
    <w:rsid w:val="00553D44"/>
    <w:rsid w:val="00555B55"/>
    <w:rsid w:val="00557014"/>
    <w:rsid w:val="0057134A"/>
    <w:rsid w:val="00571EB2"/>
    <w:rsid w:val="0057397E"/>
    <w:rsid w:val="005823B0"/>
    <w:rsid w:val="005831F4"/>
    <w:rsid w:val="005834D8"/>
    <w:rsid w:val="00586EF5"/>
    <w:rsid w:val="00590B06"/>
    <w:rsid w:val="00590E30"/>
    <w:rsid w:val="00591834"/>
    <w:rsid w:val="00591A0F"/>
    <w:rsid w:val="00593E0A"/>
    <w:rsid w:val="00594C2F"/>
    <w:rsid w:val="00594F25"/>
    <w:rsid w:val="005976EB"/>
    <w:rsid w:val="005A2CC5"/>
    <w:rsid w:val="005A344A"/>
    <w:rsid w:val="005A3F5C"/>
    <w:rsid w:val="005A63BA"/>
    <w:rsid w:val="005A70F9"/>
    <w:rsid w:val="005A72AB"/>
    <w:rsid w:val="005B146C"/>
    <w:rsid w:val="005B37D6"/>
    <w:rsid w:val="005B465C"/>
    <w:rsid w:val="005B6E42"/>
    <w:rsid w:val="005B7A59"/>
    <w:rsid w:val="005C29F2"/>
    <w:rsid w:val="005C2B5A"/>
    <w:rsid w:val="005C719E"/>
    <w:rsid w:val="005D0A25"/>
    <w:rsid w:val="005D1CF4"/>
    <w:rsid w:val="005D388A"/>
    <w:rsid w:val="005D4400"/>
    <w:rsid w:val="005D7B26"/>
    <w:rsid w:val="005E075E"/>
    <w:rsid w:val="005E37DA"/>
    <w:rsid w:val="005E604A"/>
    <w:rsid w:val="005E608E"/>
    <w:rsid w:val="005F2576"/>
    <w:rsid w:val="005F4CCA"/>
    <w:rsid w:val="005F4CDA"/>
    <w:rsid w:val="006025DF"/>
    <w:rsid w:val="006044A7"/>
    <w:rsid w:val="00616B4A"/>
    <w:rsid w:val="0061711B"/>
    <w:rsid w:val="006208FB"/>
    <w:rsid w:val="00623908"/>
    <w:rsid w:val="00623F2D"/>
    <w:rsid w:val="00626477"/>
    <w:rsid w:val="00626BB6"/>
    <w:rsid w:val="0063023B"/>
    <w:rsid w:val="006353EF"/>
    <w:rsid w:val="006464EA"/>
    <w:rsid w:val="00647840"/>
    <w:rsid w:val="00660CCC"/>
    <w:rsid w:val="006714A4"/>
    <w:rsid w:val="006717BD"/>
    <w:rsid w:val="006723D7"/>
    <w:rsid w:val="00672787"/>
    <w:rsid w:val="0067496E"/>
    <w:rsid w:val="00677A62"/>
    <w:rsid w:val="00684139"/>
    <w:rsid w:val="006937DC"/>
    <w:rsid w:val="00695934"/>
    <w:rsid w:val="006A154A"/>
    <w:rsid w:val="006A26B3"/>
    <w:rsid w:val="006A34C8"/>
    <w:rsid w:val="006A5C81"/>
    <w:rsid w:val="006A732B"/>
    <w:rsid w:val="006B70AD"/>
    <w:rsid w:val="006C05A6"/>
    <w:rsid w:val="006C2B01"/>
    <w:rsid w:val="006D20C8"/>
    <w:rsid w:val="006D5096"/>
    <w:rsid w:val="006E2F24"/>
    <w:rsid w:val="006E4436"/>
    <w:rsid w:val="006E5B32"/>
    <w:rsid w:val="006E66CF"/>
    <w:rsid w:val="006F1734"/>
    <w:rsid w:val="006F24E4"/>
    <w:rsid w:val="006F3A27"/>
    <w:rsid w:val="007024EE"/>
    <w:rsid w:val="00702D4B"/>
    <w:rsid w:val="00711586"/>
    <w:rsid w:val="00713495"/>
    <w:rsid w:val="0071417F"/>
    <w:rsid w:val="00720C5B"/>
    <w:rsid w:val="00726640"/>
    <w:rsid w:val="007270BF"/>
    <w:rsid w:val="007311DF"/>
    <w:rsid w:val="007318D8"/>
    <w:rsid w:val="007430F4"/>
    <w:rsid w:val="00743AEC"/>
    <w:rsid w:val="00753702"/>
    <w:rsid w:val="00753BC2"/>
    <w:rsid w:val="00755688"/>
    <w:rsid w:val="00761E41"/>
    <w:rsid w:val="00765248"/>
    <w:rsid w:val="00767951"/>
    <w:rsid w:val="00771A05"/>
    <w:rsid w:val="00773EBD"/>
    <w:rsid w:val="00777104"/>
    <w:rsid w:val="00784BAE"/>
    <w:rsid w:val="007871FA"/>
    <w:rsid w:val="00790C8D"/>
    <w:rsid w:val="00791CA0"/>
    <w:rsid w:val="00794048"/>
    <w:rsid w:val="007950EB"/>
    <w:rsid w:val="00797624"/>
    <w:rsid w:val="007B02A9"/>
    <w:rsid w:val="007B1DBB"/>
    <w:rsid w:val="007B4A9D"/>
    <w:rsid w:val="007C063E"/>
    <w:rsid w:val="007C2AFB"/>
    <w:rsid w:val="007C3B6B"/>
    <w:rsid w:val="007C467F"/>
    <w:rsid w:val="007C554B"/>
    <w:rsid w:val="007C5594"/>
    <w:rsid w:val="007C7410"/>
    <w:rsid w:val="007D4633"/>
    <w:rsid w:val="007D4B6C"/>
    <w:rsid w:val="007E0FEE"/>
    <w:rsid w:val="007E7015"/>
    <w:rsid w:val="007F26AA"/>
    <w:rsid w:val="007F3296"/>
    <w:rsid w:val="007F4E76"/>
    <w:rsid w:val="00803CB8"/>
    <w:rsid w:val="008212D3"/>
    <w:rsid w:val="00822B61"/>
    <w:rsid w:val="00823DA4"/>
    <w:rsid w:val="00824553"/>
    <w:rsid w:val="00830387"/>
    <w:rsid w:val="0083410B"/>
    <w:rsid w:val="008342FC"/>
    <w:rsid w:val="0083686C"/>
    <w:rsid w:val="008405C0"/>
    <w:rsid w:val="0084085E"/>
    <w:rsid w:val="008415FE"/>
    <w:rsid w:val="00843B39"/>
    <w:rsid w:val="00844EF6"/>
    <w:rsid w:val="00847FDC"/>
    <w:rsid w:val="00850909"/>
    <w:rsid w:val="00850AEF"/>
    <w:rsid w:val="00850B84"/>
    <w:rsid w:val="00851314"/>
    <w:rsid w:val="00851373"/>
    <w:rsid w:val="00851880"/>
    <w:rsid w:val="00852983"/>
    <w:rsid w:val="00853D38"/>
    <w:rsid w:val="00861A34"/>
    <w:rsid w:val="008636AA"/>
    <w:rsid w:val="008644F2"/>
    <w:rsid w:val="008648AE"/>
    <w:rsid w:val="008657BF"/>
    <w:rsid w:val="00865DB2"/>
    <w:rsid w:val="00874A3D"/>
    <w:rsid w:val="00877E82"/>
    <w:rsid w:val="008801A1"/>
    <w:rsid w:val="00885802"/>
    <w:rsid w:val="00886A97"/>
    <w:rsid w:val="008976AF"/>
    <w:rsid w:val="008A5E39"/>
    <w:rsid w:val="008A7859"/>
    <w:rsid w:val="008B0BCB"/>
    <w:rsid w:val="008B400F"/>
    <w:rsid w:val="008B5AC6"/>
    <w:rsid w:val="008B5BD2"/>
    <w:rsid w:val="008C25E2"/>
    <w:rsid w:val="008C5ACC"/>
    <w:rsid w:val="008D0429"/>
    <w:rsid w:val="008D0929"/>
    <w:rsid w:val="008D3347"/>
    <w:rsid w:val="008D682A"/>
    <w:rsid w:val="008D790E"/>
    <w:rsid w:val="008E291B"/>
    <w:rsid w:val="008F2F7A"/>
    <w:rsid w:val="008F36DB"/>
    <w:rsid w:val="00904D10"/>
    <w:rsid w:val="00907F2A"/>
    <w:rsid w:val="00913594"/>
    <w:rsid w:val="0092099D"/>
    <w:rsid w:val="00923455"/>
    <w:rsid w:val="00923806"/>
    <w:rsid w:val="009253E5"/>
    <w:rsid w:val="00930CC5"/>
    <w:rsid w:val="00933105"/>
    <w:rsid w:val="009334DB"/>
    <w:rsid w:val="00935507"/>
    <w:rsid w:val="009369C8"/>
    <w:rsid w:val="00937536"/>
    <w:rsid w:val="00940875"/>
    <w:rsid w:val="00940D79"/>
    <w:rsid w:val="0094448D"/>
    <w:rsid w:val="009452B4"/>
    <w:rsid w:val="00950F3C"/>
    <w:rsid w:val="00951787"/>
    <w:rsid w:val="00960832"/>
    <w:rsid w:val="00960C19"/>
    <w:rsid w:val="0096212A"/>
    <w:rsid w:val="00964BA8"/>
    <w:rsid w:val="00965AFB"/>
    <w:rsid w:val="0096720A"/>
    <w:rsid w:val="00967779"/>
    <w:rsid w:val="0097145A"/>
    <w:rsid w:val="009718F8"/>
    <w:rsid w:val="00976888"/>
    <w:rsid w:val="009810CE"/>
    <w:rsid w:val="00983123"/>
    <w:rsid w:val="00983754"/>
    <w:rsid w:val="00985F78"/>
    <w:rsid w:val="00987B74"/>
    <w:rsid w:val="0099423E"/>
    <w:rsid w:val="009A0BDA"/>
    <w:rsid w:val="009A2B46"/>
    <w:rsid w:val="009A7057"/>
    <w:rsid w:val="009B01C5"/>
    <w:rsid w:val="009B439B"/>
    <w:rsid w:val="009C197F"/>
    <w:rsid w:val="009C64EE"/>
    <w:rsid w:val="009C6ED0"/>
    <w:rsid w:val="009D0EAD"/>
    <w:rsid w:val="009E06C8"/>
    <w:rsid w:val="009E07E0"/>
    <w:rsid w:val="009E1392"/>
    <w:rsid w:val="009E38C4"/>
    <w:rsid w:val="009E56CF"/>
    <w:rsid w:val="009E5847"/>
    <w:rsid w:val="009E5A34"/>
    <w:rsid w:val="009E5BEA"/>
    <w:rsid w:val="009E6672"/>
    <w:rsid w:val="009F0AF0"/>
    <w:rsid w:val="009F3DBB"/>
    <w:rsid w:val="009F642C"/>
    <w:rsid w:val="009F7ED5"/>
    <w:rsid w:val="00A034AD"/>
    <w:rsid w:val="00A04C89"/>
    <w:rsid w:val="00A0703E"/>
    <w:rsid w:val="00A124FF"/>
    <w:rsid w:val="00A133FC"/>
    <w:rsid w:val="00A14E23"/>
    <w:rsid w:val="00A162E5"/>
    <w:rsid w:val="00A230F4"/>
    <w:rsid w:val="00A3454A"/>
    <w:rsid w:val="00A37ADC"/>
    <w:rsid w:val="00A42830"/>
    <w:rsid w:val="00A43E49"/>
    <w:rsid w:val="00A469E6"/>
    <w:rsid w:val="00A538D2"/>
    <w:rsid w:val="00A555B6"/>
    <w:rsid w:val="00A55D81"/>
    <w:rsid w:val="00A57802"/>
    <w:rsid w:val="00A601BE"/>
    <w:rsid w:val="00A62560"/>
    <w:rsid w:val="00A62EA1"/>
    <w:rsid w:val="00A63930"/>
    <w:rsid w:val="00A647C6"/>
    <w:rsid w:val="00A77D2A"/>
    <w:rsid w:val="00A82162"/>
    <w:rsid w:val="00A83D33"/>
    <w:rsid w:val="00A9053E"/>
    <w:rsid w:val="00A91FD1"/>
    <w:rsid w:val="00AA1C1C"/>
    <w:rsid w:val="00AA2683"/>
    <w:rsid w:val="00AA5174"/>
    <w:rsid w:val="00AA6ACC"/>
    <w:rsid w:val="00AA6B48"/>
    <w:rsid w:val="00AB44B7"/>
    <w:rsid w:val="00AC0F02"/>
    <w:rsid w:val="00AC43AC"/>
    <w:rsid w:val="00AD08F8"/>
    <w:rsid w:val="00AD23DB"/>
    <w:rsid w:val="00AD2F04"/>
    <w:rsid w:val="00AD3BED"/>
    <w:rsid w:val="00AD4A14"/>
    <w:rsid w:val="00AD6462"/>
    <w:rsid w:val="00AE03E0"/>
    <w:rsid w:val="00AE1618"/>
    <w:rsid w:val="00AE278B"/>
    <w:rsid w:val="00AE36F1"/>
    <w:rsid w:val="00AE67BB"/>
    <w:rsid w:val="00AE738A"/>
    <w:rsid w:val="00AF21BB"/>
    <w:rsid w:val="00AF4EB3"/>
    <w:rsid w:val="00B05208"/>
    <w:rsid w:val="00B05EB6"/>
    <w:rsid w:val="00B1130E"/>
    <w:rsid w:val="00B11DEE"/>
    <w:rsid w:val="00B14093"/>
    <w:rsid w:val="00B14C0E"/>
    <w:rsid w:val="00B15FBE"/>
    <w:rsid w:val="00B16D19"/>
    <w:rsid w:val="00B16F09"/>
    <w:rsid w:val="00B1775B"/>
    <w:rsid w:val="00B17811"/>
    <w:rsid w:val="00B20012"/>
    <w:rsid w:val="00B20B2C"/>
    <w:rsid w:val="00B236CE"/>
    <w:rsid w:val="00B23DDC"/>
    <w:rsid w:val="00B25D85"/>
    <w:rsid w:val="00B27DB4"/>
    <w:rsid w:val="00B32191"/>
    <w:rsid w:val="00B3492B"/>
    <w:rsid w:val="00B34BB0"/>
    <w:rsid w:val="00B366E6"/>
    <w:rsid w:val="00B451D3"/>
    <w:rsid w:val="00B5228B"/>
    <w:rsid w:val="00B52AFF"/>
    <w:rsid w:val="00B6625F"/>
    <w:rsid w:val="00B7103C"/>
    <w:rsid w:val="00B855E2"/>
    <w:rsid w:val="00B865DE"/>
    <w:rsid w:val="00B86CA7"/>
    <w:rsid w:val="00B875D4"/>
    <w:rsid w:val="00B91272"/>
    <w:rsid w:val="00B91E8B"/>
    <w:rsid w:val="00B96986"/>
    <w:rsid w:val="00B973A3"/>
    <w:rsid w:val="00BA062F"/>
    <w:rsid w:val="00BA6B62"/>
    <w:rsid w:val="00BB01A3"/>
    <w:rsid w:val="00BB05BD"/>
    <w:rsid w:val="00BB486E"/>
    <w:rsid w:val="00BB6329"/>
    <w:rsid w:val="00BC0266"/>
    <w:rsid w:val="00BC4C3D"/>
    <w:rsid w:val="00BC669B"/>
    <w:rsid w:val="00BC7A2B"/>
    <w:rsid w:val="00BD4D0A"/>
    <w:rsid w:val="00BE5D92"/>
    <w:rsid w:val="00BF1363"/>
    <w:rsid w:val="00BF57F7"/>
    <w:rsid w:val="00BF7272"/>
    <w:rsid w:val="00BF7B9F"/>
    <w:rsid w:val="00C0160E"/>
    <w:rsid w:val="00C033B1"/>
    <w:rsid w:val="00C0791F"/>
    <w:rsid w:val="00C07DF0"/>
    <w:rsid w:val="00C12979"/>
    <w:rsid w:val="00C131B6"/>
    <w:rsid w:val="00C142FD"/>
    <w:rsid w:val="00C15266"/>
    <w:rsid w:val="00C173D3"/>
    <w:rsid w:val="00C17D0F"/>
    <w:rsid w:val="00C22C7E"/>
    <w:rsid w:val="00C22DAD"/>
    <w:rsid w:val="00C24F5C"/>
    <w:rsid w:val="00C26F80"/>
    <w:rsid w:val="00C279BB"/>
    <w:rsid w:val="00C27D69"/>
    <w:rsid w:val="00C30BEE"/>
    <w:rsid w:val="00C31358"/>
    <w:rsid w:val="00C334FA"/>
    <w:rsid w:val="00C341A8"/>
    <w:rsid w:val="00C36425"/>
    <w:rsid w:val="00C40D22"/>
    <w:rsid w:val="00C43A93"/>
    <w:rsid w:val="00C45093"/>
    <w:rsid w:val="00C57EEA"/>
    <w:rsid w:val="00C60825"/>
    <w:rsid w:val="00C623E3"/>
    <w:rsid w:val="00C720C2"/>
    <w:rsid w:val="00C763EF"/>
    <w:rsid w:val="00C801B0"/>
    <w:rsid w:val="00C80E00"/>
    <w:rsid w:val="00C81852"/>
    <w:rsid w:val="00C82CBD"/>
    <w:rsid w:val="00C85DC8"/>
    <w:rsid w:val="00C95557"/>
    <w:rsid w:val="00CA16B5"/>
    <w:rsid w:val="00CA17AE"/>
    <w:rsid w:val="00CA2C51"/>
    <w:rsid w:val="00CA5F0B"/>
    <w:rsid w:val="00CA7865"/>
    <w:rsid w:val="00CB196D"/>
    <w:rsid w:val="00CB418E"/>
    <w:rsid w:val="00CC14A6"/>
    <w:rsid w:val="00CC5CD3"/>
    <w:rsid w:val="00CC756F"/>
    <w:rsid w:val="00CD43E9"/>
    <w:rsid w:val="00CD55DD"/>
    <w:rsid w:val="00CD7462"/>
    <w:rsid w:val="00CE0525"/>
    <w:rsid w:val="00CE72FF"/>
    <w:rsid w:val="00CF014E"/>
    <w:rsid w:val="00D014A6"/>
    <w:rsid w:val="00D03579"/>
    <w:rsid w:val="00D04940"/>
    <w:rsid w:val="00D06493"/>
    <w:rsid w:val="00D1020C"/>
    <w:rsid w:val="00D11A99"/>
    <w:rsid w:val="00D149AB"/>
    <w:rsid w:val="00D16687"/>
    <w:rsid w:val="00D20CAE"/>
    <w:rsid w:val="00D24492"/>
    <w:rsid w:val="00D254C4"/>
    <w:rsid w:val="00D33022"/>
    <w:rsid w:val="00D35580"/>
    <w:rsid w:val="00D474BB"/>
    <w:rsid w:val="00D50613"/>
    <w:rsid w:val="00D55352"/>
    <w:rsid w:val="00D55752"/>
    <w:rsid w:val="00D55959"/>
    <w:rsid w:val="00D6132A"/>
    <w:rsid w:val="00D62008"/>
    <w:rsid w:val="00D671D3"/>
    <w:rsid w:val="00D67B6F"/>
    <w:rsid w:val="00D74EB2"/>
    <w:rsid w:val="00D76726"/>
    <w:rsid w:val="00D8061C"/>
    <w:rsid w:val="00D83944"/>
    <w:rsid w:val="00D91081"/>
    <w:rsid w:val="00D91ADE"/>
    <w:rsid w:val="00D93CE5"/>
    <w:rsid w:val="00D95E4D"/>
    <w:rsid w:val="00D96F41"/>
    <w:rsid w:val="00DA19B9"/>
    <w:rsid w:val="00DB0285"/>
    <w:rsid w:val="00DB22EF"/>
    <w:rsid w:val="00DB2932"/>
    <w:rsid w:val="00DB6EA2"/>
    <w:rsid w:val="00DB7B64"/>
    <w:rsid w:val="00DC0C85"/>
    <w:rsid w:val="00DC1E5E"/>
    <w:rsid w:val="00DC4B00"/>
    <w:rsid w:val="00DC4F75"/>
    <w:rsid w:val="00DC5222"/>
    <w:rsid w:val="00DC5FC4"/>
    <w:rsid w:val="00DD009B"/>
    <w:rsid w:val="00DD0446"/>
    <w:rsid w:val="00DD085D"/>
    <w:rsid w:val="00DD1BCB"/>
    <w:rsid w:val="00DD44D7"/>
    <w:rsid w:val="00DD60D3"/>
    <w:rsid w:val="00DE43F9"/>
    <w:rsid w:val="00DE76BC"/>
    <w:rsid w:val="00DF1BD5"/>
    <w:rsid w:val="00DF4AAC"/>
    <w:rsid w:val="00DF7205"/>
    <w:rsid w:val="00E00581"/>
    <w:rsid w:val="00E01980"/>
    <w:rsid w:val="00E061CC"/>
    <w:rsid w:val="00E06E5E"/>
    <w:rsid w:val="00E12D37"/>
    <w:rsid w:val="00E14991"/>
    <w:rsid w:val="00E15621"/>
    <w:rsid w:val="00E15E14"/>
    <w:rsid w:val="00E3163A"/>
    <w:rsid w:val="00E316E0"/>
    <w:rsid w:val="00E32499"/>
    <w:rsid w:val="00E41030"/>
    <w:rsid w:val="00E44977"/>
    <w:rsid w:val="00E4633F"/>
    <w:rsid w:val="00E46B1F"/>
    <w:rsid w:val="00E511E4"/>
    <w:rsid w:val="00E5240B"/>
    <w:rsid w:val="00E60D6C"/>
    <w:rsid w:val="00E62CB4"/>
    <w:rsid w:val="00E6474F"/>
    <w:rsid w:val="00E751E4"/>
    <w:rsid w:val="00E81B7B"/>
    <w:rsid w:val="00E82A60"/>
    <w:rsid w:val="00E90855"/>
    <w:rsid w:val="00E923DB"/>
    <w:rsid w:val="00E95961"/>
    <w:rsid w:val="00E9725E"/>
    <w:rsid w:val="00E9749F"/>
    <w:rsid w:val="00EA063C"/>
    <w:rsid w:val="00EA08A9"/>
    <w:rsid w:val="00EA2BAD"/>
    <w:rsid w:val="00EA32ED"/>
    <w:rsid w:val="00EB413E"/>
    <w:rsid w:val="00EB57DD"/>
    <w:rsid w:val="00EB6415"/>
    <w:rsid w:val="00EB7485"/>
    <w:rsid w:val="00EB7FE0"/>
    <w:rsid w:val="00ED3503"/>
    <w:rsid w:val="00ED3A16"/>
    <w:rsid w:val="00ED79D4"/>
    <w:rsid w:val="00EE40BD"/>
    <w:rsid w:val="00EF1625"/>
    <w:rsid w:val="00EF2C31"/>
    <w:rsid w:val="00F001A9"/>
    <w:rsid w:val="00F00B0B"/>
    <w:rsid w:val="00F02C8F"/>
    <w:rsid w:val="00F1154B"/>
    <w:rsid w:val="00F129B2"/>
    <w:rsid w:val="00F1301F"/>
    <w:rsid w:val="00F2068F"/>
    <w:rsid w:val="00F2082D"/>
    <w:rsid w:val="00F32C81"/>
    <w:rsid w:val="00F4223E"/>
    <w:rsid w:val="00F42CAB"/>
    <w:rsid w:val="00F51CB1"/>
    <w:rsid w:val="00F53C37"/>
    <w:rsid w:val="00F55FB6"/>
    <w:rsid w:val="00F6038C"/>
    <w:rsid w:val="00F60BF8"/>
    <w:rsid w:val="00F61D36"/>
    <w:rsid w:val="00F62844"/>
    <w:rsid w:val="00F63C39"/>
    <w:rsid w:val="00F67923"/>
    <w:rsid w:val="00F75EDE"/>
    <w:rsid w:val="00F8173C"/>
    <w:rsid w:val="00F83148"/>
    <w:rsid w:val="00F83CD8"/>
    <w:rsid w:val="00F83EDC"/>
    <w:rsid w:val="00F84DE1"/>
    <w:rsid w:val="00F8619F"/>
    <w:rsid w:val="00F86D4B"/>
    <w:rsid w:val="00F86DDB"/>
    <w:rsid w:val="00F91BB7"/>
    <w:rsid w:val="00F96289"/>
    <w:rsid w:val="00F97F94"/>
    <w:rsid w:val="00FB1B3B"/>
    <w:rsid w:val="00FB1FBB"/>
    <w:rsid w:val="00FB2D17"/>
    <w:rsid w:val="00FB3B80"/>
    <w:rsid w:val="00FB5284"/>
    <w:rsid w:val="00FC0C59"/>
    <w:rsid w:val="00FC65D8"/>
    <w:rsid w:val="00FC6B01"/>
    <w:rsid w:val="00FD2F3A"/>
    <w:rsid w:val="00FD3F11"/>
    <w:rsid w:val="00FD44C9"/>
    <w:rsid w:val="00FD579F"/>
    <w:rsid w:val="00FE0ADF"/>
    <w:rsid w:val="00FE35C1"/>
    <w:rsid w:val="00FF507B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dat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B26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Calibri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5D7B26"/>
    <w:pPr>
      <w:keepNext/>
      <w:autoSpaceDE w:val="0"/>
      <w:autoSpaceDN w:val="0"/>
      <w:jc w:val="center"/>
      <w:outlineLvl w:val="1"/>
    </w:pPr>
    <w:rPr>
      <w:rFonts w:ascii="Calibri" w:hAnsi="Calibri" w:cs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5D7B26"/>
    <w:pPr>
      <w:keepNext/>
      <w:autoSpaceDE w:val="0"/>
      <w:autoSpaceDN w:val="0"/>
      <w:jc w:val="right"/>
      <w:outlineLvl w:val="2"/>
    </w:pPr>
    <w:rPr>
      <w:rFonts w:ascii="Calibri" w:hAnsi="Calibri" w:cs="Calibri"/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5D7B26"/>
    <w:pPr>
      <w:keepNext/>
      <w:outlineLvl w:val="3"/>
    </w:pPr>
    <w:rPr>
      <w:rFonts w:ascii="Calibri" w:hAnsi="Calibri" w:cs="Calibri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D7B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nhideWhenUsed/>
    <w:qFormat/>
    <w:rsid w:val="005D7B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D7B26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B26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D7B26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7B26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D7B26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7B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0"/>
    <w:link w:val="60"/>
    <w:rsid w:val="005D7B2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D7B26"/>
    <w:rPr>
      <w:rFonts w:ascii="Calibri" w:eastAsia="Times New Roman" w:hAnsi="Calibri" w:cs="Calibri"/>
      <w:sz w:val="24"/>
      <w:szCs w:val="24"/>
      <w:lang w:eastAsia="ru-RU"/>
    </w:rPr>
  </w:style>
  <w:style w:type="character" w:styleId="a3">
    <w:name w:val="Hyperlink"/>
    <w:uiPriority w:val="99"/>
    <w:rsid w:val="005D7B26"/>
    <w:rPr>
      <w:color w:val="0000FF"/>
      <w:u w:val="single"/>
    </w:rPr>
  </w:style>
  <w:style w:type="table" w:styleId="a4">
    <w:name w:val="Table Grid"/>
    <w:basedOn w:val="a1"/>
    <w:uiPriority w:val="99"/>
    <w:rsid w:val="005D7B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D7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D7B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D7B26"/>
    <w:pPr>
      <w:ind w:left="720"/>
    </w:pPr>
  </w:style>
  <w:style w:type="paragraph" w:styleId="aa">
    <w:name w:val="Balloon Text"/>
    <w:basedOn w:val="a"/>
    <w:link w:val="ab"/>
    <w:uiPriority w:val="99"/>
    <w:semiHidden/>
    <w:rsid w:val="005D7B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B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D7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D7B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5D7B26"/>
    <w:pPr>
      <w:keepNext/>
      <w:autoSpaceDE w:val="0"/>
      <w:autoSpaceDN w:val="0"/>
      <w:jc w:val="center"/>
    </w:pPr>
    <w:rPr>
      <w:rFonts w:ascii="Calibri" w:hAnsi="Calibri" w:cs="Calibri"/>
      <w:b/>
      <w:bCs/>
      <w:sz w:val="40"/>
      <w:szCs w:val="40"/>
    </w:rPr>
  </w:style>
  <w:style w:type="character" w:customStyle="1" w:styleId="ac">
    <w:name w:val="Основной шрифт"/>
    <w:uiPriority w:val="99"/>
    <w:rsid w:val="005D7B26"/>
  </w:style>
  <w:style w:type="paragraph" w:customStyle="1" w:styleId="FR1">
    <w:name w:val="FR1"/>
    <w:uiPriority w:val="99"/>
    <w:rsid w:val="005D7B26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FR2">
    <w:name w:val="FR2"/>
    <w:uiPriority w:val="99"/>
    <w:rsid w:val="005D7B26"/>
    <w:pPr>
      <w:widowControl w:val="0"/>
      <w:autoSpaceDE w:val="0"/>
      <w:autoSpaceDN w:val="0"/>
      <w:spacing w:after="0" w:line="240" w:lineRule="auto"/>
      <w:jc w:val="right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FR3">
    <w:name w:val="FR3"/>
    <w:uiPriority w:val="99"/>
    <w:rsid w:val="005D7B26"/>
    <w:pPr>
      <w:widowControl w:val="0"/>
      <w:autoSpaceDE w:val="0"/>
      <w:autoSpaceDN w:val="0"/>
      <w:spacing w:before="320" w:after="0" w:line="240" w:lineRule="auto"/>
      <w:ind w:left="5560" w:right="3600"/>
      <w:jc w:val="both"/>
    </w:pPr>
    <w:rPr>
      <w:rFonts w:ascii="Arial" w:eastAsia="Times New Roman" w:hAnsi="Arial" w:cs="Arial"/>
      <w:noProof/>
      <w:sz w:val="28"/>
      <w:szCs w:val="28"/>
      <w:lang w:val="en-US" w:eastAsia="ru-RU"/>
    </w:rPr>
  </w:style>
  <w:style w:type="paragraph" w:customStyle="1" w:styleId="FR4">
    <w:name w:val="FR4"/>
    <w:uiPriority w:val="99"/>
    <w:rsid w:val="005D7B26"/>
    <w:pPr>
      <w:widowControl w:val="0"/>
      <w:autoSpaceDE w:val="0"/>
      <w:autoSpaceDN w:val="0"/>
      <w:spacing w:before="2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21">
    <w:name w:val="Body Text 2"/>
    <w:basedOn w:val="a"/>
    <w:link w:val="22"/>
    <w:rsid w:val="005D7B26"/>
    <w:pPr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D7B26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d">
    <w:name w:val="номер страницы"/>
    <w:uiPriority w:val="99"/>
    <w:rsid w:val="005D7B26"/>
  </w:style>
  <w:style w:type="paragraph" w:styleId="ae">
    <w:name w:val="Body Text"/>
    <w:basedOn w:val="a"/>
    <w:link w:val="af"/>
    <w:rsid w:val="005D7B26"/>
    <w:pPr>
      <w:autoSpaceDE w:val="0"/>
      <w:autoSpaceDN w:val="0"/>
      <w:spacing w:line="18" w:lineRule="atLeast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Знак"/>
    <w:basedOn w:val="a0"/>
    <w:link w:val="ae"/>
    <w:rsid w:val="005D7B26"/>
    <w:rPr>
      <w:rFonts w:ascii="Calibri" w:eastAsia="Times New Roman" w:hAnsi="Calibri" w:cs="Calibri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5D7B26"/>
    <w:pPr>
      <w:autoSpaceDE w:val="0"/>
      <w:autoSpaceDN w:val="0"/>
      <w:spacing w:line="18" w:lineRule="atLeast"/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D7B26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5D7B26"/>
    <w:pPr>
      <w:autoSpaceDE w:val="0"/>
      <w:autoSpaceDN w:val="0"/>
      <w:spacing w:line="14" w:lineRule="atLeast"/>
      <w:ind w:left="709" w:hanging="709"/>
    </w:pPr>
    <w:rPr>
      <w:rFonts w:ascii="Calibri" w:hAnsi="Calibri" w:cs="Calibri"/>
      <w:spacing w:val="-2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7B26"/>
    <w:rPr>
      <w:rFonts w:ascii="Calibri" w:eastAsia="Times New Roman" w:hAnsi="Calibri" w:cs="Calibri"/>
      <w:spacing w:val="-20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5D7B26"/>
    <w:pPr>
      <w:widowControl w:val="0"/>
      <w:autoSpaceDE w:val="0"/>
      <w:autoSpaceDN w:val="0"/>
      <w:adjustRightInd w:val="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5D7B2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5D7B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qFormat/>
    <w:rsid w:val="005D7B26"/>
    <w:pPr>
      <w:jc w:val="center"/>
    </w:pPr>
    <w:rPr>
      <w:rFonts w:ascii="Calibri" w:hAnsi="Calibri" w:cs="Calibri"/>
      <w:b/>
      <w:bCs/>
      <w:sz w:val="40"/>
      <w:szCs w:val="40"/>
    </w:rPr>
  </w:style>
  <w:style w:type="paragraph" w:customStyle="1" w:styleId="ConsNonformat">
    <w:name w:val="ConsNonformat"/>
    <w:uiPriority w:val="99"/>
    <w:rsid w:val="005D7B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D7B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5D7B26"/>
    <w:pPr>
      <w:spacing w:after="120"/>
      <w:ind w:left="283"/>
    </w:pPr>
    <w:rPr>
      <w:rFonts w:ascii="Calibri" w:hAnsi="Calibri" w:cs="Calibri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D7B26"/>
    <w:rPr>
      <w:rFonts w:ascii="Calibri" w:eastAsia="Times New Roman" w:hAnsi="Calibri" w:cs="Calibri"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5D7B26"/>
    <w:pPr>
      <w:jc w:val="center"/>
    </w:pPr>
    <w:rPr>
      <w:rFonts w:ascii="Calibri" w:hAnsi="Calibri" w:cs="Calibri"/>
      <w:b/>
      <w:bCs/>
      <w:sz w:val="40"/>
      <w:szCs w:val="40"/>
    </w:rPr>
  </w:style>
  <w:style w:type="character" w:customStyle="1" w:styleId="af4">
    <w:name w:val="Название Знак"/>
    <w:basedOn w:val="a0"/>
    <w:link w:val="af3"/>
    <w:uiPriority w:val="99"/>
    <w:rsid w:val="005D7B26"/>
    <w:rPr>
      <w:rFonts w:ascii="Calibri" w:eastAsia="Times New Roman" w:hAnsi="Calibri" w:cs="Calibri"/>
      <w:b/>
      <w:bCs/>
      <w:sz w:val="40"/>
      <w:szCs w:val="40"/>
      <w:lang w:eastAsia="ru-RU"/>
    </w:rPr>
  </w:style>
  <w:style w:type="paragraph" w:customStyle="1" w:styleId="ConsPlusNonformat">
    <w:name w:val="ConsPlusNonformat"/>
    <w:uiPriority w:val="99"/>
    <w:rsid w:val="005D7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"/>
    <w:basedOn w:val="a"/>
    <w:uiPriority w:val="99"/>
    <w:rsid w:val="005D7B2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link w:val="NoSpacingChar"/>
    <w:uiPriority w:val="99"/>
    <w:rsid w:val="005D7B26"/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99"/>
    <w:rsid w:val="005D7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page number"/>
    <w:basedOn w:val="a0"/>
    <w:uiPriority w:val="99"/>
    <w:rsid w:val="005D7B26"/>
  </w:style>
  <w:style w:type="paragraph" w:customStyle="1" w:styleId="210">
    <w:name w:val="Основной текст с отступом 21"/>
    <w:basedOn w:val="a"/>
    <w:uiPriority w:val="99"/>
    <w:rsid w:val="005D7B26"/>
    <w:pPr>
      <w:overflowPunct w:val="0"/>
      <w:autoSpaceDE w:val="0"/>
      <w:autoSpaceDN w:val="0"/>
      <w:adjustRightInd w:val="0"/>
      <w:ind w:firstLine="720"/>
      <w:jc w:val="both"/>
    </w:pPr>
    <w:rPr>
      <w:rFonts w:ascii="Calibri" w:hAnsi="Calibri" w:cs="Calibri"/>
      <w:sz w:val="28"/>
      <w:szCs w:val="28"/>
    </w:rPr>
  </w:style>
  <w:style w:type="paragraph" w:styleId="af7">
    <w:name w:val="Normal (Web)"/>
    <w:basedOn w:val="a"/>
    <w:uiPriority w:val="99"/>
    <w:rsid w:val="005D7B2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5D7B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5D7B26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D7B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rsid w:val="005D7B26"/>
    <w:rPr>
      <w:rFonts w:ascii="Calibri" w:hAnsi="Calibri" w:cs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D7B26"/>
    <w:rPr>
      <w:rFonts w:ascii="Calibri" w:eastAsia="Times New Roman" w:hAnsi="Calibri" w:cs="Calibri"/>
      <w:sz w:val="20"/>
      <w:szCs w:val="20"/>
      <w:lang w:eastAsia="ru-RU"/>
    </w:rPr>
  </w:style>
  <w:style w:type="character" w:styleId="afc">
    <w:name w:val="footnote reference"/>
    <w:uiPriority w:val="99"/>
    <w:semiHidden/>
    <w:rsid w:val="005D7B26"/>
    <w:rPr>
      <w:vertAlign w:val="superscript"/>
    </w:rPr>
  </w:style>
  <w:style w:type="paragraph" w:styleId="afd">
    <w:name w:val="endnote text"/>
    <w:basedOn w:val="a"/>
    <w:link w:val="afe"/>
    <w:uiPriority w:val="99"/>
    <w:semiHidden/>
    <w:rsid w:val="005D7B26"/>
    <w:rPr>
      <w:rFonts w:ascii="Calibri" w:hAnsi="Calibri" w:cs="Calibri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5D7B26"/>
    <w:rPr>
      <w:rFonts w:ascii="Calibri" w:eastAsia="Times New Roman" w:hAnsi="Calibri" w:cs="Calibri"/>
      <w:sz w:val="20"/>
      <w:szCs w:val="20"/>
      <w:lang w:eastAsia="ru-RU"/>
    </w:rPr>
  </w:style>
  <w:style w:type="character" w:styleId="aff">
    <w:name w:val="endnote reference"/>
    <w:uiPriority w:val="99"/>
    <w:semiHidden/>
    <w:rsid w:val="005D7B26"/>
    <w:rPr>
      <w:vertAlign w:val="superscript"/>
    </w:rPr>
  </w:style>
  <w:style w:type="paragraph" w:styleId="aff0">
    <w:name w:val="Block Text"/>
    <w:basedOn w:val="a"/>
    <w:uiPriority w:val="99"/>
    <w:rsid w:val="005D7B26"/>
    <w:pPr>
      <w:widowControl w:val="0"/>
      <w:shd w:val="clear" w:color="auto" w:fill="FFFFFF"/>
      <w:autoSpaceDE w:val="0"/>
      <w:autoSpaceDN w:val="0"/>
      <w:adjustRightInd w:val="0"/>
      <w:spacing w:before="10" w:line="485" w:lineRule="atLeast"/>
      <w:ind w:left="115" w:right="43" w:firstLine="691"/>
      <w:jc w:val="both"/>
    </w:pPr>
    <w:rPr>
      <w:rFonts w:ascii="Calibri" w:hAnsi="Calibri" w:cs="Calibri"/>
      <w:i/>
      <w:iCs/>
      <w:color w:val="000000"/>
      <w:spacing w:val="-12"/>
      <w:sz w:val="30"/>
      <w:szCs w:val="30"/>
    </w:rPr>
  </w:style>
  <w:style w:type="paragraph" w:customStyle="1" w:styleId="msonormalcxspmiddle">
    <w:name w:val="msonormalcxspmiddle"/>
    <w:basedOn w:val="a"/>
    <w:uiPriority w:val="99"/>
    <w:rsid w:val="005D7B26"/>
    <w:pPr>
      <w:spacing w:before="100" w:beforeAutospacing="1" w:after="100" w:afterAutospacing="1"/>
    </w:pPr>
    <w:rPr>
      <w:rFonts w:ascii="Calibri" w:hAnsi="Calibri" w:cs="Calibri"/>
    </w:rPr>
  </w:style>
  <w:style w:type="paragraph" w:styleId="25">
    <w:name w:val="toc 2"/>
    <w:basedOn w:val="a"/>
    <w:next w:val="a"/>
    <w:autoRedefine/>
    <w:uiPriority w:val="99"/>
    <w:semiHidden/>
    <w:rsid w:val="005D7B26"/>
    <w:pPr>
      <w:tabs>
        <w:tab w:val="right" w:leader="dot" w:pos="9741"/>
      </w:tabs>
      <w:ind w:left="240"/>
      <w:jc w:val="both"/>
    </w:pPr>
    <w:rPr>
      <w:rFonts w:ascii="Calibri" w:hAnsi="Calibri" w:cs="Calibri"/>
    </w:rPr>
  </w:style>
  <w:style w:type="paragraph" w:styleId="14">
    <w:name w:val="toc 1"/>
    <w:basedOn w:val="a"/>
    <w:next w:val="a"/>
    <w:autoRedefine/>
    <w:uiPriority w:val="99"/>
    <w:semiHidden/>
    <w:rsid w:val="005D7B26"/>
    <w:rPr>
      <w:rFonts w:ascii="Calibri" w:hAnsi="Calibri" w:cs="Calibri"/>
    </w:rPr>
  </w:style>
  <w:style w:type="paragraph" w:styleId="35">
    <w:name w:val="toc 3"/>
    <w:basedOn w:val="a"/>
    <w:next w:val="a"/>
    <w:autoRedefine/>
    <w:uiPriority w:val="99"/>
    <w:semiHidden/>
    <w:rsid w:val="005D7B26"/>
    <w:pPr>
      <w:tabs>
        <w:tab w:val="right" w:leader="dot" w:pos="9741"/>
      </w:tabs>
      <w:ind w:left="480"/>
      <w:jc w:val="both"/>
    </w:pPr>
    <w:rPr>
      <w:rFonts w:ascii="Calibri" w:hAnsi="Calibri" w:cs="Calibri"/>
    </w:rPr>
  </w:style>
  <w:style w:type="paragraph" w:styleId="aff1">
    <w:name w:val="Document Map"/>
    <w:basedOn w:val="a"/>
    <w:link w:val="aff2"/>
    <w:uiPriority w:val="99"/>
    <w:semiHidden/>
    <w:rsid w:val="005D7B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5D7B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Îáû÷íûé1"/>
    <w:uiPriority w:val="99"/>
    <w:rsid w:val="005D7B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5D7B26"/>
    <w:pPr>
      <w:overflowPunct w:val="0"/>
      <w:autoSpaceDE w:val="0"/>
      <w:autoSpaceDN w:val="0"/>
      <w:adjustRightInd w:val="0"/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NoSpacingChar">
    <w:name w:val="No Spacing Char"/>
    <w:link w:val="12"/>
    <w:uiPriority w:val="99"/>
    <w:locked/>
    <w:rsid w:val="005D7B26"/>
    <w:rPr>
      <w:rFonts w:ascii="Calibri" w:eastAsia="Times New Roman" w:hAnsi="Calibri" w:cs="Calibri"/>
      <w:lang w:eastAsia="ru-RU"/>
    </w:rPr>
  </w:style>
  <w:style w:type="character" w:styleId="aff3">
    <w:name w:val="annotation reference"/>
    <w:uiPriority w:val="99"/>
    <w:semiHidden/>
    <w:rsid w:val="005D7B26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5D7B26"/>
    <w:rPr>
      <w:rFonts w:ascii="Calibri" w:hAnsi="Calibri" w:cs="Calibri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D7B26"/>
    <w:rPr>
      <w:rFonts w:ascii="Calibri" w:eastAsia="Times New Roman" w:hAnsi="Calibri" w:cs="Calibri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rsid w:val="005D7B2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D7B26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6">
    <w:name w:val="Рецензия1"/>
    <w:hidden/>
    <w:uiPriority w:val="99"/>
    <w:semiHidden/>
    <w:rsid w:val="005D7B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26">
    <w:name w:val="Без интервала2"/>
    <w:uiPriority w:val="99"/>
    <w:rsid w:val="005D7B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27">
    <w:name w:val="Абзац списка2"/>
    <w:basedOn w:val="a"/>
    <w:uiPriority w:val="99"/>
    <w:rsid w:val="005D7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5D7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7B2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6">
    <w:name w:val="Стиль6"/>
    <w:rsid w:val="005D7B26"/>
    <w:pPr>
      <w:numPr>
        <w:numId w:val="1"/>
      </w:numPr>
    </w:pPr>
  </w:style>
  <w:style w:type="character" w:customStyle="1" w:styleId="apple-converted-space">
    <w:name w:val="apple-converted-space"/>
    <w:rsid w:val="005D7B26"/>
  </w:style>
  <w:style w:type="character" w:styleId="aff8">
    <w:name w:val="Strong"/>
    <w:uiPriority w:val="22"/>
    <w:qFormat/>
    <w:rsid w:val="005D7B26"/>
    <w:rPr>
      <w:b/>
      <w:bCs/>
    </w:rPr>
  </w:style>
  <w:style w:type="paragraph" w:styleId="aff9">
    <w:name w:val="No Spacing"/>
    <w:uiPriority w:val="1"/>
    <w:qFormat/>
    <w:rsid w:val="005D7B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Знак1"/>
    <w:basedOn w:val="a"/>
    <w:rsid w:val="005D7B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FFC2E741C5913770081E6323385F7A27119D48F8D346ADBA5AA9720AFB0A91C8580CB54A69AF3w2z5M" TargetMode="External"/><Relationship Id="rId13" Type="http://schemas.openxmlformats.org/officeDocument/2006/relationships/hyperlink" Target="consultantplus://offline/ref=1F6FFC2E741C5913770081E6323385F7A27615DD8389346ADBA5AA9720AFB0A91C8580CD55wAz4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6FFC2E741C5913770081E6323385F7A27615DD8389346ADBA5AA9720AFB0A91C8580CB54A693FBw2zFM" TargetMode="External"/><Relationship Id="rId17" Type="http://schemas.openxmlformats.org/officeDocument/2006/relationships/hyperlink" Target="consultantplus://offline/ref=E49C6BF63A9DA14897C7C74E63C513DDBBB91DC45BC5670868752A27BF264E1F12F3744755C84C956FF80568hCn5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LMarsyanova\Local%20Settings\Temporary%20Internet%20Files\Content.Outlook\PJMMSWB0\post756-18%2008%202015.docx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6FFC2E741C5913770081E6323385F7A27615DD8389346ADBA5AA9720wAz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LMarsyanova\Local%20Settings\Temporary%20Internet%20Files\Content.Outlook\PJMMSWB0\post756-18%2008%202015.docx" TargetMode="External"/><Relationship Id="rId10" Type="http://schemas.openxmlformats.org/officeDocument/2006/relationships/hyperlink" Target="consultantplus://offline/ref=1F6FFC2E741C5913770081E6323385F7A47612D48E846960D3FCA69527A0EFBE1BCC8CCA54A69BwFz0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9C6BF63A9DA14897C7C74E63C513DDBBB91DC45BC5670868752A27BF264E1F12F3744755C84C956FF80568hCn5M" TargetMode="External"/><Relationship Id="rId14" Type="http://schemas.openxmlformats.org/officeDocument/2006/relationships/hyperlink" Target="file:///C:\Documents%20and%20Settings\LMarsyanova\Local%20Settings\Temporary%20Internet%20Files\Content.Outlook\PJMMSWB0\post756-18%2008%2020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721F-1CE3-4DC9-B8EF-EBD006A5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51</Pages>
  <Words>15945</Words>
  <Characters>90890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Зворыгина Е.П.</dc:creator>
  <cp:keywords/>
  <dc:description/>
  <cp:lastModifiedBy>Экономист</cp:lastModifiedBy>
  <cp:revision>630</cp:revision>
  <cp:lastPrinted>2023-10-17T08:12:00Z</cp:lastPrinted>
  <dcterms:created xsi:type="dcterms:W3CDTF">2017-03-29T08:09:00Z</dcterms:created>
  <dcterms:modified xsi:type="dcterms:W3CDTF">2023-11-27T10:46:00Z</dcterms:modified>
</cp:coreProperties>
</file>